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05" w:rsidRDefault="00B11305">
      <w:pPr>
        <w:pStyle w:val="BodyText"/>
        <w:spacing w:before="7"/>
        <w:rPr>
          <w:rFonts w:ascii="Times New Roman"/>
          <w:b w:val="0"/>
          <w:sz w:val="8"/>
        </w:rPr>
      </w:pPr>
    </w:p>
    <w:p w:rsidR="00022654" w:rsidRDefault="00022654" w:rsidP="000C7B47">
      <w:pPr>
        <w:pStyle w:val="BodyText"/>
        <w:spacing w:before="35"/>
        <w:jc w:val="center"/>
        <w:rPr>
          <w:color w:val="1F497C"/>
          <w:sz w:val="28"/>
          <w:szCs w:val="28"/>
        </w:rPr>
      </w:pPr>
      <w:r>
        <w:rPr>
          <w:color w:val="1F497C"/>
          <w:sz w:val="28"/>
          <w:szCs w:val="28"/>
        </w:rPr>
        <w:t xml:space="preserve">                                      </w:t>
      </w:r>
    </w:p>
    <w:p w:rsidR="00022654" w:rsidRDefault="00022654" w:rsidP="000C7B47">
      <w:pPr>
        <w:pStyle w:val="BodyText"/>
        <w:spacing w:before="35"/>
        <w:jc w:val="center"/>
        <w:rPr>
          <w:color w:val="1F497C"/>
          <w:sz w:val="28"/>
          <w:szCs w:val="28"/>
        </w:rPr>
      </w:pPr>
    </w:p>
    <w:p w:rsidR="00B11305" w:rsidRPr="008834DC" w:rsidRDefault="00C5276E" w:rsidP="00C5276E">
      <w:pPr>
        <w:pStyle w:val="BodyText"/>
        <w:tabs>
          <w:tab w:val="left" w:pos="3105"/>
          <w:tab w:val="center" w:pos="5710"/>
        </w:tabs>
        <w:spacing w:before="35"/>
        <w:rPr>
          <w:color w:val="1E417B"/>
          <w:sz w:val="28"/>
          <w:szCs w:val="28"/>
        </w:rPr>
      </w:pPr>
      <w:r>
        <w:rPr>
          <w:color w:val="1E417B"/>
          <w:sz w:val="28"/>
          <w:szCs w:val="28"/>
        </w:rPr>
        <w:tab/>
      </w:r>
      <w:r>
        <w:rPr>
          <w:color w:val="1E417B"/>
          <w:sz w:val="28"/>
          <w:szCs w:val="28"/>
        </w:rPr>
        <w:tab/>
      </w:r>
      <w:r w:rsidR="000844FE" w:rsidRPr="00C5276E">
        <w:rPr>
          <w:color w:val="1E417B"/>
          <w:sz w:val="28"/>
          <w:szCs w:val="28"/>
        </w:rPr>
        <w:t>Checklist for New Employees</w:t>
      </w:r>
    </w:p>
    <w:tbl>
      <w:tblPr>
        <w:tblW w:w="10222" w:type="dxa"/>
        <w:jc w:val="center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4827"/>
      </w:tblGrid>
      <w:tr w:rsidR="00E842EC" w:rsidTr="00C5276E">
        <w:trPr>
          <w:trHeight w:val="374"/>
          <w:jc w:val="center"/>
        </w:trPr>
        <w:tc>
          <w:tcPr>
            <w:tcW w:w="10222" w:type="dxa"/>
            <w:gridSpan w:val="2"/>
            <w:shd w:val="clear" w:color="auto" w:fill="B8CCE4" w:themeFill="accent1" w:themeFillTint="66"/>
          </w:tcPr>
          <w:p w:rsidR="00E842EC" w:rsidRPr="00C5276E" w:rsidRDefault="00E842EC" w:rsidP="00C5276E">
            <w:pPr>
              <w:pStyle w:val="TableParagraph"/>
              <w:spacing w:before="63"/>
              <w:ind w:left="64" w:firstLine="0"/>
              <w:rPr>
                <w:b/>
                <w:color w:val="1E417B"/>
                <w:sz w:val="20"/>
              </w:rPr>
            </w:pPr>
            <w:r w:rsidRPr="00C5276E">
              <w:rPr>
                <w:b/>
                <w:color w:val="1E417B"/>
                <w:sz w:val="20"/>
              </w:rPr>
              <w:t>EMPLOYEE INFORMATION</w:t>
            </w:r>
          </w:p>
        </w:tc>
      </w:tr>
      <w:tr w:rsidR="00E842EC" w:rsidTr="000C7B47">
        <w:trPr>
          <w:trHeight w:val="503"/>
          <w:jc w:val="center"/>
        </w:trPr>
        <w:tc>
          <w:tcPr>
            <w:tcW w:w="5395" w:type="dxa"/>
          </w:tcPr>
          <w:p w:rsidR="00E842EC" w:rsidRDefault="00E842EC">
            <w:pPr>
              <w:pStyle w:val="TableParagraph"/>
              <w:spacing w:before="42"/>
              <w:ind w:left="90" w:firstLine="0"/>
              <w:rPr>
                <w:sz w:val="20"/>
              </w:rPr>
            </w:pPr>
            <w:r>
              <w:rPr>
                <w:sz w:val="20"/>
              </w:rPr>
              <w:t>Name:</w:t>
            </w:r>
            <w:r w:rsidR="0002265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48177173"/>
                <w:lock w:val="sdtLocked"/>
                <w:placeholder>
                  <w:docPart w:val="16EC0294DD21415A877BA04AEF0233A1"/>
                </w:placeholder>
                <w:showingPlcHdr/>
              </w:sdtPr>
              <w:sdtEndPr/>
              <w:sdtContent>
                <w:r w:rsidR="00AC394E">
                  <w:rPr>
                    <w:rStyle w:val="PlaceholderText"/>
                  </w:rPr>
                  <w:t>E</w:t>
                </w:r>
                <w:r w:rsidR="00022654" w:rsidRPr="00EA4296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4827" w:type="dxa"/>
          </w:tcPr>
          <w:p w:rsidR="00E842EC" w:rsidRDefault="00E842EC" w:rsidP="00AC394E">
            <w:pPr>
              <w:pStyle w:val="TableParagraph"/>
              <w:spacing w:before="42"/>
              <w:ind w:left="115" w:firstLine="0"/>
              <w:rPr>
                <w:sz w:val="20"/>
              </w:rPr>
            </w:pPr>
            <w:r>
              <w:rPr>
                <w:sz w:val="20"/>
              </w:rPr>
              <w:t>Start Date:</w:t>
            </w:r>
            <w:r w:rsidR="00AC394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76991583"/>
                <w:lock w:val="sdtLocked"/>
                <w:placeholder>
                  <w:docPart w:val="35213822AC8A4ECB91BAC86EFF3C70F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394E">
                  <w:rPr>
                    <w:rStyle w:val="PlaceholderText"/>
                  </w:rPr>
                  <w:t>E</w:t>
                </w:r>
                <w:r w:rsidR="00AC394E" w:rsidRPr="00EA4296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842EC" w:rsidTr="000C7B47">
        <w:trPr>
          <w:trHeight w:val="503"/>
          <w:jc w:val="center"/>
        </w:trPr>
        <w:tc>
          <w:tcPr>
            <w:tcW w:w="5395" w:type="dxa"/>
          </w:tcPr>
          <w:p w:rsidR="00E842EC" w:rsidRDefault="00E842EC">
            <w:pPr>
              <w:pStyle w:val="TableParagraph"/>
              <w:spacing w:before="42"/>
              <w:ind w:left="90" w:firstLine="0"/>
              <w:rPr>
                <w:sz w:val="20"/>
              </w:rPr>
            </w:pPr>
            <w:r>
              <w:rPr>
                <w:sz w:val="20"/>
              </w:rPr>
              <w:t>Position:</w:t>
            </w:r>
            <w:r w:rsidR="00AC394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58560897"/>
                <w:lock w:val="sdtLocked"/>
                <w:placeholder>
                  <w:docPart w:val="6C7F1C32879249F08B242B3FEFD3AD34"/>
                </w:placeholder>
                <w:showingPlcHdr/>
              </w:sdtPr>
              <w:sdtEndPr/>
              <w:sdtContent>
                <w:r w:rsidR="00AC394E">
                  <w:rPr>
                    <w:rStyle w:val="PlaceholderText"/>
                  </w:rPr>
                  <w:t>E</w:t>
                </w:r>
                <w:r w:rsidR="00AC394E" w:rsidRPr="00EA4296">
                  <w:rPr>
                    <w:rStyle w:val="PlaceholderText"/>
                  </w:rPr>
                  <w:t>nter text.</w:t>
                </w:r>
              </w:sdtContent>
            </w:sdt>
          </w:p>
        </w:tc>
        <w:tc>
          <w:tcPr>
            <w:tcW w:w="4827" w:type="dxa"/>
          </w:tcPr>
          <w:p w:rsidR="00E842EC" w:rsidRDefault="00E842EC">
            <w:pPr>
              <w:pStyle w:val="TableParagraph"/>
              <w:spacing w:before="42"/>
              <w:ind w:left="115" w:firstLine="0"/>
              <w:rPr>
                <w:sz w:val="20"/>
              </w:rPr>
            </w:pPr>
            <w:r>
              <w:rPr>
                <w:sz w:val="20"/>
              </w:rPr>
              <w:t>Manager:</w:t>
            </w:r>
            <w:r w:rsidR="00AC394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86603793"/>
                <w:lock w:val="sdtLocked"/>
                <w:placeholder>
                  <w:docPart w:val="4AF76C0FD47249659EFA96521ACC7C47"/>
                </w:placeholder>
                <w:showingPlcHdr/>
              </w:sdtPr>
              <w:sdtEndPr/>
              <w:sdtContent>
                <w:r w:rsidR="00AC394E">
                  <w:rPr>
                    <w:rStyle w:val="PlaceholderText"/>
                  </w:rPr>
                  <w:t>E</w:t>
                </w:r>
                <w:r w:rsidR="00AC394E" w:rsidRPr="00EA4296">
                  <w:rPr>
                    <w:rStyle w:val="PlaceholderText"/>
                  </w:rPr>
                  <w:t>nter text.</w:t>
                </w:r>
              </w:sdtContent>
            </w:sdt>
          </w:p>
        </w:tc>
      </w:tr>
      <w:tr w:rsidR="00E842EC" w:rsidTr="00C5276E">
        <w:trPr>
          <w:trHeight w:val="374"/>
          <w:jc w:val="center"/>
        </w:trPr>
        <w:tc>
          <w:tcPr>
            <w:tcW w:w="10222" w:type="dxa"/>
            <w:gridSpan w:val="2"/>
            <w:shd w:val="clear" w:color="auto" w:fill="B8CCE4"/>
          </w:tcPr>
          <w:p w:rsidR="00E842EC" w:rsidRDefault="00E842EC" w:rsidP="006877A0">
            <w:pPr>
              <w:pStyle w:val="TableParagraph"/>
              <w:spacing w:before="63"/>
              <w:ind w:left="64" w:firstLine="0"/>
              <w:rPr>
                <w:b/>
                <w:sz w:val="20"/>
              </w:rPr>
            </w:pPr>
            <w:r w:rsidRPr="008834DC">
              <w:rPr>
                <w:b/>
                <w:color w:val="1E417B"/>
                <w:sz w:val="20"/>
              </w:rPr>
              <w:t>MANAGER</w:t>
            </w:r>
          </w:p>
        </w:tc>
      </w:tr>
      <w:tr w:rsidR="00E842EC" w:rsidTr="0036667F">
        <w:trPr>
          <w:trHeight w:val="2432"/>
          <w:jc w:val="center"/>
        </w:trPr>
        <w:tc>
          <w:tcPr>
            <w:tcW w:w="10222" w:type="dxa"/>
            <w:gridSpan w:val="2"/>
            <w:tcBorders>
              <w:bottom w:val="single" w:sz="8" w:space="0" w:color="C0C0C0"/>
            </w:tcBorders>
          </w:tcPr>
          <w:p w:rsidR="00E842EC" w:rsidRPr="00FF385E" w:rsidRDefault="00E842EC" w:rsidP="000C7B47">
            <w:pPr>
              <w:pStyle w:val="TableParagraph"/>
              <w:tabs>
                <w:tab w:val="left" w:pos="408"/>
              </w:tabs>
              <w:spacing w:before="86"/>
              <w:rPr>
                <w:i/>
                <w:sz w:val="16"/>
                <w:szCs w:val="16"/>
              </w:rPr>
            </w:pPr>
            <w:r w:rsidRPr="00FF385E">
              <w:rPr>
                <w:i/>
                <w:sz w:val="16"/>
                <w:szCs w:val="16"/>
              </w:rPr>
              <w:t>Prior to new employee start date:</w:t>
            </w:r>
          </w:p>
          <w:p w:rsidR="00CD1FEB" w:rsidRDefault="007E588E" w:rsidP="00AC394E">
            <w:pPr>
              <w:pStyle w:val="TableParagraph"/>
              <w:tabs>
                <w:tab w:val="left" w:pos="408"/>
              </w:tabs>
              <w:spacing w:before="86"/>
              <w:ind w:left="138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04924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2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1FEB" w:rsidRPr="00FF385E">
              <w:rPr>
                <w:sz w:val="16"/>
                <w:szCs w:val="16"/>
              </w:rPr>
              <w:t xml:space="preserve">Assign peer ambassador employee(s) to answer general questions. (See peer </w:t>
            </w:r>
            <w:r w:rsidR="00CD1FEB">
              <w:rPr>
                <w:sz w:val="16"/>
                <w:szCs w:val="16"/>
              </w:rPr>
              <w:t>ambassador</w:t>
            </w:r>
            <w:r w:rsidR="00CD1FEB" w:rsidRPr="00FF385E">
              <w:rPr>
                <w:sz w:val="16"/>
                <w:szCs w:val="16"/>
              </w:rPr>
              <w:t xml:space="preserve"> program in Managers</w:t>
            </w:r>
            <w:r w:rsidR="00CD1FEB" w:rsidRPr="00FF385E">
              <w:rPr>
                <w:spacing w:val="-22"/>
                <w:sz w:val="16"/>
                <w:szCs w:val="16"/>
              </w:rPr>
              <w:t xml:space="preserve"> </w:t>
            </w:r>
            <w:r w:rsidR="00CD1FEB" w:rsidRPr="00FF385E">
              <w:rPr>
                <w:sz w:val="16"/>
                <w:szCs w:val="16"/>
              </w:rPr>
              <w:t>Toolkit.)</w:t>
            </w:r>
          </w:p>
          <w:p w:rsidR="00E842EC" w:rsidRPr="00FF385E" w:rsidRDefault="007E588E" w:rsidP="00AC394E">
            <w:pPr>
              <w:pStyle w:val="TableParagraph"/>
              <w:tabs>
                <w:tab w:val="left" w:pos="408"/>
              </w:tabs>
              <w:spacing w:before="86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23683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2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42EC" w:rsidRPr="00FF385E">
              <w:rPr>
                <w:sz w:val="16"/>
                <w:szCs w:val="16"/>
              </w:rPr>
              <w:t>Call to officially welcome the new hire to UMass after confirmation of</w:t>
            </w:r>
            <w:r w:rsidR="00E842EC" w:rsidRPr="00FF385E">
              <w:rPr>
                <w:spacing w:val="-8"/>
                <w:sz w:val="16"/>
                <w:szCs w:val="16"/>
              </w:rPr>
              <w:t xml:space="preserve"> </w:t>
            </w:r>
            <w:r w:rsidR="00E842EC" w:rsidRPr="00FF385E">
              <w:rPr>
                <w:sz w:val="16"/>
                <w:szCs w:val="16"/>
              </w:rPr>
              <w:t>acceptance.</w:t>
            </w:r>
          </w:p>
          <w:p w:rsidR="00E842EC" w:rsidRPr="00FF385E" w:rsidRDefault="007E588E" w:rsidP="00AC394E">
            <w:pPr>
              <w:pStyle w:val="TableParagraph"/>
              <w:tabs>
                <w:tab w:val="left" w:pos="408"/>
              </w:tabs>
              <w:spacing w:before="86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49218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2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92579" w:rsidRPr="00FF385E">
              <w:rPr>
                <w:sz w:val="16"/>
                <w:szCs w:val="16"/>
              </w:rPr>
              <w:t>Initiate</w:t>
            </w:r>
            <w:r w:rsidR="00CD1FEB">
              <w:rPr>
                <w:sz w:val="16"/>
                <w:szCs w:val="16"/>
              </w:rPr>
              <w:t>,</w:t>
            </w:r>
            <w:r w:rsidR="00E842EC" w:rsidRPr="00FF385E">
              <w:rPr>
                <w:sz w:val="16"/>
                <w:szCs w:val="16"/>
              </w:rPr>
              <w:t xml:space="preserve"> </w:t>
            </w:r>
            <w:r w:rsidR="00CD1FEB">
              <w:rPr>
                <w:sz w:val="16"/>
                <w:szCs w:val="16"/>
              </w:rPr>
              <w:t xml:space="preserve">with the PA or DA, </w:t>
            </w:r>
            <w:r w:rsidR="00E842EC" w:rsidRPr="00FF385E">
              <w:rPr>
                <w:sz w:val="16"/>
                <w:szCs w:val="16"/>
              </w:rPr>
              <w:t>the roll on form and send to roll on distribution</w:t>
            </w:r>
            <w:r w:rsidR="00E842EC" w:rsidRPr="00FF385E">
              <w:rPr>
                <w:spacing w:val="-4"/>
                <w:sz w:val="16"/>
                <w:szCs w:val="16"/>
              </w:rPr>
              <w:t xml:space="preserve"> </w:t>
            </w:r>
            <w:r w:rsidR="00E842EC" w:rsidRPr="00FF385E">
              <w:rPr>
                <w:sz w:val="16"/>
                <w:szCs w:val="16"/>
              </w:rPr>
              <w:t>group</w:t>
            </w:r>
            <w:r w:rsidR="00CD1FEB">
              <w:rPr>
                <w:sz w:val="16"/>
                <w:szCs w:val="16"/>
              </w:rPr>
              <w:t>.</w:t>
            </w:r>
          </w:p>
          <w:p w:rsidR="006D6562" w:rsidRPr="00CD1FEB" w:rsidRDefault="007E588E" w:rsidP="00AC394E">
            <w:pPr>
              <w:pStyle w:val="TableParagraph"/>
              <w:tabs>
                <w:tab w:val="left" w:pos="408"/>
              </w:tabs>
              <w:spacing w:before="8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28833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2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42EC" w:rsidRPr="00FF385E">
              <w:rPr>
                <w:sz w:val="16"/>
                <w:szCs w:val="16"/>
              </w:rPr>
              <w:t>Send an informal announcement (via e‐mail) to the department announcing the new</w:t>
            </w:r>
            <w:r w:rsidR="00E842EC" w:rsidRPr="00FF385E">
              <w:rPr>
                <w:spacing w:val="1"/>
                <w:sz w:val="16"/>
                <w:szCs w:val="16"/>
              </w:rPr>
              <w:t xml:space="preserve"> </w:t>
            </w:r>
            <w:r w:rsidR="00E842EC" w:rsidRPr="00FF385E">
              <w:rPr>
                <w:sz w:val="16"/>
                <w:szCs w:val="16"/>
              </w:rPr>
              <w:t>employee.</w:t>
            </w:r>
          </w:p>
          <w:p w:rsidR="00E842EC" w:rsidRDefault="00E842EC" w:rsidP="000C7B47">
            <w:pPr>
              <w:pStyle w:val="TableParagraph"/>
              <w:tabs>
                <w:tab w:val="left" w:pos="408"/>
              </w:tabs>
              <w:spacing w:line="217" w:lineRule="exact"/>
              <w:rPr>
                <w:i/>
                <w:sz w:val="16"/>
                <w:szCs w:val="16"/>
              </w:rPr>
            </w:pPr>
            <w:r w:rsidRPr="00FF385E">
              <w:rPr>
                <w:i/>
                <w:sz w:val="16"/>
                <w:szCs w:val="16"/>
              </w:rPr>
              <w:t>Once Employee Arrives:</w:t>
            </w:r>
          </w:p>
          <w:p w:rsidR="00CD1FEB" w:rsidRDefault="007E588E" w:rsidP="00AC394E">
            <w:pPr>
              <w:pStyle w:val="TableParagraph"/>
              <w:tabs>
                <w:tab w:val="left" w:pos="408"/>
              </w:tabs>
              <w:spacing w:before="8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71250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6038" w:rsidRPr="006C6038">
              <w:rPr>
                <w:sz w:val="16"/>
                <w:szCs w:val="16"/>
              </w:rPr>
              <w:t>Introduce new employee to team</w:t>
            </w:r>
            <w:r w:rsidR="0060222A">
              <w:rPr>
                <w:sz w:val="16"/>
                <w:szCs w:val="16"/>
              </w:rPr>
              <w:t>.</w:t>
            </w:r>
          </w:p>
          <w:p w:rsidR="0008383C" w:rsidRPr="006C6038" w:rsidRDefault="007E588E" w:rsidP="00AC394E">
            <w:pPr>
              <w:pStyle w:val="TableParagraph"/>
              <w:tabs>
                <w:tab w:val="left" w:pos="408"/>
              </w:tabs>
              <w:spacing w:before="82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04187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D6562" w:rsidRPr="006C6038">
              <w:rPr>
                <w:sz w:val="16"/>
                <w:szCs w:val="16"/>
              </w:rPr>
              <w:t>Manager takes employee to lunch or delegates to PA</w:t>
            </w:r>
            <w:r w:rsidR="00CD1FEB">
              <w:rPr>
                <w:sz w:val="16"/>
                <w:szCs w:val="16"/>
              </w:rPr>
              <w:t xml:space="preserve"> or DA</w:t>
            </w:r>
            <w:r w:rsidR="0060222A">
              <w:rPr>
                <w:sz w:val="16"/>
                <w:szCs w:val="16"/>
              </w:rPr>
              <w:t>.</w:t>
            </w:r>
          </w:p>
        </w:tc>
      </w:tr>
      <w:tr w:rsidR="00460D54" w:rsidTr="00950A59">
        <w:trPr>
          <w:trHeight w:val="376"/>
          <w:jc w:val="center"/>
        </w:trPr>
        <w:tc>
          <w:tcPr>
            <w:tcW w:w="10222" w:type="dxa"/>
            <w:gridSpan w:val="2"/>
            <w:tcBorders>
              <w:top w:val="single" w:sz="8" w:space="0" w:color="C0C0C0"/>
              <w:left w:val="single" w:sz="4" w:space="0" w:color="C0C0C0"/>
              <w:right w:val="single" w:sz="4" w:space="0" w:color="C0C0C0"/>
            </w:tcBorders>
            <w:shd w:val="clear" w:color="auto" w:fill="B8CCE4"/>
          </w:tcPr>
          <w:p w:rsidR="00460D54" w:rsidRDefault="00460D54" w:rsidP="00950A59">
            <w:pPr>
              <w:pStyle w:val="TableParagraph"/>
              <w:spacing w:before="63"/>
              <w:ind w:left="64" w:firstLine="0"/>
              <w:rPr>
                <w:b/>
                <w:sz w:val="20"/>
              </w:rPr>
            </w:pPr>
            <w:r w:rsidRPr="008834DC">
              <w:rPr>
                <w:b/>
                <w:color w:val="1E417B"/>
                <w:sz w:val="20"/>
              </w:rPr>
              <w:t xml:space="preserve">DEPARTMENT </w:t>
            </w:r>
            <w:r w:rsidR="00CD1FEB" w:rsidRPr="008834DC">
              <w:rPr>
                <w:b/>
                <w:color w:val="1E417B"/>
                <w:sz w:val="20"/>
              </w:rPr>
              <w:t>ASSISTANT (DA)</w:t>
            </w:r>
          </w:p>
        </w:tc>
      </w:tr>
      <w:tr w:rsidR="00460D54" w:rsidTr="00950A59">
        <w:trPr>
          <w:trHeight w:val="2176"/>
          <w:jc w:val="center"/>
        </w:trPr>
        <w:tc>
          <w:tcPr>
            <w:tcW w:w="10222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:rsidR="00460D54" w:rsidRPr="004B683B" w:rsidRDefault="00460D54" w:rsidP="00950A59">
            <w:pPr>
              <w:pStyle w:val="TableParagraph"/>
              <w:tabs>
                <w:tab w:val="left" w:pos="365"/>
              </w:tabs>
              <w:rPr>
                <w:i/>
                <w:sz w:val="16"/>
                <w:szCs w:val="16"/>
              </w:rPr>
            </w:pPr>
            <w:r w:rsidRPr="004B683B">
              <w:rPr>
                <w:i/>
                <w:sz w:val="16"/>
                <w:szCs w:val="16"/>
              </w:rPr>
              <w:t>Prior to new employees arrival:</w:t>
            </w:r>
          </w:p>
          <w:p w:rsidR="00460D54" w:rsidRPr="004B683B" w:rsidRDefault="007E588E" w:rsidP="00AC394E">
            <w:pPr>
              <w:pStyle w:val="TableParagraph"/>
              <w:tabs>
                <w:tab w:val="left" w:pos="408"/>
              </w:tabs>
              <w:spacing w:line="217" w:lineRule="exac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23800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Arrange time with HR for onboarding and Facilities for the first</w:t>
            </w:r>
            <w:r w:rsidR="00460D54" w:rsidRPr="004B683B">
              <w:rPr>
                <w:spacing w:val="-2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day.</w:t>
            </w:r>
          </w:p>
          <w:p w:rsidR="00460D54" w:rsidRPr="004B683B" w:rsidRDefault="007E588E" w:rsidP="00AC394E">
            <w:pPr>
              <w:pStyle w:val="TableParagraph"/>
              <w:tabs>
                <w:tab w:val="left" w:pos="4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055288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Prepare the employee’s first day and first week agenda. (Agenda template in Managers</w:t>
            </w:r>
            <w:r w:rsidR="00460D54" w:rsidRPr="004B683B">
              <w:rPr>
                <w:spacing w:val="-14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Toolkit.)</w:t>
            </w:r>
          </w:p>
          <w:p w:rsidR="00460D54" w:rsidRPr="004B683B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636678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Invite employee to regularly scheduled meetings, and set up weekly/biweekly 1:1</w:t>
            </w:r>
            <w:r w:rsidR="00460D54" w:rsidRPr="004B683B">
              <w:rPr>
                <w:spacing w:val="-3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meeting</w:t>
            </w:r>
            <w:r w:rsidR="00CD1FEB">
              <w:rPr>
                <w:sz w:val="16"/>
                <w:szCs w:val="16"/>
              </w:rPr>
              <w:t xml:space="preserve"> with their manager</w:t>
            </w:r>
            <w:r w:rsidR="00460D54" w:rsidRPr="004B683B">
              <w:rPr>
                <w:sz w:val="16"/>
                <w:szCs w:val="16"/>
              </w:rPr>
              <w:t>.</w:t>
            </w:r>
          </w:p>
          <w:p w:rsidR="00460D54" w:rsidRPr="004B683B" w:rsidRDefault="007E588E" w:rsidP="00AC394E">
            <w:pPr>
              <w:pStyle w:val="TableParagraph"/>
              <w:tabs>
                <w:tab w:val="left" w:pos="36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120775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Order supplies – paper, pens, keys, business cards (if</w:t>
            </w:r>
            <w:r w:rsidR="00460D54" w:rsidRPr="004B683B">
              <w:rPr>
                <w:spacing w:val="-2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applicable)</w:t>
            </w:r>
            <w:r w:rsidR="00CD1FEB">
              <w:rPr>
                <w:sz w:val="16"/>
                <w:szCs w:val="16"/>
              </w:rPr>
              <w:t>.</w:t>
            </w:r>
          </w:p>
          <w:p w:rsidR="00460D54" w:rsidRDefault="007E588E" w:rsidP="00AC394E">
            <w:pPr>
              <w:pStyle w:val="TableParagraph"/>
              <w:tabs>
                <w:tab w:val="left" w:pos="408"/>
              </w:tabs>
              <w:spacing w:before="79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43694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Prepare the new employee's workspace with appropriate supplies and make sure that it is clean and</w:t>
            </w:r>
            <w:r w:rsidR="00460D54" w:rsidRPr="004B683B">
              <w:rPr>
                <w:spacing w:val="-7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ready</w:t>
            </w:r>
            <w:r w:rsidR="00CD1FEB">
              <w:rPr>
                <w:sz w:val="16"/>
                <w:szCs w:val="16"/>
              </w:rPr>
              <w:t>.</w:t>
            </w:r>
          </w:p>
          <w:p w:rsidR="0060222A" w:rsidRDefault="007E588E" w:rsidP="0060222A">
            <w:pPr>
              <w:pStyle w:val="TableParagraph"/>
              <w:tabs>
                <w:tab w:val="left" w:pos="4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7631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22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0222A">
              <w:rPr>
                <w:sz w:val="16"/>
                <w:szCs w:val="16"/>
              </w:rPr>
              <w:t xml:space="preserve">Prepare or update </w:t>
            </w:r>
            <w:r w:rsidR="0060222A" w:rsidRPr="004B683B">
              <w:rPr>
                <w:sz w:val="16"/>
                <w:szCs w:val="16"/>
              </w:rPr>
              <w:t>department</w:t>
            </w:r>
            <w:r w:rsidR="0060222A">
              <w:rPr>
                <w:sz w:val="16"/>
                <w:szCs w:val="16"/>
              </w:rPr>
              <w:t>-</w:t>
            </w:r>
            <w:r w:rsidR="0060222A" w:rsidRPr="004B683B">
              <w:rPr>
                <w:sz w:val="16"/>
                <w:szCs w:val="16"/>
              </w:rPr>
              <w:t>specific section</w:t>
            </w:r>
            <w:r w:rsidR="0060222A">
              <w:rPr>
                <w:sz w:val="16"/>
                <w:szCs w:val="16"/>
              </w:rPr>
              <w:t xml:space="preserve"> of employee Welcome Packet. (Department Information Checklist in Managers Toolkit.)</w:t>
            </w:r>
          </w:p>
          <w:p w:rsidR="00460D54" w:rsidRPr="004B683B" w:rsidRDefault="007E588E" w:rsidP="00AC394E">
            <w:pPr>
              <w:pStyle w:val="TableParagraph"/>
              <w:tabs>
                <w:tab w:val="left" w:pos="4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4073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 xml:space="preserve">Make sure welcome packet </w:t>
            </w:r>
            <w:r w:rsidR="00CD1FEB">
              <w:rPr>
                <w:sz w:val="16"/>
                <w:szCs w:val="16"/>
              </w:rPr>
              <w:t xml:space="preserve">is </w:t>
            </w:r>
            <w:r w:rsidR="00460D54" w:rsidRPr="004B683B">
              <w:rPr>
                <w:sz w:val="16"/>
                <w:szCs w:val="16"/>
              </w:rPr>
              <w:t>on employee's desk</w:t>
            </w:r>
            <w:r w:rsidR="00CD1FEB">
              <w:rPr>
                <w:sz w:val="16"/>
                <w:szCs w:val="16"/>
              </w:rPr>
              <w:t>.</w:t>
            </w:r>
          </w:p>
          <w:p w:rsidR="00460D54" w:rsidRPr="004B683B" w:rsidRDefault="007E588E" w:rsidP="00AC394E">
            <w:pPr>
              <w:pStyle w:val="TableParagraph"/>
              <w:tabs>
                <w:tab w:val="left" w:pos="36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5854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Determine location for “First Day” welcome lunch with new employee. Work with manager to determine who should be invited.</w:t>
            </w:r>
          </w:p>
          <w:p w:rsidR="00FF385E" w:rsidRPr="004B683B" w:rsidRDefault="007E588E" w:rsidP="00AC394E">
            <w:pPr>
              <w:pStyle w:val="TableParagraph"/>
              <w:tabs>
                <w:tab w:val="left" w:pos="365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239517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60D54" w:rsidRPr="004B683B">
              <w:rPr>
                <w:sz w:val="16"/>
                <w:szCs w:val="16"/>
              </w:rPr>
              <w:t>Initiate all forms for access requests to department specific systems (external and</w:t>
            </w:r>
            <w:r w:rsidR="00460D54" w:rsidRPr="004B683B">
              <w:rPr>
                <w:spacing w:val="-9"/>
                <w:sz w:val="16"/>
                <w:szCs w:val="16"/>
              </w:rPr>
              <w:t xml:space="preserve"> </w:t>
            </w:r>
            <w:r w:rsidR="00460D54" w:rsidRPr="004B683B">
              <w:rPr>
                <w:sz w:val="16"/>
                <w:szCs w:val="16"/>
              </w:rPr>
              <w:t>internal), working with manager when necessary.</w:t>
            </w:r>
          </w:p>
        </w:tc>
      </w:tr>
      <w:tr w:rsidR="00E842EC" w:rsidTr="000C7B47">
        <w:trPr>
          <w:trHeight w:val="376"/>
          <w:jc w:val="center"/>
        </w:trPr>
        <w:tc>
          <w:tcPr>
            <w:tcW w:w="10222" w:type="dxa"/>
            <w:gridSpan w:val="2"/>
            <w:tcBorders>
              <w:top w:val="single" w:sz="8" w:space="0" w:color="C0C0C0"/>
              <w:left w:val="single" w:sz="8" w:space="0" w:color="C1C1C1"/>
              <w:right w:val="single" w:sz="8" w:space="0" w:color="C1C1C1"/>
            </w:tcBorders>
            <w:shd w:val="clear" w:color="auto" w:fill="B8CCE4"/>
          </w:tcPr>
          <w:p w:rsidR="00E842EC" w:rsidRDefault="00E842EC" w:rsidP="00FF385E">
            <w:pPr>
              <w:pStyle w:val="TableParagraph"/>
              <w:spacing w:before="66"/>
              <w:ind w:left="69" w:firstLine="0"/>
              <w:rPr>
                <w:b/>
                <w:sz w:val="20"/>
              </w:rPr>
            </w:pPr>
            <w:r w:rsidRPr="008834DC">
              <w:rPr>
                <w:b/>
                <w:color w:val="1E417B"/>
                <w:sz w:val="20"/>
              </w:rPr>
              <w:t xml:space="preserve">PEER </w:t>
            </w:r>
            <w:r w:rsidR="00B92579" w:rsidRPr="008834DC">
              <w:rPr>
                <w:b/>
                <w:color w:val="1E417B"/>
                <w:sz w:val="20"/>
              </w:rPr>
              <w:t>AMBASSADOR (PA)</w:t>
            </w:r>
          </w:p>
        </w:tc>
      </w:tr>
      <w:tr w:rsidR="00E842EC" w:rsidRPr="00FF385E" w:rsidTr="000C7B47">
        <w:trPr>
          <w:trHeight w:val="3565"/>
          <w:jc w:val="center"/>
        </w:trPr>
        <w:tc>
          <w:tcPr>
            <w:tcW w:w="10222" w:type="dxa"/>
            <w:gridSpan w:val="2"/>
            <w:tcBorders>
              <w:left w:val="single" w:sz="8" w:space="0" w:color="C1C1C1"/>
              <w:bottom w:val="single" w:sz="8" w:space="0" w:color="C0C0C0"/>
              <w:right w:val="single" w:sz="8" w:space="0" w:color="C1C1C1"/>
            </w:tcBorders>
          </w:tcPr>
          <w:p w:rsidR="00CB043F" w:rsidRPr="00FF385E" w:rsidRDefault="00CB043F" w:rsidP="000C7B47">
            <w:pPr>
              <w:pStyle w:val="TableParagraph"/>
              <w:tabs>
                <w:tab w:val="left" w:pos="370"/>
              </w:tabs>
              <w:rPr>
                <w:i/>
                <w:sz w:val="16"/>
                <w:szCs w:val="16"/>
              </w:rPr>
            </w:pPr>
            <w:r w:rsidRPr="00FF385E">
              <w:rPr>
                <w:i/>
                <w:sz w:val="16"/>
                <w:szCs w:val="16"/>
              </w:rPr>
              <w:t>Prior to new employee arrival:</w:t>
            </w:r>
          </w:p>
          <w:p w:rsidR="00CB043F" w:rsidRDefault="007E588E" w:rsidP="00AC394E">
            <w:pPr>
              <w:pStyle w:val="TableParagraph"/>
              <w:tabs>
                <w:tab w:val="left" w:pos="4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52099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B043F" w:rsidRPr="00FF385E">
              <w:rPr>
                <w:sz w:val="16"/>
                <w:szCs w:val="16"/>
              </w:rPr>
              <w:t>Coordinate with security/reception to meet employee first</w:t>
            </w:r>
            <w:r w:rsidR="00CB043F" w:rsidRPr="00FF385E">
              <w:rPr>
                <w:spacing w:val="-2"/>
                <w:sz w:val="16"/>
                <w:szCs w:val="16"/>
              </w:rPr>
              <w:t xml:space="preserve"> </w:t>
            </w:r>
            <w:r w:rsidR="00CB043F" w:rsidRPr="00FF385E">
              <w:rPr>
                <w:sz w:val="16"/>
                <w:szCs w:val="16"/>
              </w:rPr>
              <w:t>day.</w:t>
            </w:r>
          </w:p>
          <w:p w:rsidR="00CB043F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628865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B043F" w:rsidRPr="00FF385E">
              <w:rPr>
                <w:sz w:val="16"/>
                <w:szCs w:val="16"/>
              </w:rPr>
              <w:t>Sign welcome card and distribute around office to be signed</w:t>
            </w:r>
            <w:r w:rsidR="00095287" w:rsidRPr="00FF385E">
              <w:rPr>
                <w:sz w:val="16"/>
                <w:szCs w:val="16"/>
              </w:rPr>
              <w:t>.</w:t>
            </w:r>
          </w:p>
          <w:p w:rsidR="00407E43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6580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07E43" w:rsidRPr="00FF385E">
              <w:rPr>
                <w:sz w:val="16"/>
                <w:szCs w:val="16"/>
              </w:rPr>
              <w:t xml:space="preserve">Assure employee work space is prepared with Welcome Packet and </w:t>
            </w:r>
            <w:r w:rsidR="006D6562" w:rsidRPr="00FF385E">
              <w:rPr>
                <w:sz w:val="16"/>
                <w:szCs w:val="16"/>
              </w:rPr>
              <w:t>supplies</w:t>
            </w:r>
            <w:r w:rsidR="0060222A">
              <w:rPr>
                <w:sz w:val="16"/>
                <w:szCs w:val="16"/>
              </w:rPr>
              <w:t>.</w:t>
            </w:r>
          </w:p>
          <w:p w:rsidR="00CB043F" w:rsidRPr="00FF385E" w:rsidRDefault="00CB043F" w:rsidP="000C7B47">
            <w:pPr>
              <w:pStyle w:val="TableParagraph"/>
              <w:tabs>
                <w:tab w:val="left" w:pos="408"/>
              </w:tabs>
              <w:rPr>
                <w:i/>
                <w:sz w:val="16"/>
                <w:szCs w:val="16"/>
              </w:rPr>
            </w:pPr>
            <w:r w:rsidRPr="00FF385E">
              <w:rPr>
                <w:i/>
                <w:sz w:val="16"/>
                <w:szCs w:val="16"/>
              </w:rPr>
              <w:t>Once new employee arrives:</w:t>
            </w:r>
          </w:p>
          <w:p w:rsidR="00E842EC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790390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42EC" w:rsidRPr="00FF385E">
              <w:rPr>
                <w:sz w:val="16"/>
                <w:szCs w:val="16"/>
              </w:rPr>
              <w:t>Greet the new employee at the designated time and</w:t>
            </w:r>
            <w:r w:rsidR="00E842EC" w:rsidRPr="00FF385E">
              <w:rPr>
                <w:spacing w:val="-2"/>
                <w:sz w:val="16"/>
                <w:szCs w:val="16"/>
              </w:rPr>
              <w:t xml:space="preserve"> </w:t>
            </w:r>
            <w:r w:rsidR="00E842EC" w:rsidRPr="00FF385E">
              <w:rPr>
                <w:sz w:val="16"/>
                <w:szCs w:val="16"/>
              </w:rPr>
              <w:t>location</w:t>
            </w:r>
            <w:r w:rsidR="00095287" w:rsidRPr="00FF385E">
              <w:rPr>
                <w:sz w:val="16"/>
                <w:szCs w:val="16"/>
              </w:rPr>
              <w:t>.</w:t>
            </w:r>
          </w:p>
          <w:p w:rsidR="00E440C8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08237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40C8" w:rsidRPr="00FF385E">
              <w:rPr>
                <w:sz w:val="16"/>
                <w:szCs w:val="16"/>
              </w:rPr>
              <w:t>Review agenda with employee</w:t>
            </w:r>
            <w:r w:rsidR="008A3EB2">
              <w:rPr>
                <w:sz w:val="16"/>
                <w:szCs w:val="16"/>
              </w:rPr>
              <w:t>.</w:t>
            </w:r>
          </w:p>
          <w:p w:rsidR="00E842EC" w:rsidRPr="00FF385E" w:rsidRDefault="007E588E" w:rsidP="00AC394E">
            <w:pPr>
              <w:pStyle w:val="TableParagraph"/>
              <w:tabs>
                <w:tab w:val="left" w:pos="4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905778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221A" w:rsidRPr="00FF385E">
              <w:rPr>
                <w:sz w:val="16"/>
                <w:szCs w:val="16"/>
              </w:rPr>
              <w:t>Assist employee with:</w:t>
            </w:r>
          </w:p>
          <w:p w:rsidR="00E842EC" w:rsidRPr="00FF385E" w:rsidRDefault="007E588E" w:rsidP="00AC394E">
            <w:pPr>
              <w:pStyle w:val="TableParagraph"/>
              <w:tabs>
                <w:tab w:val="left" w:pos="687"/>
              </w:tabs>
              <w:ind w:left="720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19696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42EC" w:rsidRPr="00FF385E">
              <w:rPr>
                <w:sz w:val="16"/>
                <w:szCs w:val="16"/>
              </w:rPr>
              <w:t>Log into</w:t>
            </w:r>
            <w:r w:rsidR="00E842EC" w:rsidRPr="00FF385E">
              <w:rPr>
                <w:spacing w:val="-1"/>
                <w:sz w:val="16"/>
                <w:szCs w:val="16"/>
              </w:rPr>
              <w:t xml:space="preserve"> </w:t>
            </w:r>
            <w:r w:rsidR="00E842EC" w:rsidRPr="00FF385E">
              <w:rPr>
                <w:sz w:val="16"/>
                <w:szCs w:val="16"/>
              </w:rPr>
              <w:t>computer</w:t>
            </w:r>
          </w:p>
          <w:p w:rsidR="00CD1FEB" w:rsidRDefault="007E588E" w:rsidP="00AC394E">
            <w:pPr>
              <w:pStyle w:val="TableParagraph"/>
              <w:tabs>
                <w:tab w:val="left" w:pos="687"/>
              </w:tabs>
              <w:ind w:left="720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019586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842EC" w:rsidRPr="00FF385E">
              <w:rPr>
                <w:sz w:val="16"/>
                <w:szCs w:val="16"/>
              </w:rPr>
              <w:t>Set</w:t>
            </w:r>
            <w:r w:rsidR="008A3EB2">
              <w:rPr>
                <w:sz w:val="16"/>
                <w:szCs w:val="16"/>
              </w:rPr>
              <w:t>-</w:t>
            </w:r>
            <w:r w:rsidR="00E842EC" w:rsidRPr="00FF385E">
              <w:rPr>
                <w:sz w:val="16"/>
                <w:szCs w:val="16"/>
              </w:rPr>
              <w:t>up email signature</w:t>
            </w:r>
          </w:p>
          <w:p w:rsidR="00E842EC" w:rsidRDefault="007E588E" w:rsidP="00AC394E">
            <w:pPr>
              <w:pStyle w:val="TableParagraph"/>
              <w:tabs>
                <w:tab w:val="left" w:pos="687"/>
              </w:tabs>
              <w:ind w:left="720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74771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C7B47" w:rsidRPr="00CD1FEB">
              <w:rPr>
                <w:sz w:val="16"/>
                <w:szCs w:val="16"/>
              </w:rPr>
              <w:t>S</w:t>
            </w:r>
            <w:r w:rsidR="00E842EC" w:rsidRPr="00CD1FEB">
              <w:rPr>
                <w:sz w:val="16"/>
                <w:szCs w:val="16"/>
              </w:rPr>
              <w:t>et‐up voicemail</w:t>
            </w:r>
          </w:p>
          <w:p w:rsidR="008D5011" w:rsidRPr="00CD1FEB" w:rsidRDefault="008D5011" w:rsidP="00AC394E">
            <w:pPr>
              <w:pStyle w:val="TableParagraph"/>
              <w:tabs>
                <w:tab w:val="left" w:pos="687"/>
              </w:tabs>
              <w:ind w:left="720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5950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88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Time- Reporting (if manager, please contact Sharon Vieira @ x5-7566 or Carol Dugard @ x5-7572) </w:t>
            </w:r>
          </w:p>
          <w:p w:rsidR="00407E43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697064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07E43" w:rsidRPr="00FF385E">
              <w:rPr>
                <w:sz w:val="16"/>
                <w:szCs w:val="16"/>
              </w:rPr>
              <w:t>Explain how to use office equipment, obtain office supplies, make travel arrangements, and the like</w:t>
            </w:r>
            <w:r w:rsidR="008A3EB2">
              <w:rPr>
                <w:sz w:val="16"/>
                <w:szCs w:val="16"/>
              </w:rPr>
              <w:t>.</w:t>
            </w:r>
          </w:p>
          <w:p w:rsidR="00E842EC" w:rsidRPr="00FF385E" w:rsidRDefault="007E588E" w:rsidP="00AC394E">
            <w:pPr>
              <w:pStyle w:val="TableParagraph"/>
              <w:tabs>
                <w:tab w:val="left" w:pos="37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757000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94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07E43" w:rsidRPr="00FF385E">
              <w:rPr>
                <w:sz w:val="16"/>
                <w:szCs w:val="16"/>
              </w:rPr>
              <w:t>Periodically check in with the new employee during the first 30-60 days.</w:t>
            </w:r>
          </w:p>
        </w:tc>
      </w:tr>
    </w:tbl>
    <w:p w:rsidR="000844FE" w:rsidRPr="00FF385E" w:rsidRDefault="000844FE" w:rsidP="00FF385E">
      <w:pPr>
        <w:rPr>
          <w:sz w:val="16"/>
          <w:szCs w:val="16"/>
        </w:rPr>
      </w:pPr>
      <w:bookmarkStart w:id="0" w:name="_GoBack"/>
      <w:bookmarkEnd w:id="0"/>
    </w:p>
    <w:sectPr w:rsidR="000844FE" w:rsidRPr="00FF385E" w:rsidSect="00022654">
      <w:headerReference w:type="default" r:id="rId8"/>
      <w:footerReference w:type="default" r:id="rId9"/>
      <w:type w:val="continuous"/>
      <w:pgSz w:w="12240" w:h="15840"/>
      <w:pgMar w:top="1140" w:right="180" w:bottom="280" w:left="6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33" w:rsidRDefault="00FF7E33" w:rsidP="00EE7DCA">
      <w:r>
        <w:separator/>
      </w:r>
    </w:p>
  </w:endnote>
  <w:endnote w:type="continuationSeparator" w:id="0">
    <w:p w:rsidR="00FF7E33" w:rsidRDefault="00FF7E33" w:rsidP="00EE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CA" w:rsidRDefault="00EE7DCA">
    <w:pPr>
      <w:pStyle w:val="Footer"/>
    </w:pPr>
  </w:p>
  <w:p w:rsidR="00EE7DCA" w:rsidRDefault="00FF385E">
    <w:pPr>
      <w:pStyle w:val="Footer"/>
    </w:pPr>
    <w:r>
      <w:t>Updated 06/</w:t>
    </w:r>
    <w:r w:rsidR="008A3EB2">
      <w:t>25</w:t>
    </w:r>
    <w:r w:rsidR="00EE7DCA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33" w:rsidRDefault="00FF7E33" w:rsidP="00EE7DCA">
      <w:r>
        <w:separator/>
      </w:r>
    </w:p>
  </w:footnote>
  <w:footnote w:type="continuationSeparator" w:id="0">
    <w:p w:rsidR="00FF7E33" w:rsidRDefault="00FF7E33" w:rsidP="00EE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3C" w:rsidRDefault="00022654" w:rsidP="00667537">
    <w:pPr>
      <w:pStyle w:val="Header"/>
    </w:pPr>
    <w:r>
      <w:rPr>
        <w:rFonts w:ascii="Times New Roman"/>
        <w:b/>
        <w:noProof/>
        <w:sz w:val="20"/>
        <w:lang w:bidi="ar-SA"/>
      </w:rPr>
      <w:t xml:space="preserve">                                                                                                  </w:t>
    </w:r>
    <w:r>
      <w:t xml:space="preserve">                    </w:t>
    </w:r>
  </w:p>
  <w:p w:rsidR="0008383C" w:rsidRDefault="00667537">
    <w:pPr>
      <w:pStyle w:val="Header"/>
    </w:pPr>
    <w:r>
      <w:rPr>
        <w:rFonts w:ascii="Times New Roman"/>
        <w:b/>
        <w:noProof/>
        <w:sz w:val="20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365125</wp:posOffset>
          </wp:positionH>
          <wp:positionV relativeFrom="paragraph">
            <wp:posOffset>191135</wp:posOffset>
          </wp:positionV>
          <wp:extent cx="4914900" cy="55690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ass_Logo_300ppi_Horizontal_Campu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556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2654" w:rsidRPr="00022654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5803900</wp:posOffset>
          </wp:positionH>
          <wp:positionV relativeFrom="paragraph">
            <wp:posOffset>19685</wp:posOffset>
          </wp:positionV>
          <wp:extent cx="1090295" cy="1066002"/>
          <wp:effectExtent l="0" t="0" r="0" b="1270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1066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181A"/>
    <w:multiLevelType w:val="hybridMultilevel"/>
    <w:tmpl w:val="91D655FC"/>
    <w:lvl w:ilvl="0" w:tplc="FE92AC12">
      <w:numFmt w:val="bullet"/>
      <w:lvlText w:val=""/>
      <w:lvlJc w:val="left"/>
      <w:pPr>
        <w:ind w:left="364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E4A4AE4">
      <w:numFmt w:val="bullet"/>
      <w:lvlText w:val=""/>
      <w:lvlJc w:val="left"/>
      <w:pPr>
        <w:ind w:left="664" w:hanging="22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5BC18D0">
      <w:numFmt w:val="bullet"/>
      <w:lvlText w:val="•"/>
      <w:lvlJc w:val="left"/>
      <w:pPr>
        <w:ind w:left="1825" w:hanging="224"/>
      </w:pPr>
      <w:rPr>
        <w:rFonts w:hint="default"/>
        <w:lang w:val="en-US" w:eastAsia="en-US" w:bidi="en-US"/>
      </w:rPr>
    </w:lvl>
    <w:lvl w:ilvl="3" w:tplc="2DE4125E">
      <w:numFmt w:val="bullet"/>
      <w:lvlText w:val="•"/>
      <w:lvlJc w:val="left"/>
      <w:pPr>
        <w:ind w:left="2991" w:hanging="224"/>
      </w:pPr>
      <w:rPr>
        <w:rFonts w:hint="default"/>
        <w:lang w:val="en-US" w:eastAsia="en-US" w:bidi="en-US"/>
      </w:rPr>
    </w:lvl>
    <w:lvl w:ilvl="4" w:tplc="117049AA">
      <w:numFmt w:val="bullet"/>
      <w:lvlText w:val="•"/>
      <w:lvlJc w:val="left"/>
      <w:pPr>
        <w:ind w:left="4156" w:hanging="224"/>
      </w:pPr>
      <w:rPr>
        <w:rFonts w:hint="default"/>
        <w:lang w:val="en-US" w:eastAsia="en-US" w:bidi="en-US"/>
      </w:rPr>
    </w:lvl>
    <w:lvl w:ilvl="5" w:tplc="4BE4EDAE">
      <w:numFmt w:val="bullet"/>
      <w:lvlText w:val="•"/>
      <w:lvlJc w:val="left"/>
      <w:pPr>
        <w:ind w:left="5322" w:hanging="224"/>
      </w:pPr>
      <w:rPr>
        <w:rFonts w:hint="default"/>
        <w:lang w:val="en-US" w:eastAsia="en-US" w:bidi="en-US"/>
      </w:rPr>
    </w:lvl>
    <w:lvl w:ilvl="6" w:tplc="F280A5F8">
      <w:numFmt w:val="bullet"/>
      <w:lvlText w:val="•"/>
      <w:lvlJc w:val="left"/>
      <w:pPr>
        <w:ind w:left="6487" w:hanging="224"/>
      </w:pPr>
      <w:rPr>
        <w:rFonts w:hint="default"/>
        <w:lang w:val="en-US" w:eastAsia="en-US" w:bidi="en-US"/>
      </w:rPr>
    </w:lvl>
    <w:lvl w:ilvl="7" w:tplc="853842AE">
      <w:numFmt w:val="bullet"/>
      <w:lvlText w:val="•"/>
      <w:lvlJc w:val="left"/>
      <w:pPr>
        <w:ind w:left="7653" w:hanging="224"/>
      </w:pPr>
      <w:rPr>
        <w:rFonts w:hint="default"/>
        <w:lang w:val="en-US" w:eastAsia="en-US" w:bidi="en-US"/>
      </w:rPr>
    </w:lvl>
    <w:lvl w:ilvl="8" w:tplc="A30482EC">
      <w:numFmt w:val="bullet"/>
      <w:lvlText w:val="•"/>
      <w:lvlJc w:val="left"/>
      <w:pPr>
        <w:ind w:left="8818" w:hanging="224"/>
      </w:pPr>
      <w:rPr>
        <w:rFonts w:hint="default"/>
        <w:lang w:val="en-US" w:eastAsia="en-US" w:bidi="en-US"/>
      </w:rPr>
    </w:lvl>
  </w:abstractNum>
  <w:abstractNum w:abstractNumId="1" w15:restartNumberingAfterBreak="0">
    <w:nsid w:val="11F93C3B"/>
    <w:multiLevelType w:val="hybridMultilevel"/>
    <w:tmpl w:val="A9DC0628"/>
    <w:lvl w:ilvl="0" w:tplc="989E7DBA">
      <w:numFmt w:val="bullet"/>
      <w:lvlText w:val=""/>
      <w:lvlJc w:val="left"/>
      <w:pPr>
        <w:ind w:left="359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A2A63EE">
      <w:numFmt w:val="bullet"/>
      <w:lvlText w:val=""/>
      <w:lvlJc w:val="left"/>
      <w:pPr>
        <w:ind w:left="686" w:hanging="224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0EE0118E">
      <w:numFmt w:val="bullet"/>
      <w:lvlText w:val="•"/>
      <w:lvlJc w:val="left"/>
      <w:pPr>
        <w:ind w:left="1842" w:hanging="224"/>
      </w:pPr>
      <w:rPr>
        <w:rFonts w:hint="default"/>
        <w:lang w:val="en-US" w:eastAsia="en-US" w:bidi="en-US"/>
      </w:rPr>
    </w:lvl>
    <w:lvl w:ilvl="3" w:tplc="D288532E">
      <w:numFmt w:val="bullet"/>
      <w:lvlText w:val="•"/>
      <w:lvlJc w:val="left"/>
      <w:pPr>
        <w:ind w:left="3004" w:hanging="224"/>
      </w:pPr>
      <w:rPr>
        <w:rFonts w:hint="default"/>
        <w:lang w:val="en-US" w:eastAsia="en-US" w:bidi="en-US"/>
      </w:rPr>
    </w:lvl>
    <w:lvl w:ilvl="4" w:tplc="5D04D38C">
      <w:numFmt w:val="bullet"/>
      <w:lvlText w:val="•"/>
      <w:lvlJc w:val="left"/>
      <w:pPr>
        <w:ind w:left="4166" w:hanging="224"/>
      </w:pPr>
      <w:rPr>
        <w:rFonts w:hint="default"/>
        <w:lang w:val="en-US" w:eastAsia="en-US" w:bidi="en-US"/>
      </w:rPr>
    </w:lvl>
    <w:lvl w:ilvl="5" w:tplc="244CDFF4">
      <w:numFmt w:val="bullet"/>
      <w:lvlText w:val="•"/>
      <w:lvlJc w:val="left"/>
      <w:pPr>
        <w:ind w:left="5328" w:hanging="224"/>
      </w:pPr>
      <w:rPr>
        <w:rFonts w:hint="default"/>
        <w:lang w:val="en-US" w:eastAsia="en-US" w:bidi="en-US"/>
      </w:rPr>
    </w:lvl>
    <w:lvl w:ilvl="6" w:tplc="228803E4">
      <w:numFmt w:val="bullet"/>
      <w:lvlText w:val="•"/>
      <w:lvlJc w:val="left"/>
      <w:pPr>
        <w:ind w:left="6491" w:hanging="224"/>
      </w:pPr>
      <w:rPr>
        <w:rFonts w:hint="default"/>
        <w:lang w:val="en-US" w:eastAsia="en-US" w:bidi="en-US"/>
      </w:rPr>
    </w:lvl>
    <w:lvl w:ilvl="7" w:tplc="95B4845A">
      <w:numFmt w:val="bullet"/>
      <w:lvlText w:val="•"/>
      <w:lvlJc w:val="left"/>
      <w:pPr>
        <w:ind w:left="7653" w:hanging="224"/>
      </w:pPr>
      <w:rPr>
        <w:rFonts w:hint="default"/>
        <w:lang w:val="en-US" w:eastAsia="en-US" w:bidi="en-US"/>
      </w:rPr>
    </w:lvl>
    <w:lvl w:ilvl="8" w:tplc="0AC43AE8">
      <w:numFmt w:val="bullet"/>
      <w:lvlText w:val="•"/>
      <w:lvlJc w:val="left"/>
      <w:pPr>
        <w:ind w:left="8815" w:hanging="224"/>
      </w:pPr>
      <w:rPr>
        <w:rFonts w:hint="default"/>
        <w:lang w:val="en-US" w:eastAsia="en-US" w:bidi="en-US"/>
      </w:rPr>
    </w:lvl>
  </w:abstractNum>
  <w:abstractNum w:abstractNumId="2" w15:restartNumberingAfterBreak="0">
    <w:nsid w:val="20E10057"/>
    <w:multiLevelType w:val="hybridMultilevel"/>
    <w:tmpl w:val="831675F2"/>
    <w:lvl w:ilvl="0" w:tplc="5DE0E612">
      <w:numFmt w:val="bullet"/>
      <w:lvlText w:val=""/>
      <w:lvlJc w:val="left"/>
      <w:pPr>
        <w:ind w:left="407" w:hanging="26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220B90E">
      <w:numFmt w:val="bullet"/>
      <w:lvlText w:val="•"/>
      <w:lvlJc w:val="left"/>
      <w:pPr>
        <w:ind w:left="1475" w:hanging="269"/>
      </w:pPr>
      <w:rPr>
        <w:rFonts w:hint="default"/>
        <w:lang w:val="en-US" w:eastAsia="en-US" w:bidi="en-US"/>
      </w:rPr>
    </w:lvl>
    <w:lvl w:ilvl="2" w:tplc="BD9C9F18">
      <w:numFmt w:val="bullet"/>
      <w:lvlText w:val="•"/>
      <w:lvlJc w:val="left"/>
      <w:pPr>
        <w:ind w:left="2550" w:hanging="269"/>
      </w:pPr>
      <w:rPr>
        <w:rFonts w:hint="default"/>
        <w:lang w:val="en-US" w:eastAsia="en-US" w:bidi="en-US"/>
      </w:rPr>
    </w:lvl>
    <w:lvl w:ilvl="3" w:tplc="070A5C20">
      <w:numFmt w:val="bullet"/>
      <w:lvlText w:val="•"/>
      <w:lvlJc w:val="left"/>
      <w:pPr>
        <w:ind w:left="3625" w:hanging="269"/>
      </w:pPr>
      <w:rPr>
        <w:rFonts w:hint="default"/>
        <w:lang w:val="en-US" w:eastAsia="en-US" w:bidi="en-US"/>
      </w:rPr>
    </w:lvl>
    <w:lvl w:ilvl="4" w:tplc="BD5880C6">
      <w:numFmt w:val="bullet"/>
      <w:lvlText w:val="•"/>
      <w:lvlJc w:val="left"/>
      <w:pPr>
        <w:ind w:left="4700" w:hanging="269"/>
      </w:pPr>
      <w:rPr>
        <w:rFonts w:hint="default"/>
        <w:lang w:val="en-US" w:eastAsia="en-US" w:bidi="en-US"/>
      </w:rPr>
    </w:lvl>
    <w:lvl w:ilvl="5" w:tplc="B37AF06C">
      <w:numFmt w:val="bullet"/>
      <w:lvlText w:val="•"/>
      <w:lvlJc w:val="left"/>
      <w:pPr>
        <w:ind w:left="5775" w:hanging="269"/>
      </w:pPr>
      <w:rPr>
        <w:rFonts w:hint="default"/>
        <w:lang w:val="en-US" w:eastAsia="en-US" w:bidi="en-US"/>
      </w:rPr>
    </w:lvl>
    <w:lvl w:ilvl="6" w:tplc="E828CAB6">
      <w:numFmt w:val="bullet"/>
      <w:lvlText w:val="•"/>
      <w:lvlJc w:val="left"/>
      <w:pPr>
        <w:ind w:left="6850" w:hanging="269"/>
      </w:pPr>
      <w:rPr>
        <w:rFonts w:hint="default"/>
        <w:lang w:val="en-US" w:eastAsia="en-US" w:bidi="en-US"/>
      </w:rPr>
    </w:lvl>
    <w:lvl w:ilvl="7" w:tplc="61102B32">
      <w:numFmt w:val="bullet"/>
      <w:lvlText w:val="•"/>
      <w:lvlJc w:val="left"/>
      <w:pPr>
        <w:ind w:left="7925" w:hanging="269"/>
      </w:pPr>
      <w:rPr>
        <w:rFonts w:hint="default"/>
        <w:lang w:val="en-US" w:eastAsia="en-US" w:bidi="en-US"/>
      </w:rPr>
    </w:lvl>
    <w:lvl w:ilvl="8" w:tplc="69B00BA6">
      <w:numFmt w:val="bullet"/>
      <w:lvlText w:val="•"/>
      <w:lvlJc w:val="left"/>
      <w:pPr>
        <w:ind w:left="9000" w:hanging="269"/>
      </w:pPr>
      <w:rPr>
        <w:rFonts w:hint="default"/>
        <w:lang w:val="en-US" w:eastAsia="en-US" w:bidi="en-US"/>
      </w:rPr>
    </w:lvl>
  </w:abstractNum>
  <w:abstractNum w:abstractNumId="3" w15:restartNumberingAfterBreak="0">
    <w:nsid w:val="2CC414ED"/>
    <w:multiLevelType w:val="hybridMultilevel"/>
    <w:tmpl w:val="2836F50A"/>
    <w:lvl w:ilvl="0" w:tplc="FE92AC1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B453D"/>
    <w:multiLevelType w:val="multilevel"/>
    <w:tmpl w:val="E354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05"/>
    <w:rsid w:val="0001153D"/>
    <w:rsid w:val="000125B5"/>
    <w:rsid w:val="00015D44"/>
    <w:rsid w:val="00022654"/>
    <w:rsid w:val="00066DAD"/>
    <w:rsid w:val="0008383C"/>
    <w:rsid w:val="000844FE"/>
    <w:rsid w:val="00095287"/>
    <w:rsid w:val="000B4EF0"/>
    <w:rsid w:val="000C7B47"/>
    <w:rsid w:val="00192226"/>
    <w:rsid w:val="001A796B"/>
    <w:rsid w:val="001E21FC"/>
    <w:rsid w:val="00285ABB"/>
    <w:rsid w:val="002B02E8"/>
    <w:rsid w:val="002C4E80"/>
    <w:rsid w:val="002E55D3"/>
    <w:rsid w:val="0036667F"/>
    <w:rsid w:val="00407E43"/>
    <w:rsid w:val="00434AB1"/>
    <w:rsid w:val="00450547"/>
    <w:rsid w:val="00460D54"/>
    <w:rsid w:val="004B683B"/>
    <w:rsid w:val="0054590A"/>
    <w:rsid w:val="005557CC"/>
    <w:rsid w:val="0060222A"/>
    <w:rsid w:val="00610673"/>
    <w:rsid w:val="00610B3F"/>
    <w:rsid w:val="00667537"/>
    <w:rsid w:val="006877A0"/>
    <w:rsid w:val="006C6038"/>
    <w:rsid w:val="006D6562"/>
    <w:rsid w:val="006E3A47"/>
    <w:rsid w:val="00731671"/>
    <w:rsid w:val="0073350A"/>
    <w:rsid w:val="00796F26"/>
    <w:rsid w:val="007E588E"/>
    <w:rsid w:val="008834DC"/>
    <w:rsid w:val="008A3EB2"/>
    <w:rsid w:val="008D5011"/>
    <w:rsid w:val="008F73DB"/>
    <w:rsid w:val="009057A2"/>
    <w:rsid w:val="009D75F6"/>
    <w:rsid w:val="00A17E11"/>
    <w:rsid w:val="00AA221A"/>
    <w:rsid w:val="00AC394E"/>
    <w:rsid w:val="00B11305"/>
    <w:rsid w:val="00B25342"/>
    <w:rsid w:val="00B36334"/>
    <w:rsid w:val="00B43764"/>
    <w:rsid w:val="00B67DAE"/>
    <w:rsid w:val="00B92579"/>
    <w:rsid w:val="00BE528B"/>
    <w:rsid w:val="00BF0D69"/>
    <w:rsid w:val="00C03DBA"/>
    <w:rsid w:val="00C5276E"/>
    <w:rsid w:val="00CB043F"/>
    <w:rsid w:val="00CD1FEB"/>
    <w:rsid w:val="00D712BC"/>
    <w:rsid w:val="00D86448"/>
    <w:rsid w:val="00DA6019"/>
    <w:rsid w:val="00DF198E"/>
    <w:rsid w:val="00E440C8"/>
    <w:rsid w:val="00E842EC"/>
    <w:rsid w:val="00E90D4A"/>
    <w:rsid w:val="00E96DE7"/>
    <w:rsid w:val="00EE7DCA"/>
    <w:rsid w:val="00F20131"/>
    <w:rsid w:val="00F35238"/>
    <w:rsid w:val="00F64B2F"/>
    <w:rsid w:val="00F8686A"/>
    <w:rsid w:val="00FF385E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73EE68"/>
  <w15:docId w15:val="{425D4299-5FFD-4457-B73C-544F20DD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407" w:hanging="26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A0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7A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7A0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E7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C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E7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CA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0226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EC0294DD21415A877BA04AEF02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60288-2765-42A4-A0D2-B5092DD175B7}"/>
      </w:docPartPr>
      <w:docPartBody>
        <w:p w:rsidR="0013729A" w:rsidRDefault="0053287E" w:rsidP="0053287E">
          <w:pPr>
            <w:pStyle w:val="16EC0294DD21415A877BA04AEF0233A11"/>
          </w:pPr>
          <w:r>
            <w:rPr>
              <w:rStyle w:val="PlaceholderText"/>
            </w:rPr>
            <w:t>E</w:t>
          </w:r>
          <w:r w:rsidRPr="00EA4296">
            <w:rPr>
              <w:rStyle w:val="PlaceholderText"/>
            </w:rPr>
            <w:t>nter text.</w:t>
          </w:r>
        </w:p>
      </w:docPartBody>
    </w:docPart>
    <w:docPart>
      <w:docPartPr>
        <w:name w:val="35213822AC8A4ECB91BAC86EFF3C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A245-DEFA-42CE-8096-F5489204C074}"/>
      </w:docPartPr>
      <w:docPartBody>
        <w:p w:rsidR="0013729A" w:rsidRDefault="0053287E" w:rsidP="0053287E">
          <w:pPr>
            <w:pStyle w:val="35213822AC8A4ECB91BAC86EFF3C70F01"/>
          </w:pPr>
          <w:r>
            <w:rPr>
              <w:rStyle w:val="PlaceholderText"/>
            </w:rPr>
            <w:t>E</w:t>
          </w:r>
          <w:r w:rsidRPr="00EA4296">
            <w:rPr>
              <w:rStyle w:val="PlaceholderText"/>
            </w:rPr>
            <w:t>nter a date.</w:t>
          </w:r>
        </w:p>
      </w:docPartBody>
    </w:docPart>
    <w:docPart>
      <w:docPartPr>
        <w:name w:val="6C7F1C32879249F08B242B3FEFD3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5AB6C-A12A-4E20-9EB9-75B8CA2D2FC8}"/>
      </w:docPartPr>
      <w:docPartBody>
        <w:p w:rsidR="0013729A" w:rsidRDefault="0053287E" w:rsidP="0053287E">
          <w:pPr>
            <w:pStyle w:val="6C7F1C32879249F08B242B3FEFD3AD341"/>
          </w:pPr>
          <w:r>
            <w:rPr>
              <w:rStyle w:val="PlaceholderText"/>
            </w:rPr>
            <w:t>E</w:t>
          </w:r>
          <w:r w:rsidRPr="00EA4296">
            <w:rPr>
              <w:rStyle w:val="PlaceholderText"/>
            </w:rPr>
            <w:t>nter text.</w:t>
          </w:r>
        </w:p>
      </w:docPartBody>
    </w:docPart>
    <w:docPart>
      <w:docPartPr>
        <w:name w:val="4AF76C0FD47249659EFA96521ACC7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684A-5500-4D78-9DFB-43805AC9165F}"/>
      </w:docPartPr>
      <w:docPartBody>
        <w:p w:rsidR="0013729A" w:rsidRDefault="0053287E" w:rsidP="0053287E">
          <w:pPr>
            <w:pStyle w:val="4AF76C0FD47249659EFA96521ACC7C471"/>
          </w:pPr>
          <w:r>
            <w:rPr>
              <w:rStyle w:val="PlaceholderText"/>
            </w:rPr>
            <w:t>E</w:t>
          </w:r>
          <w:r w:rsidRPr="00EA4296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7E"/>
    <w:rsid w:val="0013729A"/>
    <w:rsid w:val="0053287E"/>
    <w:rsid w:val="00571EF0"/>
    <w:rsid w:val="00D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87E"/>
    <w:rPr>
      <w:color w:val="808080"/>
    </w:rPr>
  </w:style>
  <w:style w:type="paragraph" w:customStyle="1" w:styleId="16EC0294DD21415A877BA04AEF0233A1">
    <w:name w:val="16EC0294DD21415A877BA04AEF0233A1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35213822AC8A4ECB91BAC86EFF3C70F0">
    <w:name w:val="35213822AC8A4ECB91BAC86EFF3C70F0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6C7F1C32879249F08B242B3FEFD3AD34">
    <w:name w:val="6C7F1C32879249F08B242B3FEFD3AD34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4AF76C0FD47249659EFA96521ACC7C47">
    <w:name w:val="4AF76C0FD47249659EFA96521ACC7C47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16EC0294DD21415A877BA04AEF0233A11">
    <w:name w:val="16EC0294DD21415A877BA04AEF0233A11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35213822AC8A4ECB91BAC86EFF3C70F01">
    <w:name w:val="35213822AC8A4ECB91BAC86EFF3C70F01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6C7F1C32879249F08B242B3FEFD3AD341">
    <w:name w:val="6C7F1C32879249F08B242B3FEFD3AD341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  <w:style w:type="paragraph" w:customStyle="1" w:styleId="4AF76C0FD47249659EFA96521ACC7C471">
    <w:name w:val="4AF76C0FD47249659EFA96521ACC7C471"/>
    <w:rsid w:val="0053287E"/>
    <w:pPr>
      <w:widowControl w:val="0"/>
      <w:autoSpaceDE w:val="0"/>
      <w:autoSpaceDN w:val="0"/>
      <w:spacing w:before="80" w:after="0" w:line="240" w:lineRule="auto"/>
      <w:ind w:left="407" w:hanging="268"/>
    </w:pPr>
    <w:rPr>
      <w:rFonts w:ascii="Calibri" w:eastAsia="Calibri" w:hAnsi="Calibri" w:cs="Calibr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0E73-090B-49CA-92AF-3255C92A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Manager Checklist for New Employees.docx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Manager Checklist for New Employees.docx</dc:title>
  <dc:creator>rt9</dc:creator>
  <cp:lastModifiedBy>Kittler, Jacquie</cp:lastModifiedBy>
  <cp:revision>5</cp:revision>
  <cp:lastPrinted>2019-06-21T16:03:00Z</cp:lastPrinted>
  <dcterms:created xsi:type="dcterms:W3CDTF">2019-07-15T19:08:00Z</dcterms:created>
  <dcterms:modified xsi:type="dcterms:W3CDTF">2019-07-15T19:09:00Z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2019-04-10T00:00:00Z</vt:filetime>
  </property>
</Properties>
</file>