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4E4B" w14:textId="77777777" w:rsidR="00487C46" w:rsidRPr="00487C46" w:rsidRDefault="00487C46" w:rsidP="00487C46">
      <w:pPr>
        <w:keepNext/>
        <w:keepLines/>
        <w:spacing w:before="360" w:after="80" w:line="240" w:lineRule="auto"/>
        <w:outlineLvl w:val="0"/>
        <w:rPr>
          <w:rFonts w:ascii="Times New Roman" w:eastAsia="Times New Roman" w:hAnsi="Times New Roman" w:cs="Times New Roman"/>
          <w:b/>
          <w:bCs/>
          <w:sz w:val="40"/>
          <w:szCs w:val="40"/>
        </w:rPr>
      </w:pPr>
      <w:r w:rsidRPr="00487C46">
        <w:rPr>
          <w:rFonts w:ascii="Times New Roman" w:eastAsia="Times New Roman" w:hAnsi="Times New Roman" w:cs="Times New Roman"/>
          <w:b/>
          <w:bCs/>
          <w:sz w:val="40"/>
          <w:szCs w:val="40"/>
        </w:rPr>
        <w:t xml:space="preserve">University of Massachusetts Board of Trustees  Amherst, Boston, Dartmouth, Lowell, Medical, Law </w:t>
      </w:r>
    </w:p>
    <w:p w14:paraId="4D0F82D0" w14:textId="77777777" w:rsidR="00487C46" w:rsidRPr="00487C46" w:rsidRDefault="00487C46" w:rsidP="00487C46">
      <w:pPr>
        <w:keepNext/>
        <w:keepLines/>
        <w:spacing w:before="360" w:after="80" w:line="240" w:lineRule="auto"/>
        <w:outlineLvl w:val="0"/>
        <w:rPr>
          <w:rFonts w:ascii="Times New Roman" w:eastAsia="Times New Roman" w:hAnsi="Times New Roman" w:cs="Times New Roman"/>
          <w:b/>
          <w:bCs/>
          <w:sz w:val="40"/>
          <w:szCs w:val="40"/>
        </w:rPr>
      </w:pPr>
      <w:r w:rsidRPr="00487C46">
        <w:rPr>
          <w:rFonts w:ascii="Times New Roman" w:eastAsia="Times New Roman" w:hAnsi="Times New Roman" w:cs="Times New Roman"/>
          <w:b/>
          <w:bCs/>
          <w:sz w:val="40"/>
          <w:szCs w:val="40"/>
        </w:rPr>
        <w:t>Committee on Academic and Student Affairs     Minutes</w:t>
      </w:r>
    </w:p>
    <w:p w14:paraId="671A513B" w14:textId="376659F9" w:rsidR="00487C46" w:rsidRPr="009A7EDE" w:rsidRDefault="00A50115" w:rsidP="00487C46">
      <w:pPr>
        <w:keepNext/>
        <w:keepLines/>
        <w:spacing w:before="360" w:after="80" w:line="240" w:lineRule="auto"/>
        <w:outlineLvl w:val="0"/>
        <w:rPr>
          <w:rFonts w:ascii="Times New Roman" w:eastAsia="Times New Roman" w:hAnsi="Times New Roman" w:cs="Times New Roman"/>
          <w:b/>
          <w:bCs/>
          <w:sz w:val="40"/>
          <w:szCs w:val="40"/>
        </w:rPr>
      </w:pPr>
      <w:r>
        <w:rPr>
          <w:rFonts w:ascii="Times New Roman" w:eastAsia="Calibri" w:hAnsi="Times New Roman" w:cs="Times New Roman"/>
          <w:kern w:val="0"/>
          <w14:ligatures w14:val="none"/>
        </w:rPr>
        <w:t>Tues</w:t>
      </w:r>
      <w:r w:rsidR="00487C46" w:rsidRPr="00487C46">
        <w:rPr>
          <w:rFonts w:ascii="Times New Roman" w:eastAsia="Calibri" w:hAnsi="Times New Roman" w:cs="Times New Roman"/>
          <w:kern w:val="0"/>
          <w14:ligatures w14:val="none"/>
        </w:rPr>
        <w:t xml:space="preserve">day, </w:t>
      </w:r>
      <w:r>
        <w:rPr>
          <w:rFonts w:ascii="Times New Roman" w:eastAsia="Calibri" w:hAnsi="Times New Roman" w:cs="Times New Roman"/>
          <w:kern w:val="0"/>
          <w14:ligatures w14:val="none"/>
        </w:rPr>
        <w:t>March 3</w:t>
      </w:r>
      <w:r w:rsidR="00487C46" w:rsidRPr="00487C46">
        <w:rPr>
          <w:rFonts w:ascii="Times New Roman" w:eastAsia="Calibri" w:hAnsi="Times New Roman" w:cs="Times New Roman"/>
          <w:kern w:val="0"/>
          <w14:ligatures w14:val="none"/>
        </w:rPr>
        <w:t>1, 202</w:t>
      </w:r>
      <w:r>
        <w:rPr>
          <w:rFonts w:ascii="Times New Roman" w:eastAsia="Calibri" w:hAnsi="Times New Roman" w:cs="Times New Roman"/>
          <w:kern w:val="0"/>
          <w14:ligatures w14:val="none"/>
        </w:rPr>
        <w:t>6</w:t>
      </w:r>
      <w:r w:rsidR="00487C46" w:rsidRPr="00487C46">
        <w:rPr>
          <w:rFonts w:ascii="Times New Roman" w:eastAsia="Calibri" w:hAnsi="Times New Roman" w:cs="Times New Roman"/>
          <w:kern w:val="0"/>
          <w14:ligatures w14:val="none"/>
        </w:rPr>
        <w:t>; 10:</w:t>
      </w:r>
      <w:r w:rsidR="00487C46" w:rsidRPr="009A7EDE">
        <w:rPr>
          <w:rFonts w:ascii="Times New Roman" w:eastAsia="Calibri" w:hAnsi="Times New Roman" w:cs="Times New Roman"/>
          <w:kern w:val="0"/>
          <w14:ligatures w14:val="none"/>
        </w:rPr>
        <w:t>00 a.m., via Zoom</w:t>
      </w:r>
    </w:p>
    <w:p w14:paraId="77AB454F" w14:textId="77777777" w:rsidR="00487C46" w:rsidRPr="009A7EDE" w:rsidRDefault="00487C46" w:rsidP="00487C46">
      <w:pPr>
        <w:keepNext/>
        <w:keepLines/>
        <w:spacing w:before="360" w:after="80" w:line="240" w:lineRule="auto"/>
        <w:outlineLvl w:val="0"/>
        <w:rPr>
          <w:rFonts w:ascii="Times New Roman" w:eastAsia="Calibri" w:hAnsi="Times New Roman" w:cs="Times New Roman"/>
          <w:bCs/>
          <w:kern w:val="0"/>
          <w14:ligatures w14:val="none"/>
        </w:rPr>
      </w:pPr>
      <w:r w:rsidRPr="009A7EDE">
        <w:rPr>
          <w:rFonts w:ascii="Times New Roman" w:eastAsia="Calibri" w:hAnsi="Times New Roman" w:cs="Times New Roman"/>
          <w:bCs/>
          <w:kern w:val="0"/>
          <w14:ligatures w14:val="none"/>
        </w:rPr>
        <w:t>Pursuant to Sections 20 and 30A of Chapter 20 of the Acts of 2021, as most recently amended by Section 1 of Chapter 2 of the Acts of 2025, as signed by the Governor on March 28, 2025</w:t>
      </w:r>
    </w:p>
    <w:p w14:paraId="008ED1BA" w14:textId="77777777" w:rsidR="00487C46" w:rsidRPr="009A7EDE" w:rsidRDefault="00487C46" w:rsidP="00487C46">
      <w:pPr>
        <w:pBdr>
          <w:bottom w:val="single" w:sz="4" w:space="1" w:color="auto"/>
        </w:pBdr>
        <w:spacing w:after="200" w:line="276" w:lineRule="auto"/>
        <w:rPr>
          <w:rFonts w:ascii="Times New Roman" w:eastAsia="Times New Roman" w:hAnsi="Times New Roman" w:cs="Times New Roman"/>
          <w:b/>
          <w:bCs/>
          <w:kern w:val="0"/>
          <w14:ligatures w14:val="none"/>
        </w:rPr>
      </w:pPr>
    </w:p>
    <w:p w14:paraId="021080F3" w14:textId="77777777" w:rsidR="00487C46" w:rsidRPr="00D40507" w:rsidRDefault="00487C46" w:rsidP="00487C46">
      <w:pPr>
        <w:keepNext/>
        <w:keepLines/>
        <w:spacing w:before="40" w:after="0" w:line="276" w:lineRule="auto"/>
        <w:outlineLvl w:val="1"/>
        <w:rPr>
          <w:rFonts w:ascii="Times New Roman" w:eastAsia="Times New Roman" w:hAnsi="Times New Roman" w:cs="Times New Roman"/>
          <w:b/>
          <w:bCs/>
          <w:kern w:val="0"/>
          <w14:ligatures w14:val="none"/>
        </w:rPr>
      </w:pPr>
      <w:r w:rsidRPr="009A7EDE">
        <w:rPr>
          <w:rFonts w:ascii="Times New Roman" w:eastAsia="Times New Roman" w:hAnsi="Times New Roman" w:cs="Times New Roman"/>
          <w:b/>
          <w:bCs/>
          <w:kern w:val="0"/>
          <w14:ligatures w14:val="none"/>
        </w:rPr>
        <w:t>Committee Members Present:</w:t>
      </w:r>
    </w:p>
    <w:p w14:paraId="4E2F9C7B" w14:textId="506DB94E" w:rsidR="00487C46" w:rsidRPr="00DA0A73" w:rsidRDefault="00487C46" w:rsidP="00487C46">
      <w:pPr>
        <w:spacing w:after="200" w:line="276" w:lineRule="auto"/>
        <w:rPr>
          <w:rFonts w:ascii="Times New Roman" w:eastAsia="Calibri" w:hAnsi="Times New Roman" w:cs="Times New Roman"/>
          <w:kern w:val="0"/>
          <w14:ligatures w14:val="none"/>
        </w:rPr>
      </w:pPr>
      <w:r w:rsidRPr="00DA0A73">
        <w:rPr>
          <w:rFonts w:ascii="Times New Roman" w:eastAsia="Calibri" w:hAnsi="Times New Roman" w:cs="Times New Roman"/>
          <w:kern w:val="0"/>
          <w14:ligatures w14:val="none"/>
        </w:rPr>
        <w:t xml:space="preserve">Chair Paris Jeffries; Trustees </w:t>
      </w:r>
      <w:r w:rsidR="00D40507" w:rsidRPr="00DA0A73">
        <w:rPr>
          <w:rFonts w:ascii="Times New Roman" w:eastAsia="Calibri" w:hAnsi="Times New Roman" w:cs="Times New Roman"/>
          <w:kern w:val="0"/>
          <w14:ligatures w14:val="none"/>
        </w:rPr>
        <w:t>Cooper, Cuba,</w:t>
      </w:r>
      <w:r w:rsidRPr="00DA0A73">
        <w:rPr>
          <w:rFonts w:ascii="Times New Roman" w:eastAsia="Calibri" w:hAnsi="Times New Roman" w:cs="Times New Roman"/>
          <w:kern w:val="0"/>
          <w14:ligatures w14:val="none"/>
        </w:rPr>
        <w:t xml:space="preserve"> Raymond</w:t>
      </w:r>
      <w:r w:rsidR="00D40507" w:rsidRPr="00DA0A73">
        <w:rPr>
          <w:rFonts w:ascii="Times New Roman" w:eastAsia="Calibri" w:hAnsi="Times New Roman" w:cs="Times New Roman"/>
          <w:kern w:val="0"/>
          <w14:ligatures w14:val="none"/>
        </w:rPr>
        <w:t>, Scheibel</w:t>
      </w:r>
      <w:r w:rsidRPr="00DA0A73">
        <w:rPr>
          <w:rFonts w:ascii="Times New Roman" w:eastAsia="Calibri" w:hAnsi="Times New Roman" w:cs="Times New Roman"/>
          <w:kern w:val="0"/>
          <w14:ligatures w14:val="none"/>
        </w:rPr>
        <w:t xml:space="preserve"> and Williams; Mr. Moreau (representing </w:t>
      </w:r>
      <w:r w:rsidR="008B6D54" w:rsidRPr="00DA0A73">
        <w:rPr>
          <w:rFonts w:ascii="Times New Roman" w:eastAsia="Calibri" w:hAnsi="Times New Roman" w:cs="Times New Roman"/>
          <w:kern w:val="0"/>
          <w14:ligatures w14:val="none"/>
        </w:rPr>
        <w:t>the Secretary of Education</w:t>
      </w:r>
      <w:r w:rsidRPr="00DA0A73">
        <w:rPr>
          <w:rFonts w:ascii="Times New Roman" w:eastAsia="Calibri" w:hAnsi="Times New Roman" w:cs="Times New Roman"/>
          <w:kern w:val="0"/>
          <w14:ligatures w14:val="none"/>
        </w:rPr>
        <w:t>)</w:t>
      </w:r>
    </w:p>
    <w:p w14:paraId="1392F47C" w14:textId="6502AF12" w:rsidR="00487C46" w:rsidRPr="00D40507" w:rsidRDefault="00487C46" w:rsidP="00487C46">
      <w:pPr>
        <w:keepNext/>
        <w:keepLines/>
        <w:spacing w:before="40" w:after="0" w:line="276" w:lineRule="auto"/>
        <w:outlineLvl w:val="1"/>
        <w:rPr>
          <w:rFonts w:ascii="Times New Roman" w:eastAsia="Times New Roman" w:hAnsi="Times New Roman" w:cs="Times New Roman"/>
          <w:b/>
          <w:bCs/>
          <w:kern w:val="0"/>
          <w:szCs w:val="26"/>
          <w14:ligatures w14:val="none"/>
        </w:rPr>
      </w:pPr>
      <w:r w:rsidRPr="00D40507">
        <w:rPr>
          <w:rFonts w:ascii="Times New Roman" w:eastAsia="Times New Roman" w:hAnsi="Times New Roman" w:cs="Times New Roman"/>
          <w:b/>
          <w:bCs/>
          <w:kern w:val="0"/>
          <w:szCs w:val="26"/>
          <w14:ligatures w14:val="none"/>
        </w:rPr>
        <w:t>Committee Members Absent:</w:t>
      </w:r>
    </w:p>
    <w:p w14:paraId="07BA0374" w14:textId="6251ECEC" w:rsidR="00487C46" w:rsidRPr="00487C46" w:rsidRDefault="00D40507" w:rsidP="00487C46">
      <w:pPr>
        <w:spacing w:after="200" w:line="276" w:lineRule="auto"/>
        <w:rPr>
          <w:rFonts w:ascii="Times New Roman" w:eastAsia="Calibri" w:hAnsi="Times New Roman" w:cs="Times New Roman"/>
          <w:kern w:val="0"/>
          <w:highlight w:val="yellow"/>
          <w14:ligatures w14:val="none"/>
        </w:rPr>
      </w:pPr>
      <w:r w:rsidRPr="00D40507">
        <w:rPr>
          <w:rFonts w:ascii="Times New Roman" w:eastAsia="Calibri" w:hAnsi="Times New Roman" w:cs="Times New Roman"/>
          <w:kern w:val="0"/>
          <w14:ligatures w14:val="none"/>
        </w:rPr>
        <w:t xml:space="preserve">Vice Chair Ramos Gagliardi; </w:t>
      </w:r>
      <w:r w:rsidR="00487C46" w:rsidRPr="00D40507">
        <w:rPr>
          <w:rFonts w:ascii="Times New Roman" w:eastAsia="Calibri" w:hAnsi="Times New Roman" w:cs="Times New Roman"/>
          <w:kern w:val="0"/>
          <w14:ligatures w14:val="none"/>
        </w:rPr>
        <w:t xml:space="preserve">Trustees </w:t>
      </w:r>
      <w:r w:rsidRPr="00D40507">
        <w:rPr>
          <w:rFonts w:ascii="Times New Roman" w:eastAsia="Calibri" w:hAnsi="Times New Roman" w:cs="Times New Roman"/>
          <w:kern w:val="0"/>
          <w14:ligatures w14:val="none"/>
        </w:rPr>
        <w:t xml:space="preserve">Berry, </w:t>
      </w:r>
      <w:r w:rsidRPr="00607ADA">
        <w:rPr>
          <w:rFonts w:ascii="Times New Roman" w:eastAsia="Calibri" w:hAnsi="Times New Roman" w:cs="Times New Roman"/>
          <w:kern w:val="0"/>
          <w14:ligatures w14:val="none"/>
        </w:rPr>
        <w:t xml:space="preserve">Delgado </w:t>
      </w:r>
      <w:r w:rsidR="006A3FD4" w:rsidRPr="00607ADA">
        <w:rPr>
          <w:rFonts w:ascii="Times New Roman" w:eastAsia="Calibri" w:hAnsi="Times New Roman" w:cs="Times New Roman"/>
          <w:kern w:val="0"/>
          <w14:ligatures w14:val="none"/>
        </w:rPr>
        <w:t xml:space="preserve">and </w:t>
      </w:r>
      <w:r w:rsidR="00487C46" w:rsidRPr="00607ADA">
        <w:rPr>
          <w:rFonts w:ascii="Times New Roman" w:eastAsia="Calibri" w:hAnsi="Times New Roman" w:cs="Times New Roman"/>
          <w:kern w:val="0"/>
          <w14:ligatures w14:val="none"/>
        </w:rPr>
        <w:t>Okwara</w:t>
      </w:r>
    </w:p>
    <w:p w14:paraId="06233AC8" w14:textId="33032F1D" w:rsidR="00487C46" w:rsidRPr="00D40507" w:rsidRDefault="00487C46" w:rsidP="00487C46">
      <w:pPr>
        <w:keepNext/>
        <w:keepLines/>
        <w:spacing w:before="40" w:after="0" w:line="276" w:lineRule="auto"/>
        <w:outlineLvl w:val="1"/>
        <w:rPr>
          <w:rFonts w:ascii="Times New Roman" w:eastAsia="Times New Roman" w:hAnsi="Times New Roman" w:cs="Times New Roman"/>
          <w:b/>
          <w:bCs/>
          <w:kern w:val="0"/>
          <w:szCs w:val="26"/>
          <w14:ligatures w14:val="none"/>
        </w:rPr>
      </w:pPr>
      <w:r w:rsidRPr="00D40507">
        <w:rPr>
          <w:rFonts w:ascii="Times New Roman" w:eastAsia="Times New Roman" w:hAnsi="Times New Roman" w:cs="Times New Roman"/>
          <w:b/>
          <w:bCs/>
          <w:kern w:val="0"/>
          <w:szCs w:val="26"/>
          <w14:ligatures w14:val="none"/>
        </w:rPr>
        <w:t>University Administration:</w:t>
      </w:r>
    </w:p>
    <w:p w14:paraId="1092C2A2" w14:textId="14253A57" w:rsidR="00487C46" w:rsidRPr="00D40507" w:rsidRDefault="00487C46" w:rsidP="00487C46">
      <w:pPr>
        <w:spacing w:after="200" w:line="276" w:lineRule="auto"/>
        <w:rPr>
          <w:rFonts w:ascii="Times New Roman" w:eastAsia="Calibri" w:hAnsi="Times New Roman" w:cs="Times New Roman"/>
          <w:kern w:val="0"/>
          <w14:ligatures w14:val="none"/>
        </w:rPr>
      </w:pPr>
      <w:r w:rsidRPr="00D40507">
        <w:rPr>
          <w:rFonts w:ascii="Times New Roman" w:eastAsia="Calibri" w:hAnsi="Times New Roman" w:cs="Times New Roman"/>
          <w:kern w:val="0"/>
          <w14:ligatures w14:val="none"/>
        </w:rPr>
        <w:t xml:space="preserve">President Meehan; General Counsel Lowy; Senior Vice Presidents Calise and Walker; Assistant Vice President Weaver; Chancellors Reyes, Suárez-Orozco, Fuller, Chen and Collins; Provosts </w:t>
      </w:r>
      <w:r w:rsidRPr="00D40507">
        <w:rPr>
          <w:rFonts w:ascii="Times New Roman" w:eastAsia="Times New Roman" w:hAnsi="Times New Roman" w:cs="Times New Roman"/>
          <w:bCs/>
          <w:kern w:val="36"/>
          <w14:ligatures w14:val="none"/>
        </w:rPr>
        <w:t>Abd-El-Khalick</w:t>
      </w:r>
      <w:r w:rsidRPr="00D40507">
        <w:rPr>
          <w:rFonts w:ascii="Times New Roman" w:eastAsia="Times New Roman" w:hAnsi="Times New Roman" w:cs="Times New Roman"/>
          <w:kern w:val="0"/>
          <w14:ligatures w14:val="none"/>
        </w:rPr>
        <w:t>, Berger, Balasubramanian, Hartman and Flotte</w:t>
      </w:r>
    </w:p>
    <w:p w14:paraId="69416843" w14:textId="77777777" w:rsidR="00487C46" w:rsidRPr="00D40507" w:rsidRDefault="00487C46" w:rsidP="00487C46">
      <w:pPr>
        <w:keepNext/>
        <w:keepLines/>
        <w:spacing w:before="40" w:after="0" w:line="276" w:lineRule="auto"/>
        <w:outlineLvl w:val="1"/>
        <w:rPr>
          <w:rFonts w:ascii="Times New Roman" w:eastAsia="Times New Roman" w:hAnsi="Times New Roman" w:cs="Times New Roman"/>
          <w:b/>
          <w:bCs/>
          <w:kern w:val="0"/>
          <w:szCs w:val="26"/>
          <w14:ligatures w14:val="none"/>
        </w:rPr>
      </w:pPr>
      <w:r w:rsidRPr="00D40507">
        <w:rPr>
          <w:rFonts w:ascii="Times New Roman" w:eastAsia="Times New Roman" w:hAnsi="Times New Roman" w:cs="Times New Roman"/>
          <w:b/>
          <w:bCs/>
          <w:kern w:val="0"/>
          <w:szCs w:val="26"/>
          <w14:ligatures w14:val="none"/>
        </w:rPr>
        <w:t>Faculty Representatives:</w:t>
      </w:r>
    </w:p>
    <w:p w14:paraId="0D49C103" w14:textId="597DDAE4" w:rsidR="00487C46" w:rsidRPr="00487C46" w:rsidRDefault="00487C46" w:rsidP="00487C46">
      <w:pPr>
        <w:spacing w:after="200" w:line="276" w:lineRule="auto"/>
        <w:rPr>
          <w:rFonts w:ascii="Times New Roman" w:eastAsia="Calibri" w:hAnsi="Times New Roman" w:cs="Times New Roman"/>
          <w:kern w:val="0"/>
          <w14:ligatures w14:val="none"/>
        </w:rPr>
      </w:pPr>
      <w:r w:rsidRPr="00D40507">
        <w:rPr>
          <w:rFonts w:ascii="Times New Roman" w:eastAsia="Calibri" w:hAnsi="Times New Roman" w:cs="Times New Roman"/>
          <w:kern w:val="0"/>
          <w14:ligatures w14:val="none"/>
        </w:rPr>
        <w:t>Professor</w:t>
      </w:r>
      <w:r w:rsidR="00D40507" w:rsidRPr="00D40507">
        <w:rPr>
          <w:rFonts w:ascii="Times New Roman" w:eastAsia="Calibri" w:hAnsi="Times New Roman" w:cs="Times New Roman"/>
          <w:kern w:val="0"/>
          <w14:ligatures w14:val="none"/>
        </w:rPr>
        <w:t>s</w:t>
      </w:r>
      <w:r w:rsidRPr="00D40507">
        <w:rPr>
          <w:rFonts w:ascii="Times New Roman" w:eastAsia="Calibri" w:hAnsi="Times New Roman" w:cs="Times New Roman"/>
          <w:kern w:val="0"/>
          <w14:ligatures w14:val="none"/>
        </w:rPr>
        <w:t xml:space="preserve"> Hoagland, UMass Amherst</w:t>
      </w:r>
      <w:r w:rsidR="00D40507" w:rsidRPr="00D40507">
        <w:rPr>
          <w:rFonts w:ascii="Times New Roman" w:eastAsia="Calibri" w:hAnsi="Times New Roman" w:cs="Times New Roman"/>
          <w:kern w:val="0"/>
          <w14:ligatures w14:val="none"/>
        </w:rPr>
        <w:t>;</w:t>
      </w:r>
      <w:r w:rsidRPr="00D40507">
        <w:rPr>
          <w:rFonts w:ascii="Times New Roman" w:eastAsia="Calibri" w:hAnsi="Times New Roman" w:cs="Times New Roman"/>
          <w:kern w:val="0"/>
          <w14:ligatures w14:val="none"/>
        </w:rPr>
        <w:t xml:space="preserve"> Marchand, UMass Lowell</w:t>
      </w:r>
    </w:p>
    <w:p w14:paraId="617E4E6E" w14:textId="77777777" w:rsidR="00487C46" w:rsidRPr="00487C46" w:rsidRDefault="00487C46" w:rsidP="00487C46">
      <w:pPr>
        <w:keepNext/>
        <w:keepLines/>
        <w:spacing w:before="40" w:after="0" w:line="276" w:lineRule="auto"/>
        <w:outlineLvl w:val="1"/>
        <w:rPr>
          <w:rFonts w:ascii="Times New Roman" w:eastAsia="Times New Roman" w:hAnsi="Times New Roman" w:cs="Times New Roman"/>
          <w:b/>
          <w:bCs/>
          <w:kern w:val="0"/>
          <w:szCs w:val="26"/>
          <w14:ligatures w14:val="none"/>
        </w:rPr>
      </w:pPr>
      <w:r w:rsidRPr="00487C46">
        <w:rPr>
          <w:rFonts w:ascii="Times New Roman" w:eastAsia="Times New Roman" w:hAnsi="Times New Roman" w:cs="Times New Roman"/>
          <w:b/>
          <w:bCs/>
          <w:kern w:val="0"/>
          <w:szCs w:val="26"/>
          <w14:ligatures w14:val="none"/>
        </w:rPr>
        <w:t>Documents Used:</w:t>
      </w:r>
    </w:p>
    <w:p w14:paraId="6BF5D947" w14:textId="1A727903" w:rsidR="00A50115" w:rsidRPr="00D40507" w:rsidRDefault="00A50115" w:rsidP="00487C46">
      <w:pPr>
        <w:numPr>
          <w:ilvl w:val="0"/>
          <w:numId w:val="1"/>
        </w:numPr>
        <w:spacing w:after="200" w:line="276" w:lineRule="auto"/>
        <w:contextualSpacing/>
        <w:rPr>
          <w:rFonts w:ascii="Times New Roman" w:eastAsia="Times New Roman" w:hAnsi="Times New Roman" w:cs="Times New Roman"/>
        </w:rPr>
      </w:pPr>
      <w:r w:rsidRPr="00D40507">
        <w:rPr>
          <w:rFonts w:ascii="Times New Roman" w:eastAsia="Calibri" w:hAnsi="Times New Roman" w:cs="Times New Roman"/>
          <w:kern w:val="0"/>
          <w14:ligatures w14:val="none"/>
        </w:rPr>
        <w:t xml:space="preserve">Meeting Minutes: December 11, 2025 (Open </w:t>
      </w:r>
      <w:r w:rsidR="0012398E" w:rsidRPr="00D40507">
        <w:rPr>
          <w:rFonts w:ascii="Times New Roman" w:eastAsia="Calibri" w:hAnsi="Times New Roman" w:cs="Times New Roman"/>
          <w:kern w:val="0"/>
          <w14:ligatures w14:val="none"/>
        </w:rPr>
        <w:t>&amp;</w:t>
      </w:r>
      <w:r w:rsidRPr="00D40507">
        <w:rPr>
          <w:rFonts w:ascii="Times New Roman" w:eastAsia="Calibri" w:hAnsi="Times New Roman" w:cs="Times New Roman"/>
          <w:kern w:val="0"/>
          <w14:ligatures w14:val="none"/>
        </w:rPr>
        <w:t xml:space="preserve"> Executive Session)</w:t>
      </w:r>
    </w:p>
    <w:p w14:paraId="4593B098" w14:textId="4FB6220D" w:rsidR="00487C46" w:rsidRDefault="00D40507" w:rsidP="00487C46">
      <w:pPr>
        <w:numPr>
          <w:ilvl w:val="0"/>
          <w:numId w:val="1"/>
        </w:numPr>
        <w:spacing w:after="200" w:line="276" w:lineRule="auto"/>
        <w:contextualSpacing/>
        <w:rPr>
          <w:rFonts w:ascii="Times New Roman" w:eastAsia="Times New Roman" w:hAnsi="Times New Roman" w:cs="Times New Roman"/>
        </w:rPr>
      </w:pPr>
      <w:r w:rsidRPr="00D40507">
        <w:rPr>
          <w:rFonts w:ascii="Times New Roman" w:eastAsia="Times New Roman" w:hAnsi="Times New Roman" w:cs="Times New Roman"/>
        </w:rPr>
        <w:t>Appointment</w:t>
      </w:r>
      <w:r>
        <w:rPr>
          <w:rFonts w:ascii="Times New Roman" w:eastAsia="Times New Roman" w:hAnsi="Times New Roman" w:cs="Times New Roman"/>
        </w:rPr>
        <w:t>s</w:t>
      </w:r>
      <w:r w:rsidRPr="00D40507">
        <w:rPr>
          <w:rFonts w:ascii="Times New Roman" w:eastAsia="Times New Roman" w:hAnsi="Times New Roman" w:cs="Times New Roman"/>
        </w:rPr>
        <w:t xml:space="preserve"> to Named Professorships and Chairs</w:t>
      </w:r>
      <w:r>
        <w:rPr>
          <w:rFonts w:ascii="Times New Roman" w:eastAsia="Times New Roman" w:hAnsi="Times New Roman" w:cs="Times New Roman"/>
        </w:rPr>
        <w:t>, Document T26-013</w:t>
      </w:r>
    </w:p>
    <w:p w14:paraId="0D91AC3A" w14:textId="021788AA" w:rsidR="00D40507" w:rsidRPr="00D40507" w:rsidRDefault="00D40507" w:rsidP="00487C46">
      <w:pPr>
        <w:numPr>
          <w:ilvl w:val="0"/>
          <w:numId w:val="1"/>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Advances in Artificial Intelligence at UMass, Document T26-</w:t>
      </w:r>
      <w:r w:rsidR="00282FBA">
        <w:rPr>
          <w:rFonts w:ascii="Times New Roman" w:eastAsia="Times New Roman" w:hAnsi="Times New Roman" w:cs="Times New Roman"/>
        </w:rPr>
        <w:t>014</w:t>
      </w:r>
    </w:p>
    <w:p w14:paraId="3D2A42D5" w14:textId="3499175F" w:rsidR="00487C46" w:rsidRPr="00D40507" w:rsidRDefault="00487C46" w:rsidP="0012398E">
      <w:pPr>
        <w:spacing w:after="200" w:line="276" w:lineRule="auto"/>
        <w:contextualSpacing/>
        <w:rPr>
          <w:rFonts w:ascii="Times New Roman" w:eastAsia="Times New Roman" w:hAnsi="Times New Roman" w:cs="Times New Roman"/>
        </w:rPr>
      </w:pPr>
    </w:p>
    <w:p w14:paraId="1952CB95" w14:textId="1376107A" w:rsidR="00487C46" w:rsidRPr="009A7EDE" w:rsidRDefault="00487C46" w:rsidP="00487C46">
      <w:pPr>
        <w:spacing w:line="259" w:lineRule="auto"/>
        <w:rPr>
          <w:rFonts w:ascii="Times New Roman" w:eastAsia="Calibri" w:hAnsi="Times New Roman" w:cs="Times New Roman"/>
          <w:kern w:val="0"/>
          <w14:ligatures w14:val="none"/>
        </w:rPr>
      </w:pPr>
      <w:r w:rsidRPr="009A7EDE">
        <w:rPr>
          <w:rFonts w:ascii="Times New Roman" w:eastAsia="Calibri" w:hAnsi="Times New Roman" w:cs="Times New Roman"/>
          <w:kern w:val="0"/>
          <w14:ligatures w14:val="none"/>
        </w:rPr>
        <w:t>Chair Paris Jeffries convened the meeting at 10:</w:t>
      </w:r>
      <w:r w:rsidR="00D40507" w:rsidRPr="009A7EDE">
        <w:rPr>
          <w:rFonts w:ascii="Times New Roman" w:eastAsia="Calibri" w:hAnsi="Times New Roman" w:cs="Times New Roman"/>
          <w:kern w:val="0"/>
          <w14:ligatures w14:val="none"/>
        </w:rPr>
        <w:t>03</w:t>
      </w:r>
      <w:r w:rsidRPr="009A7EDE">
        <w:rPr>
          <w:rFonts w:ascii="Times New Roman" w:eastAsia="Calibri" w:hAnsi="Times New Roman" w:cs="Times New Roman"/>
          <w:kern w:val="0"/>
          <w14:ligatures w14:val="none"/>
        </w:rPr>
        <w:t xml:space="preserve"> a.m.</w:t>
      </w:r>
    </w:p>
    <w:p w14:paraId="1858E3AE" w14:textId="52E65980" w:rsidR="00487C46" w:rsidRPr="00487C46" w:rsidRDefault="00487C46" w:rsidP="00487C46">
      <w:pPr>
        <w:spacing w:after="200" w:line="276" w:lineRule="auto"/>
        <w:rPr>
          <w:rFonts w:ascii="Times New Roman" w:eastAsia="Times New Roman" w:hAnsi="Times New Roman" w:cs="Times New Roman"/>
          <w:b/>
          <w:bCs/>
        </w:rPr>
      </w:pPr>
      <w:r w:rsidRPr="009A7EDE">
        <w:rPr>
          <w:rFonts w:ascii="Times New Roman" w:eastAsia="Calibri" w:hAnsi="Times New Roman" w:cs="Times New Roman"/>
          <w:kern w:val="0"/>
          <w14:ligatures w14:val="none"/>
        </w:rPr>
        <w:t xml:space="preserve">He stated that the Committee continues to meet remotely </w:t>
      </w:r>
      <w:r w:rsidR="009A7EDE">
        <w:rPr>
          <w:rFonts w:ascii="Times New Roman" w:eastAsia="Calibri" w:hAnsi="Times New Roman" w:cs="Times New Roman"/>
          <w:kern w:val="0"/>
          <w14:ligatures w14:val="none"/>
        </w:rPr>
        <w:t>as permitted by law.</w:t>
      </w:r>
    </w:p>
    <w:p w14:paraId="252347CE" w14:textId="77777777" w:rsidR="00487C46" w:rsidRPr="00487C46" w:rsidRDefault="00487C46" w:rsidP="00487C46">
      <w:pPr>
        <w:spacing w:after="200" w:line="276" w:lineRule="auto"/>
        <w:rPr>
          <w:rFonts w:ascii="Times New Roman" w:eastAsia="Calibri" w:hAnsi="Times New Roman" w:cs="Times New Roman"/>
          <w:kern w:val="0"/>
          <w14:ligatures w14:val="none"/>
        </w:rPr>
      </w:pPr>
      <w:r w:rsidRPr="00487C46">
        <w:rPr>
          <w:rFonts w:ascii="Times New Roman" w:eastAsia="Calibri" w:hAnsi="Times New Roman" w:cs="Times New Roman"/>
          <w:kern w:val="0"/>
          <w14:ligatures w14:val="none"/>
        </w:rPr>
        <w:t xml:space="preserve">Any member of the public wishing to address the Committee regarding an agenda item or issue related to the agenda, or to make an audio or video recording of the open public session of the Committee meeting, was provided notice by the Secretary of the Board through a posting indicating that such written requests needed to be received no later than 24 hours prior to the </w:t>
      </w:r>
      <w:r w:rsidRPr="00487C46">
        <w:rPr>
          <w:rFonts w:ascii="Times New Roman" w:eastAsia="Calibri" w:hAnsi="Times New Roman" w:cs="Times New Roman"/>
          <w:kern w:val="0"/>
          <w14:ligatures w14:val="none"/>
        </w:rPr>
        <w:lastRenderedPageBreak/>
        <w:t>Committee meeting. Under the law, the Chair has complete discretion in granting or denying the request to speak and may limit the duration that the public has to address the Committee. No requests were received.</w:t>
      </w:r>
    </w:p>
    <w:p w14:paraId="55866926" w14:textId="77777777" w:rsidR="00487C46" w:rsidRDefault="00487C46" w:rsidP="00487C46">
      <w:pPr>
        <w:spacing w:after="200" w:line="276" w:lineRule="auto"/>
        <w:rPr>
          <w:rFonts w:ascii="Times New Roman" w:eastAsia="Calibri" w:hAnsi="Times New Roman" w:cs="Times New Roman"/>
          <w:kern w:val="0"/>
          <w14:ligatures w14:val="none"/>
        </w:rPr>
      </w:pPr>
      <w:r w:rsidRPr="00487C46">
        <w:rPr>
          <w:rFonts w:ascii="Times New Roman" w:eastAsia="Calibri" w:hAnsi="Times New Roman" w:cs="Times New Roman"/>
          <w:kern w:val="0"/>
          <w14:ligatures w14:val="none"/>
        </w:rPr>
        <w:t>He reminded the Committee members to unmute themselves and state their name when moving or seconding the action items.</w:t>
      </w:r>
    </w:p>
    <w:p w14:paraId="365DF848" w14:textId="0D47F4C6" w:rsidR="00282FBA" w:rsidRPr="00487C46" w:rsidRDefault="00282FBA" w:rsidP="00282FBA">
      <w:pPr>
        <w:keepNext/>
        <w:keepLines/>
        <w:spacing w:before="40" w:after="0" w:line="276" w:lineRule="auto"/>
        <w:outlineLvl w:val="1"/>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t>Consideration of Minutes of the Prior Meeting of the Committee</w:t>
      </w:r>
    </w:p>
    <w:p w14:paraId="50BE7317" w14:textId="228521A0" w:rsidR="00282FBA" w:rsidRPr="00CA1F3D" w:rsidRDefault="00282FBA" w:rsidP="00282FBA">
      <w:pPr>
        <w:tabs>
          <w:tab w:val="left" w:pos="360"/>
          <w:tab w:val="left" w:pos="1440"/>
        </w:tabs>
        <w:spacing w:after="200" w:line="276" w:lineRule="auto"/>
        <w:rPr>
          <w:rFonts w:ascii="Times New Roman" w:eastAsia="Calibri" w:hAnsi="Times New Roman" w:cs="Times New Roman"/>
          <w:kern w:val="0"/>
          <w14:ligatures w14:val="none"/>
        </w:rPr>
      </w:pPr>
      <w:r w:rsidRPr="00CA1F3D">
        <w:rPr>
          <w:rFonts w:ascii="Times New Roman" w:eastAsia="Calibri" w:hAnsi="Times New Roman" w:cs="Times New Roman"/>
          <w:kern w:val="0"/>
          <w14:ligatures w14:val="none"/>
        </w:rPr>
        <w:t xml:space="preserve">Chair </w:t>
      </w:r>
      <w:r>
        <w:rPr>
          <w:rFonts w:ascii="Times New Roman" w:eastAsia="Calibri" w:hAnsi="Times New Roman" w:cs="Times New Roman"/>
          <w:kern w:val="0"/>
          <w14:ligatures w14:val="none"/>
        </w:rPr>
        <w:t>Paris Jeffries</w:t>
      </w:r>
      <w:r w:rsidRPr="00CA1F3D">
        <w:rPr>
          <w:rFonts w:ascii="Times New Roman" w:eastAsia="Calibri" w:hAnsi="Times New Roman" w:cs="Times New Roman"/>
          <w:kern w:val="0"/>
          <w14:ligatures w14:val="none"/>
        </w:rPr>
        <w:t xml:space="preserve"> stated that the Committee was provided with the draft minutes of the December 1</w:t>
      </w:r>
      <w:r>
        <w:rPr>
          <w:rFonts w:ascii="Times New Roman" w:eastAsia="Calibri" w:hAnsi="Times New Roman" w:cs="Times New Roman"/>
          <w:kern w:val="0"/>
          <w14:ligatures w14:val="none"/>
        </w:rPr>
        <w:t>1</w:t>
      </w:r>
      <w:r w:rsidRPr="00CA1F3D">
        <w:rPr>
          <w:rFonts w:ascii="Times New Roman" w:eastAsia="Calibri" w:hAnsi="Times New Roman" w:cs="Times New Roman"/>
          <w:kern w:val="0"/>
          <w14:ligatures w14:val="none"/>
        </w:rPr>
        <w:t>, 2025 meeting’s Open and Executive Session and asked for any corrections. With no corrections, the minutes were approved.</w:t>
      </w:r>
    </w:p>
    <w:p w14:paraId="207CC34E" w14:textId="77777777" w:rsidR="00487C46" w:rsidRPr="00487C46" w:rsidRDefault="00487C46" w:rsidP="00487C46">
      <w:pPr>
        <w:keepNext/>
        <w:keepLines/>
        <w:spacing w:before="40" w:after="0" w:line="276" w:lineRule="auto"/>
        <w:outlineLvl w:val="1"/>
        <w:rPr>
          <w:rFonts w:ascii="Times New Roman" w:eastAsia="Times New Roman" w:hAnsi="Times New Roman" w:cs="Times New Roman"/>
          <w:b/>
          <w:kern w:val="0"/>
          <w:sz w:val="26"/>
          <w:szCs w:val="26"/>
          <w14:ligatures w14:val="none"/>
        </w:rPr>
      </w:pPr>
      <w:r w:rsidRPr="00487C46">
        <w:rPr>
          <w:rFonts w:ascii="Times New Roman" w:eastAsia="Times New Roman" w:hAnsi="Times New Roman" w:cs="Times New Roman"/>
          <w:b/>
          <w:kern w:val="0"/>
          <w:sz w:val="26"/>
          <w:szCs w:val="26"/>
          <w14:ligatures w14:val="none"/>
        </w:rPr>
        <w:t>Chair’s Report</w:t>
      </w:r>
    </w:p>
    <w:p w14:paraId="6D5D3B69" w14:textId="21D25363" w:rsidR="00487C46" w:rsidRPr="00487C46" w:rsidRDefault="00487C46" w:rsidP="00487C46">
      <w:pPr>
        <w:spacing w:after="200" w:line="276" w:lineRule="auto"/>
        <w:rPr>
          <w:rFonts w:ascii="Times New Roman" w:eastAsia="Calibri" w:hAnsi="Times New Roman" w:cs="Times New Roman"/>
          <w:kern w:val="0"/>
          <w14:ligatures w14:val="none"/>
        </w:rPr>
      </w:pPr>
      <w:r w:rsidRPr="00487C46">
        <w:rPr>
          <w:rFonts w:ascii="Times New Roman" w:eastAsia="Calibri" w:hAnsi="Times New Roman" w:cs="Times New Roman"/>
          <w:kern w:val="0"/>
          <w14:ligatures w14:val="none"/>
        </w:rPr>
        <w:t>Chair Paris Jeffries announced the meeting’s</w:t>
      </w:r>
      <w:r w:rsidRPr="00487C46">
        <w:rPr>
          <w:rFonts w:ascii="Times New Roman" w:eastAsia="Calibri" w:hAnsi="Times New Roman" w:cs="Times New Roman"/>
          <w:spacing w:val="-1"/>
          <w:kern w:val="0"/>
          <w14:ligatures w14:val="none"/>
        </w:rPr>
        <w:t xml:space="preserve"> a</w:t>
      </w:r>
      <w:r w:rsidRPr="00487C46">
        <w:rPr>
          <w:rFonts w:ascii="Times New Roman" w:eastAsia="Calibri" w:hAnsi="Times New Roman" w:cs="Times New Roman"/>
          <w:kern w:val="0"/>
          <w14:ligatures w14:val="none"/>
        </w:rPr>
        <w:t>g</w:t>
      </w:r>
      <w:r w:rsidRPr="00487C46">
        <w:rPr>
          <w:rFonts w:ascii="Times New Roman" w:eastAsia="Calibri" w:hAnsi="Times New Roman" w:cs="Times New Roman"/>
          <w:spacing w:val="-1"/>
          <w:kern w:val="0"/>
          <w14:ligatures w14:val="none"/>
        </w:rPr>
        <w:t>e</w:t>
      </w:r>
      <w:r w:rsidRPr="00487C46">
        <w:rPr>
          <w:rFonts w:ascii="Times New Roman" w:eastAsia="Calibri" w:hAnsi="Times New Roman" w:cs="Times New Roman"/>
          <w:kern w:val="0"/>
          <w14:ligatures w14:val="none"/>
        </w:rPr>
        <w:t>nd</w:t>
      </w:r>
      <w:r w:rsidRPr="00487C46">
        <w:rPr>
          <w:rFonts w:ascii="Times New Roman" w:eastAsia="Calibri" w:hAnsi="Times New Roman" w:cs="Times New Roman"/>
          <w:spacing w:val="-1"/>
          <w:kern w:val="0"/>
          <w14:ligatures w14:val="none"/>
        </w:rPr>
        <w:t>a:</w:t>
      </w:r>
      <w:r w:rsidR="00A71080">
        <w:rPr>
          <w:rFonts w:ascii="Times New Roman" w:eastAsia="Calibri" w:hAnsi="Times New Roman" w:cs="Times New Roman"/>
          <w:spacing w:val="-1"/>
          <w:kern w:val="0"/>
          <w14:ligatures w14:val="none"/>
        </w:rPr>
        <w:t xml:space="preserve"> </w:t>
      </w:r>
      <w:r w:rsidR="00282FBA">
        <w:rPr>
          <w:rFonts w:ascii="Times New Roman" w:eastAsia="Calibri" w:hAnsi="Times New Roman" w:cs="Times New Roman"/>
          <w:spacing w:val="-1"/>
          <w:kern w:val="0"/>
          <w14:ligatures w14:val="none"/>
        </w:rPr>
        <w:t>one action item, one discussion item, and three action items in executive session.</w:t>
      </w:r>
    </w:p>
    <w:p w14:paraId="2CBD0E34" w14:textId="77777777" w:rsidR="00487C46" w:rsidRPr="00487C46" w:rsidRDefault="00487C46" w:rsidP="00487C46">
      <w:pPr>
        <w:keepNext/>
        <w:keepLines/>
        <w:spacing w:before="40" w:after="0" w:line="276" w:lineRule="auto"/>
        <w:outlineLvl w:val="1"/>
        <w:rPr>
          <w:rFonts w:ascii="Times New Roman" w:eastAsia="Times New Roman" w:hAnsi="Times New Roman" w:cs="Times New Roman"/>
          <w:b/>
          <w:kern w:val="0"/>
          <w:sz w:val="26"/>
          <w:szCs w:val="26"/>
          <w14:ligatures w14:val="none"/>
        </w:rPr>
      </w:pPr>
      <w:r w:rsidRPr="00487C46">
        <w:rPr>
          <w:rFonts w:ascii="Times New Roman" w:eastAsia="Times New Roman" w:hAnsi="Times New Roman" w:cs="Times New Roman"/>
          <w:b/>
          <w:kern w:val="0"/>
          <w:sz w:val="26"/>
          <w:szCs w:val="26"/>
          <w14:ligatures w14:val="none"/>
        </w:rPr>
        <w:t>President’s Report</w:t>
      </w:r>
    </w:p>
    <w:p w14:paraId="1E6EB3FE" w14:textId="0F7C1383" w:rsidR="00B612C0" w:rsidRDefault="00487C46" w:rsidP="00487C46">
      <w:pPr>
        <w:spacing w:after="200" w:line="276" w:lineRule="auto"/>
        <w:rPr>
          <w:rFonts w:ascii="Times New Roman" w:eastAsia="Calibri" w:hAnsi="Times New Roman" w:cs="Times New Roman"/>
          <w:bCs/>
          <w:kern w:val="0"/>
          <w14:ligatures w14:val="none"/>
        </w:rPr>
      </w:pPr>
      <w:bookmarkStart w:id="0" w:name="_Hlk72403956"/>
      <w:r w:rsidRPr="00487C46">
        <w:rPr>
          <w:rFonts w:ascii="Times New Roman" w:eastAsia="Calibri" w:hAnsi="Times New Roman" w:cs="Times New Roman"/>
          <w:bCs/>
          <w:kern w:val="0"/>
          <w14:ligatures w14:val="none"/>
        </w:rPr>
        <w:t xml:space="preserve">President Meehan </w:t>
      </w:r>
      <w:r w:rsidR="00AB31D5">
        <w:rPr>
          <w:rFonts w:ascii="Times New Roman" w:eastAsia="Calibri" w:hAnsi="Times New Roman" w:cs="Times New Roman"/>
          <w:bCs/>
          <w:kern w:val="0"/>
          <w14:ligatures w14:val="none"/>
        </w:rPr>
        <w:t xml:space="preserve">recognized Senior Vice President Walker for establishing the new “UMass Innovates” event series, which will highlight groundbreaking research being done by UMass faculty and students and bring national experts to </w:t>
      </w:r>
      <w:r w:rsidR="00124690">
        <w:rPr>
          <w:rFonts w:ascii="Times New Roman" w:eastAsia="Calibri" w:hAnsi="Times New Roman" w:cs="Times New Roman"/>
          <w:bCs/>
          <w:kern w:val="0"/>
          <w14:ligatures w14:val="none"/>
        </w:rPr>
        <w:t>the</w:t>
      </w:r>
      <w:r w:rsidR="00AB31D5">
        <w:rPr>
          <w:rFonts w:ascii="Times New Roman" w:eastAsia="Calibri" w:hAnsi="Times New Roman" w:cs="Times New Roman"/>
          <w:bCs/>
          <w:kern w:val="0"/>
          <w14:ligatures w14:val="none"/>
        </w:rPr>
        <w:t xml:space="preserve"> campuses.</w:t>
      </w:r>
    </w:p>
    <w:p w14:paraId="3FAE9165" w14:textId="7474437B" w:rsidR="00487C46" w:rsidRPr="00290C8C" w:rsidRDefault="00B612C0" w:rsidP="00487C46">
      <w:pPr>
        <w:spacing w:after="200" w:line="276"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President Meehan </w:t>
      </w:r>
      <w:r w:rsidR="00AB31D5">
        <w:rPr>
          <w:rFonts w:ascii="Times New Roman" w:eastAsia="Calibri" w:hAnsi="Times New Roman" w:cs="Times New Roman"/>
          <w:bCs/>
          <w:kern w:val="0"/>
          <w14:ligatures w14:val="none"/>
        </w:rPr>
        <w:t xml:space="preserve">provided </w:t>
      </w:r>
      <w:r>
        <w:rPr>
          <w:rFonts w:ascii="Times New Roman" w:eastAsia="Calibri" w:hAnsi="Times New Roman" w:cs="Times New Roman"/>
          <w:bCs/>
          <w:kern w:val="0"/>
          <w14:ligatures w14:val="none"/>
        </w:rPr>
        <w:t xml:space="preserve">an </w:t>
      </w:r>
      <w:r w:rsidR="00AB31D5" w:rsidRPr="00607ADA">
        <w:rPr>
          <w:rFonts w:ascii="Times New Roman" w:eastAsia="Calibri" w:hAnsi="Times New Roman" w:cs="Times New Roman"/>
          <w:bCs/>
          <w:kern w:val="0"/>
          <w14:ligatures w14:val="none"/>
        </w:rPr>
        <w:t xml:space="preserve">update on </w:t>
      </w:r>
      <w:r w:rsidR="00770C4B" w:rsidRPr="00607ADA">
        <w:rPr>
          <w:rFonts w:ascii="Times New Roman" w:eastAsia="Calibri" w:hAnsi="Times New Roman" w:cs="Times New Roman"/>
          <w:bCs/>
          <w:kern w:val="0"/>
          <w14:ligatures w14:val="none"/>
        </w:rPr>
        <w:t xml:space="preserve">the </w:t>
      </w:r>
      <w:r w:rsidR="00AB31D5" w:rsidRPr="00607ADA">
        <w:rPr>
          <w:rFonts w:ascii="Times New Roman" w:eastAsia="Calibri" w:hAnsi="Times New Roman" w:cs="Times New Roman"/>
          <w:bCs/>
          <w:kern w:val="0"/>
          <w14:ligatures w14:val="none"/>
        </w:rPr>
        <w:t xml:space="preserve">Early </w:t>
      </w:r>
      <w:r w:rsidR="00AB31D5">
        <w:rPr>
          <w:rFonts w:ascii="Times New Roman" w:eastAsia="Calibri" w:hAnsi="Times New Roman" w:cs="Times New Roman"/>
          <w:bCs/>
          <w:kern w:val="0"/>
          <w14:ligatures w14:val="none"/>
        </w:rPr>
        <w:t>College</w:t>
      </w:r>
      <w:r>
        <w:rPr>
          <w:rFonts w:ascii="Times New Roman" w:eastAsia="Calibri" w:hAnsi="Times New Roman" w:cs="Times New Roman"/>
          <w:bCs/>
          <w:kern w:val="0"/>
          <w14:ligatures w14:val="none"/>
        </w:rPr>
        <w:t xml:space="preserve"> Program, </w:t>
      </w:r>
      <w:r w:rsidR="00124690">
        <w:rPr>
          <w:rFonts w:ascii="Times New Roman" w:eastAsia="Calibri" w:hAnsi="Times New Roman" w:cs="Times New Roman"/>
          <w:bCs/>
          <w:kern w:val="0"/>
          <w14:ligatures w14:val="none"/>
        </w:rPr>
        <w:t>noting</w:t>
      </w:r>
      <w:r w:rsidR="00D23A22">
        <w:rPr>
          <w:rFonts w:ascii="Times New Roman" w:eastAsia="Calibri" w:hAnsi="Times New Roman" w:cs="Times New Roman"/>
          <w:bCs/>
          <w:kern w:val="0"/>
          <w14:ligatures w14:val="none"/>
        </w:rPr>
        <w:t xml:space="preserve"> </w:t>
      </w:r>
      <w:r w:rsidR="00124690">
        <w:rPr>
          <w:rFonts w:ascii="Times New Roman" w:eastAsia="Calibri" w:hAnsi="Times New Roman" w:cs="Times New Roman"/>
          <w:bCs/>
          <w:kern w:val="0"/>
          <w14:ligatures w14:val="none"/>
        </w:rPr>
        <w:t xml:space="preserve">that </w:t>
      </w:r>
      <w:r>
        <w:rPr>
          <w:rFonts w:ascii="Times New Roman" w:eastAsia="Calibri" w:hAnsi="Times New Roman" w:cs="Times New Roman"/>
          <w:bCs/>
          <w:kern w:val="0"/>
          <w14:ligatures w14:val="none"/>
        </w:rPr>
        <w:t xml:space="preserve">Governor Healey specifically identified early college as an area of opportunity during </w:t>
      </w:r>
      <w:r w:rsidR="00D23A22">
        <w:rPr>
          <w:rFonts w:ascii="Times New Roman" w:eastAsia="Calibri" w:hAnsi="Times New Roman" w:cs="Times New Roman"/>
          <w:bCs/>
          <w:kern w:val="0"/>
          <w14:ligatures w14:val="none"/>
        </w:rPr>
        <w:t>her</w:t>
      </w:r>
      <w:r>
        <w:rPr>
          <w:rFonts w:ascii="Times New Roman" w:eastAsia="Calibri" w:hAnsi="Times New Roman" w:cs="Times New Roman"/>
          <w:bCs/>
          <w:kern w:val="0"/>
          <w14:ligatures w14:val="none"/>
        </w:rPr>
        <w:t xml:space="preserve"> State of the Commonwealth </w:t>
      </w:r>
      <w:r w:rsidR="00D23A22">
        <w:rPr>
          <w:rFonts w:ascii="Times New Roman" w:eastAsia="Calibri" w:hAnsi="Times New Roman" w:cs="Times New Roman"/>
          <w:bCs/>
          <w:kern w:val="0"/>
          <w14:ligatures w14:val="none"/>
        </w:rPr>
        <w:t>A</w:t>
      </w:r>
      <w:r>
        <w:rPr>
          <w:rFonts w:ascii="Times New Roman" w:eastAsia="Calibri" w:hAnsi="Times New Roman" w:cs="Times New Roman"/>
          <w:bCs/>
          <w:kern w:val="0"/>
          <w14:ligatures w14:val="none"/>
        </w:rPr>
        <w:t xml:space="preserve">ddress. </w:t>
      </w:r>
      <w:r w:rsidR="00124690">
        <w:rPr>
          <w:rFonts w:ascii="Times New Roman" w:eastAsia="Calibri" w:hAnsi="Times New Roman" w:cs="Times New Roman"/>
          <w:bCs/>
          <w:kern w:val="0"/>
          <w14:ligatures w14:val="none"/>
        </w:rPr>
        <w:t>U</w:t>
      </w:r>
      <w:r>
        <w:rPr>
          <w:rFonts w:ascii="Times New Roman" w:eastAsia="Calibri" w:hAnsi="Times New Roman" w:cs="Times New Roman"/>
          <w:bCs/>
          <w:kern w:val="0"/>
          <w14:ligatures w14:val="none"/>
        </w:rPr>
        <w:t>Mass now has partnerships with 25 high schools, serv</w:t>
      </w:r>
      <w:r w:rsidR="00D23A22">
        <w:rPr>
          <w:rFonts w:ascii="Times New Roman" w:eastAsia="Calibri" w:hAnsi="Times New Roman" w:cs="Times New Roman"/>
          <w:bCs/>
          <w:kern w:val="0"/>
          <w14:ligatures w14:val="none"/>
        </w:rPr>
        <w:t>es</w:t>
      </w:r>
      <w:r>
        <w:rPr>
          <w:rFonts w:ascii="Times New Roman" w:eastAsia="Calibri" w:hAnsi="Times New Roman" w:cs="Times New Roman"/>
          <w:bCs/>
          <w:kern w:val="0"/>
          <w14:ligatures w14:val="none"/>
        </w:rPr>
        <w:t xml:space="preserve"> more than 1,600 students a semester, and </w:t>
      </w:r>
      <w:r w:rsidR="00D23A22">
        <w:rPr>
          <w:rFonts w:ascii="Times New Roman" w:eastAsia="Calibri" w:hAnsi="Times New Roman" w:cs="Times New Roman"/>
          <w:bCs/>
          <w:kern w:val="0"/>
          <w14:ligatures w14:val="none"/>
        </w:rPr>
        <w:t>has saved</w:t>
      </w:r>
      <w:r>
        <w:rPr>
          <w:rFonts w:ascii="Times New Roman" w:eastAsia="Calibri" w:hAnsi="Times New Roman" w:cs="Times New Roman"/>
          <w:bCs/>
          <w:kern w:val="0"/>
          <w14:ligatures w14:val="none"/>
        </w:rPr>
        <w:t xml:space="preserve"> students and families more than $3M in tuition and fees. He also </w:t>
      </w:r>
      <w:r w:rsidR="00AB31D5">
        <w:rPr>
          <w:rFonts w:ascii="Times New Roman" w:eastAsia="Calibri" w:hAnsi="Times New Roman" w:cs="Times New Roman"/>
          <w:bCs/>
          <w:kern w:val="0"/>
          <w14:ligatures w14:val="none"/>
        </w:rPr>
        <w:t xml:space="preserve">discussed </w:t>
      </w:r>
      <w:r>
        <w:rPr>
          <w:rFonts w:ascii="Times New Roman" w:eastAsia="Calibri" w:hAnsi="Times New Roman" w:cs="Times New Roman"/>
          <w:bCs/>
          <w:kern w:val="0"/>
          <w14:ligatures w14:val="none"/>
        </w:rPr>
        <w:t xml:space="preserve">the </w:t>
      </w:r>
      <w:r w:rsidR="00AB31D5">
        <w:rPr>
          <w:rFonts w:ascii="Times New Roman" w:eastAsia="Calibri" w:hAnsi="Times New Roman" w:cs="Times New Roman"/>
          <w:bCs/>
          <w:kern w:val="0"/>
          <w14:ligatures w14:val="none"/>
        </w:rPr>
        <w:t>ongoing effort to improve community college transfer pathways</w:t>
      </w:r>
      <w:r>
        <w:rPr>
          <w:rFonts w:ascii="Times New Roman" w:eastAsia="Calibri" w:hAnsi="Times New Roman" w:cs="Times New Roman"/>
          <w:bCs/>
          <w:kern w:val="0"/>
          <w14:ligatures w14:val="none"/>
        </w:rPr>
        <w:t xml:space="preserve">, including a </w:t>
      </w:r>
      <w:r w:rsidRPr="00290C8C">
        <w:rPr>
          <w:rFonts w:ascii="Times New Roman" w:eastAsia="Calibri" w:hAnsi="Times New Roman" w:cs="Times New Roman"/>
          <w:bCs/>
          <w:kern w:val="0"/>
          <w14:ligatures w14:val="none"/>
        </w:rPr>
        <w:t xml:space="preserve">transfer study being conducted by EY-Parthenon and a request for $10M in Student SUCCESS Grant </w:t>
      </w:r>
      <w:r w:rsidR="000A495E" w:rsidRPr="00290C8C">
        <w:rPr>
          <w:rFonts w:ascii="Times New Roman" w:eastAsia="Calibri" w:hAnsi="Times New Roman" w:cs="Times New Roman"/>
          <w:bCs/>
          <w:kern w:val="0"/>
          <w14:ligatures w14:val="none"/>
        </w:rPr>
        <w:t>funding.</w:t>
      </w:r>
    </w:p>
    <w:p w14:paraId="35AE7503" w14:textId="15D6356D" w:rsidR="00290C8C" w:rsidRPr="00290C8C" w:rsidRDefault="000A495E" w:rsidP="00E443F9">
      <w:pPr>
        <w:spacing w:after="200" w:line="276" w:lineRule="auto"/>
        <w:rPr>
          <w:rFonts w:ascii="Times New Roman" w:eastAsia="Calibri" w:hAnsi="Times New Roman" w:cs="Times New Roman"/>
          <w:bCs/>
          <w:kern w:val="0"/>
          <w14:ligatures w14:val="none"/>
        </w:rPr>
      </w:pPr>
      <w:r w:rsidRPr="00290C8C">
        <w:rPr>
          <w:rFonts w:ascii="Times New Roman" w:eastAsia="Calibri" w:hAnsi="Times New Roman" w:cs="Times New Roman"/>
          <w:bCs/>
          <w:kern w:val="0"/>
          <w14:ligatures w14:val="none"/>
        </w:rPr>
        <w:t xml:space="preserve">President Meehan </w:t>
      </w:r>
      <w:r w:rsidR="00ED4BFE" w:rsidRPr="00290C8C">
        <w:rPr>
          <w:rFonts w:ascii="Times New Roman" w:eastAsia="Calibri" w:hAnsi="Times New Roman" w:cs="Times New Roman"/>
          <w:bCs/>
          <w:kern w:val="0"/>
          <w14:ligatures w14:val="none"/>
        </w:rPr>
        <w:t>stated the University</w:t>
      </w:r>
      <w:r w:rsidR="00E443F9" w:rsidRPr="00290C8C">
        <w:rPr>
          <w:rFonts w:ascii="Times New Roman" w:eastAsia="Calibri" w:hAnsi="Times New Roman" w:cs="Times New Roman"/>
          <w:bCs/>
          <w:kern w:val="0"/>
          <w14:ligatures w14:val="none"/>
        </w:rPr>
        <w:t xml:space="preserve"> continue</w:t>
      </w:r>
      <w:r w:rsidR="00ED4BFE" w:rsidRPr="00290C8C">
        <w:rPr>
          <w:rFonts w:ascii="Times New Roman" w:eastAsia="Calibri" w:hAnsi="Times New Roman" w:cs="Times New Roman"/>
          <w:bCs/>
          <w:kern w:val="0"/>
          <w14:ligatures w14:val="none"/>
        </w:rPr>
        <w:t>s</w:t>
      </w:r>
      <w:r w:rsidR="00E443F9" w:rsidRPr="00290C8C">
        <w:rPr>
          <w:rFonts w:ascii="Times New Roman" w:eastAsia="Calibri" w:hAnsi="Times New Roman" w:cs="Times New Roman"/>
          <w:bCs/>
          <w:kern w:val="0"/>
          <w14:ligatures w14:val="none"/>
        </w:rPr>
        <w:t xml:space="preserve"> to face disruption and uncertainty with regards to federal funding. </w:t>
      </w:r>
      <w:r w:rsidR="00ED4BFE" w:rsidRPr="00290C8C">
        <w:rPr>
          <w:rFonts w:ascii="Times New Roman" w:eastAsia="Calibri" w:hAnsi="Times New Roman" w:cs="Times New Roman"/>
          <w:bCs/>
          <w:kern w:val="0"/>
          <w14:ligatures w14:val="none"/>
        </w:rPr>
        <w:t xml:space="preserve">He acknowledged the advocacy efforts of </w:t>
      </w:r>
      <w:r w:rsidR="00ED4BFE" w:rsidRPr="00607ADA">
        <w:rPr>
          <w:rFonts w:ascii="Times New Roman" w:eastAsia="Calibri" w:hAnsi="Times New Roman" w:cs="Times New Roman"/>
          <w:bCs/>
          <w:kern w:val="0"/>
          <w14:ligatures w14:val="none"/>
        </w:rPr>
        <w:t>Attorney General Campbell</w:t>
      </w:r>
      <w:r w:rsidR="00290C8C" w:rsidRPr="00607ADA">
        <w:rPr>
          <w:rFonts w:ascii="Times New Roman" w:eastAsia="Calibri" w:hAnsi="Times New Roman" w:cs="Times New Roman"/>
          <w:bCs/>
          <w:kern w:val="0"/>
          <w14:ligatures w14:val="none"/>
        </w:rPr>
        <w:t xml:space="preserve"> working with the</w:t>
      </w:r>
      <w:r w:rsidR="00ED4BFE" w:rsidRPr="00607ADA">
        <w:rPr>
          <w:rFonts w:ascii="Times New Roman" w:eastAsia="Calibri" w:hAnsi="Times New Roman" w:cs="Times New Roman"/>
          <w:bCs/>
          <w:kern w:val="0"/>
          <w14:ligatures w14:val="none"/>
        </w:rPr>
        <w:t xml:space="preserve"> Office of the General Counsel, and the Massachusetts </w:t>
      </w:r>
      <w:r w:rsidR="00770C4B" w:rsidRPr="00607ADA">
        <w:rPr>
          <w:rFonts w:ascii="Times New Roman" w:eastAsia="Calibri" w:hAnsi="Times New Roman" w:cs="Times New Roman"/>
          <w:bCs/>
          <w:kern w:val="0"/>
          <w14:ligatures w14:val="none"/>
        </w:rPr>
        <w:t>C</w:t>
      </w:r>
      <w:r w:rsidR="00ED4BFE" w:rsidRPr="00607ADA">
        <w:rPr>
          <w:rFonts w:ascii="Times New Roman" w:eastAsia="Calibri" w:hAnsi="Times New Roman" w:cs="Times New Roman"/>
          <w:bCs/>
          <w:kern w:val="0"/>
          <w14:ligatures w14:val="none"/>
        </w:rPr>
        <w:t xml:space="preserve">ongressional </w:t>
      </w:r>
      <w:r w:rsidR="00770C4B" w:rsidRPr="00607ADA">
        <w:rPr>
          <w:rFonts w:ascii="Times New Roman" w:eastAsia="Calibri" w:hAnsi="Times New Roman" w:cs="Times New Roman"/>
          <w:bCs/>
          <w:kern w:val="0"/>
          <w14:ligatures w14:val="none"/>
        </w:rPr>
        <w:t>D</w:t>
      </w:r>
      <w:r w:rsidR="00ED4BFE" w:rsidRPr="00607ADA">
        <w:rPr>
          <w:rFonts w:ascii="Times New Roman" w:eastAsia="Calibri" w:hAnsi="Times New Roman" w:cs="Times New Roman"/>
          <w:bCs/>
          <w:kern w:val="0"/>
          <w14:ligatures w14:val="none"/>
        </w:rPr>
        <w:t>elegation</w:t>
      </w:r>
      <w:r w:rsidR="00124690" w:rsidRPr="00607ADA">
        <w:rPr>
          <w:rFonts w:ascii="Times New Roman" w:eastAsia="Calibri" w:hAnsi="Times New Roman" w:cs="Times New Roman"/>
          <w:bCs/>
          <w:kern w:val="0"/>
          <w14:ligatures w14:val="none"/>
        </w:rPr>
        <w:t>. He</w:t>
      </w:r>
      <w:r w:rsidR="00ED4BFE" w:rsidRPr="00607ADA">
        <w:rPr>
          <w:rFonts w:ascii="Times New Roman" w:eastAsia="Calibri" w:hAnsi="Times New Roman" w:cs="Times New Roman"/>
          <w:bCs/>
          <w:kern w:val="0"/>
          <w14:ligatures w14:val="none"/>
        </w:rPr>
        <w:t xml:space="preserve"> assured the </w:t>
      </w:r>
      <w:r w:rsidR="00E443F9" w:rsidRPr="00607ADA">
        <w:rPr>
          <w:rFonts w:ascii="Times New Roman" w:eastAsia="Calibri" w:hAnsi="Times New Roman" w:cs="Times New Roman"/>
          <w:bCs/>
          <w:kern w:val="0"/>
          <w14:ligatures w14:val="none"/>
        </w:rPr>
        <w:t>faculty</w:t>
      </w:r>
      <w:r w:rsidR="00ED4BFE" w:rsidRPr="00607ADA">
        <w:rPr>
          <w:rFonts w:ascii="Times New Roman" w:eastAsia="Calibri" w:hAnsi="Times New Roman" w:cs="Times New Roman"/>
          <w:bCs/>
          <w:kern w:val="0"/>
          <w14:ligatures w14:val="none"/>
        </w:rPr>
        <w:t>,</w:t>
      </w:r>
      <w:r w:rsidR="00E443F9" w:rsidRPr="00607ADA">
        <w:rPr>
          <w:rFonts w:ascii="Times New Roman" w:eastAsia="Calibri" w:hAnsi="Times New Roman" w:cs="Times New Roman"/>
          <w:bCs/>
          <w:kern w:val="0"/>
          <w14:ligatures w14:val="none"/>
        </w:rPr>
        <w:t xml:space="preserve"> researchers</w:t>
      </w:r>
      <w:r w:rsidR="00ED4BFE" w:rsidRPr="00607ADA">
        <w:rPr>
          <w:rFonts w:ascii="Times New Roman" w:eastAsia="Calibri" w:hAnsi="Times New Roman" w:cs="Times New Roman"/>
          <w:bCs/>
          <w:kern w:val="0"/>
          <w14:ligatures w14:val="none"/>
        </w:rPr>
        <w:t xml:space="preserve">, </w:t>
      </w:r>
      <w:r w:rsidR="00E443F9" w:rsidRPr="00607ADA">
        <w:rPr>
          <w:rFonts w:ascii="Times New Roman" w:eastAsia="Calibri" w:hAnsi="Times New Roman" w:cs="Times New Roman"/>
          <w:bCs/>
          <w:kern w:val="0"/>
          <w14:ligatures w14:val="none"/>
        </w:rPr>
        <w:t>and students</w:t>
      </w:r>
      <w:r w:rsidR="00ED4BFE" w:rsidRPr="00607ADA">
        <w:rPr>
          <w:rFonts w:ascii="Times New Roman" w:eastAsia="Calibri" w:hAnsi="Times New Roman" w:cs="Times New Roman"/>
          <w:bCs/>
          <w:kern w:val="0"/>
          <w14:ligatures w14:val="none"/>
        </w:rPr>
        <w:t xml:space="preserve"> that the</w:t>
      </w:r>
      <w:r w:rsidR="001B4BA9" w:rsidRPr="00607ADA">
        <w:rPr>
          <w:rFonts w:ascii="Times New Roman" w:eastAsia="Calibri" w:hAnsi="Times New Roman" w:cs="Times New Roman"/>
          <w:bCs/>
          <w:kern w:val="0"/>
          <w14:ligatures w14:val="none"/>
        </w:rPr>
        <w:t xml:space="preserve">y are </w:t>
      </w:r>
      <w:r w:rsidR="001B4BA9">
        <w:rPr>
          <w:rFonts w:ascii="Times New Roman" w:eastAsia="Calibri" w:hAnsi="Times New Roman" w:cs="Times New Roman"/>
          <w:bCs/>
          <w:kern w:val="0"/>
          <w14:ligatures w14:val="none"/>
        </w:rPr>
        <w:t xml:space="preserve">doing </w:t>
      </w:r>
      <w:r w:rsidR="00ED4BFE" w:rsidRPr="00290C8C">
        <w:rPr>
          <w:rFonts w:ascii="Times New Roman" w:eastAsia="Calibri" w:hAnsi="Times New Roman" w:cs="Times New Roman"/>
          <w:bCs/>
          <w:kern w:val="0"/>
          <w14:ligatures w14:val="none"/>
        </w:rPr>
        <w:t xml:space="preserve">everything </w:t>
      </w:r>
      <w:r w:rsidR="00290C8C" w:rsidRPr="00290C8C">
        <w:rPr>
          <w:rFonts w:ascii="Times New Roman" w:eastAsia="Calibri" w:hAnsi="Times New Roman" w:cs="Times New Roman"/>
          <w:bCs/>
          <w:kern w:val="0"/>
          <w14:ligatures w14:val="none"/>
        </w:rPr>
        <w:t xml:space="preserve">possible </w:t>
      </w:r>
      <w:r w:rsidR="00E443F9" w:rsidRPr="00290C8C">
        <w:rPr>
          <w:rFonts w:ascii="Times New Roman" w:eastAsia="Calibri" w:hAnsi="Times New Roman" w:cs="Times New Roman"/>
          <w:bCs/>
          <w:kern w:val="0"/>
          <w14:ligatures w14:val="none"/>
        </w:rPr>
        <w:t xml:space="preserve">to mitigate </w:t>
      </w:r>
      <w:r w:rsidR="00290C8C" w:rsidRPr="00290C8C">
        <w:rPr>
          <w:rFonts w:ascii="Times New Roman" w:eastAsia="Calibri" w:hAnsi="Times New Roman" w:cs="Times New Roman"/>
          <w:bCs/>
          <w:kern w:val="0"/>
          <w14:ligatures w14:val="none"/>
        </w:rPr>
        <w:t>these</w:t>
      </w:r>
      <w:r w:rsidR="001B4BA9">
        <w:rPr>
          <w:rFonts w:ascii="Times New Roman" w:eastAsia="Calibri" w:hAnsi="Times New Roman" w:cs="Times New Roman"/>
          <w:bCs/>
          <w:kern w:val="0"/>
          <w14:ligatures w14:val="none"/>
        </w:rPr>
        <w:t xml:space="preserve"> federal</w:t>
      </w:r>
      <w:r w:rsidR="00290C8C" w:rsidRPr="00290C8C">
        <w:rPr>
          <w:rFonts w:ascii="Times New Roman" w:eastAsia="Calibri" w:hAnsi="Times New Roman" w:cs="Times New Roman"/>
          <w:bCs/>
          <w:kern w:val="0"/>
          <w14:ligatures w14:val="none"/>
        </w:rPr>
        <w:t xml:space="preserve"> </w:t>
      </w:r>
      <w:r w:rsidR="00E443F9" w:rsidRPr="00290C8C">
        <w:rPr>
          <w:rFonts w:ascii="Times New Roman" w:eastAsia="Calibri" w:hAnsi="Times New Roman" w:cs="Times New Roman"/>
          <w:bCs/>
          <w:kern w:val="0"/>
          <w14:ligatures w14:val="none"/>
        </w:rPr>
        <w:t xml:space="preserve">impacts. </w:t>
      </w:r>
      <w:r w:rsidR="005F3B2E">
        <w:rPr>
          <w:rFonts w:ascii="Times New Roman" w:eastAsia="Calibri" w:hAnsi="Times New Roman" w:cs="Times New Roman"/>
          <w:bCs/>
          <w:kern w:val="0"/>
          <w14:ligatures w14:val="none"/>
        </w:rPr>
        <w:t>President Meehan also</w:t>
      </w:r>
      <w:r w:rsidR="00290C8C">
        <w:rPr>
          <w:rFonts w:ascii="Times New Roman" w:eastAsia="Calibri" w:hAnsi="Times New Roman" w:cs="Times New Roman"/>
          <w:bCs/>
          <w:kern w:val="0"/>
          <w14:ligatures w14:val="none"/>
        </w:rPr>
        <w:t xml:space="preserve"> </w:t>
      </w:r>
      <w:r w:rsidR="001B4BA9">
        <w:rPr>
          <w:rFonts w:ascii="Times New Roman" w:eastAsia="Calibri" w:hAnsi="Times New Roman" w:cs="Times New Roman"/>
          <w:bCs/>
          <w:kern w:val="0"/>
          <w14:ligatures w14:val="none"/>
        </w:rPr>
        <w:t xml:space="preserve">provided an update on Governor Healey’s </w:t>
      </w:r>
      <w:r w:rsidR="005F3B2E">
        <w:rPr>
          <w:rFonts w:ascii="Times New Roman" w:eastAsia="Calibri" w:hAnsi="Times New Roman" w:cs="Times New Roman"/>
          <w:bCs/>
          <w:kern w:val="0"/>
          <w14:ligatures w14:val="none"/>
        </w:rPr>
        <w:t xml:space="preserve">redrafted </w:t>
      </w:r>
      <w:r w:rsidR="001B4BA9">
        <w:rPr>
          <w:rFonts w:ascii="Times New Roman" w:eastAsia="Calibri" w:hAnsi="Times New Roman" w:cs="Times New Roman"/>
          <w:bCs/>
          <w:kern w:val="0"/>
          <w14:ligatures w14:val="none"/>
        </w:rPr>
        <w:t>DRIVE bill</w:t>
      </w:r>
      <w:r w:rsidR="005F3B2E">
        <w:rPr>
          <w:rFonts w:ascii="Times New Roman" w:eastAsia="Calibri" w:hAnsi="Times New Roman" w:cs="Times New Roman"/>
          <w:bCs/>
          <w:kern w:val="0"/>
          <w14:ligatures w14:val="none"/>
        </w:rPr>
        <w:t xml:space="preserve"> which maintains the $200M for public higher education but made changes to the funding source.</w:t>
      </w:r>
    </w:p>
    <w:p w14:paraId="516E8CFB" w14:textId="55CC5889" w:rsidR="005F3B2E" w:rsidRPr="005F3B2E" w:rsidRDefault="005F3B2E" w:rsidP="00487C46">
      <w:pPr>
        <w:spacing w:after="200" w:line="276" w:lineRule="auto"/>
        <w:rPr>
          <w:rFonts w:ascii="Times New Roman" w:eastAsia="Calibri" w:hAnsi="Times New Roman" w:cs="Times New Roman"/>
          <w:bCs/>
          <w:kern w:val="0"/>
          <w14:ligatures w14:val="none"/>
        </w:rPr>
      </w:pPr>
      <w:r w:rsidRPr="005F3B2E">
        <w:rPr>
          <w:rFonts w:ascii="Times New Roman" w:eastAsia="Calibri" w:hAnsi="Times New Roman" w:cs="Times New Roman"/>
          <w:bCs/>
          <w:kern w:val="0"/>
          <w14:ligatures w14:val="none"/>
        </w:rPr>
        <w:t>President Meehan also highlighted the findings from a recent UMass Donahue Institute report demonstrating how important research and development is to the Massachusetts economy.</w:t>
      </w:r>
    </w:p>
    <w:p w14:paraId="270C9EF8" w14:textId="77777777" w:rsidR="00487C46" w:rsidRPr="00487C46" w:rsidRDefault="00487C46" w:rsidP="00487C46">
      <w:pPr>
        <w:keepNext/>
        <w:keepLines/>
        <w:spacing w:before="40" w:after="0" w:line="276" w:lineRule="auto"/>
        <w:outlineLvl w:val="1"/>
        <w:rPr>
          <w:rFonts w:ascii="Times New Roman" w:eastAsia="Times New Roman" w:hAnsi="Times New Roman" w:cs="Times New Roman"/>
          <w:b/>
          <w:kern w:val="0"/>
          <w:sz w:val="26"/>
          <w:szCs w:val="26"/>
          <w14:ligatures w14:val="none"/>
        </w:rPr>
      </w:pPr>
      <w:r w:rsidRPr="00487C46">
        <w:rPr>
          <w:rFonts w:ascii="Times New Roman" w:eastAsia="Times New Roman" w:hAnsi="Times New Roman" w:cs="Times New Roman"/>
          <w:b/>
          <w:kern w:val="0"/>
          <w:sz w:val="26"/>
          <w:szCs w:val="26"/>
          <w14:ligatures w14:val="none"/>
        </w:rPr>
        <w:lastRenderedPageBreak/>
        <w:t>Senior Vice President’s Report</w:t>
      </w:r>
    </w:p>
    <w:bookmarkEnd w:id="0"/>
    <w:p w14:paraId="3233FE82" w14:textId="7BFB034E" w:rsidR="00DA0A73" w:rsidRDefault="00487C46" w:rsidP="00DA0A73">
      <w:pPr>
        <w:spacing w:after="200" w:line="276" w:lineRule="auto"/>
        <w:rPr>
          <w:rFonts w:ascii="Times New Roman" w:eastAsia="Calibri" w:hAnsi="Times New Roman" w:cs="Times New Roman"/>
          <w:bCs/>
          <w:kern w:val="0"/>
          <w14:ligatures w14:val="none"/>
        </w:rPr>
      </w:pPr>
      <w:r w:rsidRPr="00487C46">
        <w:rPr>
          <w:rFonts w:ascii="Times New Roman" w:eastAsia="Calibri" w:hAnsi="Times New Roman" w:cs="Times New Roman"/>
          <w:bCs/>
          <w:kern w:val="0"/>
          <w14:ligatures w14:val="none"/>
        </w:rPr>
        <w:t xml:space="preserve">Senior Vice </w:t>
      </w:r>
      <w:r w:rsidRPr="00C236D6">
        <w:rPr>
          <w:rFonts w:ascii="Times New Roman" w:eastAsia="Calibri" w:hAnsi="Times New Roman" w:cs="Times New Roman"/>
          <w:bCs/>
          <w:kern w:val="0"/>
          <w14:ligatures w14:val="none"/>
        </w:rPr>
        <w:t>President Walke</w:t>
      </w:r>
      <w:r w:rsidR="00DA0A73" w:rsidRPr="00C236D6">
        <w:rPr>
          <w:rFonts w:ascii="Times New Roman" w:eastAsia="Calibri" w:hAnsi="Times New Roman" w:cs="Times New Roman"/>
          <w:bCs/>
          <w:kern w:val="0"/>
          <w14:ligatures w14:val="none"/>
        </w:rPr>
        <w:t>r</w:t>
      </w:r>
      <w:r w:rsidR="00C236D6" w:rsidRPr="00C236D6">
        <w:rPr>
          <w:rFonts w:ascii="Times New Roman" w:eastAsia="Calibri" w:hAnsi="Times New Roman" w:cs="Times New Roman"/>
          <w:bCs/>
          <w:kern w:val="0"/>
          <w14:ligatures w14:val="none"/>
        </w:rPr>
        <w:t xml:space="preserve"> thanked Provost Hartman for his service to UMas</w:t>
      </w:r>
      <w:r w:rsidR="00C236D6" w:rsidRPr="00607ADA">
        <w:rPr>
          <w:rFonts w:ascii="Times New Roman" w:eastAsia="Calibri" w:hAnsi="Times New Roman" w:cs="Times New Roman"/>
          <w:bCs/>
          <w:kern w:val="0"/>
          <w14:ligatures w14:val="none"/>
        </w:rPr>
        <w:t>s Lowell</w:t>
      </w:r>
      <w:r w:rsidR="0093105C" w:rsidRPr="00607ADA">
        <w:rPr>
          <w:rFonts w:ascii="Times New Roman" w:eastAsia="Calibri" w:hAnsi="Times New Roman" w:cs="Times New Roman"/>
          <w:bCs/>
          <w:kern w:val="0"/>
          <w14:ligatures w14:val="none"/>
        </w:rPr>
        <w:t xml:space="preserve">, </w:t>
      </w:r>
      <w:r w:rsidR="00770C4B" w:rsidRPr="00607ADA">
        <w:rPr>
          <w:rFonts w:ascii="Times New Roman" w:eastAsia="Calibri" w:hAnsi="Times New Roman" w:cs="Times New Roman"/>
          <w:bCs/>
          <w:kern w:val="0"/>
          <w14:ligatures w14:val="none"/>
        </w:rPr>
        <w:t xml:space="preserve">noting that </w:t>
      </w:r>
      <w:r w:rsidR="0093105C" w:rsidRPr="00607ADA">
        <w:rPr>
          <w:rFonts w:ascii="Times New Roman" w:eastAsia="Calibri" w:hAnsi="Times New Roman" w:cs="Times New Roman"/>
          <w:bCs/>
          <w:kern w:val="0"/>
          <w14:ligatures w14:val="none"/>
        </w:rPr>
        <w:t>he</w:t>
      </w:r>
      <w:r w:rsidR="00C236D6" w:rsidRPr="00607ADA">
        <w:rPr>
          <w:rFonts w:ascii="Times New Roman" w:eastAsia="Calibri" w:hAnsi="Times New Roman" w:cs="Times New Roman"/>
          <w:bCs/>
          <w:kern w:val="0"/>
          <w14:ligatures w14:val="none"/>
        </w:rPr>
        <w:t xml:space="preserve"> will lead</w:t>
      </w:r>
      <w:r w:rsidR="00DA0A73" w:rsidRPr="00607ADA">
        <w:rPr>
          <w:rFonts w:ascii="Times New Roman" w:eastAsia="Calibri" w:hAnsi="Times New Roman" w:cs="Times New Roman"/>
          <w:bCs/>
          <w:kern w:val="0"/>
          <w14:ligatures w14:val="none"/>
        </w:rPr>
        <w:t xml:space="preserve"> </w:t>
      </w:r>
      <w:r w:rsidR="00C236D6" w:rsidRPr="00607ADA">
        <w:rPr>
          <w:rFonts w:ascii="Times New Roman" w:eastAsia="Calibri" w:hAnsi="Times New Roman" w:cs="Times New Roman"/>
          <w:bCs/>
          <w:kern w:val="0"/>
          <w14:ligatures w14:val="none"/>
        </w:rPr>
        <w:t xml:space="preserve">the </w:t>
      </w:r>
      <w:r w:rsidR="00DA0A73" w:rsidRPr="00607ADA">
        <w:rPr>
          <w:rFonts w:ascii="Times New Roman" w:eastAsia="Calibri" w:hAnsi="Times New Roman" w:cs="Times New Roman"/>
          <w:bCs/>
          <w:kern w:val="0"/>
          <w14:ligatures w14:val="none"/>
        </w:rPr>
        <w:t>UMass Lowell Applied Research Corporation until June 1</w:t>
      </w:r>
      <w:r w:rsidR="0093105C" w:rsidRPr="00607ADA">
        <w:rPr>
          <w:rFonts w:ascii="Times New Roman" w:eastAsia="Calibri" w:hAnsi="Times New Roman" w:cs="Times New Roman"/>
          <w:bCs/>
          <w:kern w:val="0"/>
          <w14:ligatures w14:val="none"/>
        </w:rPr>
        <w:t xml:space="preserve"> and </w:t>
      </w:r>
      <w:r w:rsidR="0093105C">
        <w:rPr>
          <w:rFonts w:ascii="Times New Roman" w:eastAsia="Calibri" w:hAnsi="Times New Roman" w:cs="Times New Roman"/>
          <w:bCs/>
          <w:kern w:val="0"/>
          <w14:ligatures w14:val="none"/>
        </w:rPr>
        <w:t>then begin</w:t>
      </w:r>
      <w:r w:rsidR="00DA0A73" w:rsidRPr="00C236D6">
        <w:rPr>
          <w:rFonts w:ascii="Times New Roman" w:eastAsia="Calibri" w:hAnsi="Times New Roman" w:cs="Times New Roman"/>
          <w:bCs/>
          <w:kern w:val="0"/>
          <w14:ligatures w14:val="none"/>
        </w:rPr>
        <w:t xml:space="preserve"> his tenure as President of Western New England University. </w:t>
      </w:r>
      <w:r w:rsidR="00C236D6" w:rsidRPr="00C236D6">
        <w:rPr>
          <w:rFonts w:ascii="Times New Roman" w:eastAsia="Calibri" w:hAnsi="Times New Roman" w:cs="Times New Roman"/>
          <w:bCs/>
          <w:kern w:val="0"/>
          <w14:ligatures w14:val="none"/>
        </w:rPr>
        <w:t>She also welcomed Dean</w:t>
      </w:r>
      <w:r w:rsidR="00DA0A73" w:rsidRPr="00C236D6">
        <w:rPr>
          <w:rFonts w:ascii="Times New Roman" w:eastAsia="Calibri" w:hAnsi="Times New Roman" w:cs="Times New Roman"/>
          <w:bCs/>
          <w:kern w:val="0"/>
          <w14:ligatures w14:val="none"/>
        </w:rPr>
        <w:t xml:space="preserve"> Noureddine Melikechi, who </w:t>
      </w:r>
      <w:r w:rsidR="00C236D6" w:rsidRPr="00C236D6">
        <w:rPr>
          <w:rFonts w:ascii="Times New Roman" w:eastAsia="Calibri" w:hAnsi="Times New Roman" w:cs="Times New Roman"/>
          <w:bCs/>
          <w:kern w:val="0"/>
          <w14:ligatures w14:val="none"/>
        </w:rPr>
        <w:t>will serve</w:t>
      </w:r>
      <w:r w:rsidR="00DA0A73" w:rsidRPr="00C236D6">
        <w:rPr>
          <w:rFonts w:ascii="Times New Roman" w:eastAsia="Calibri" w:hAnsi="Times New Roman" w:cs="Times New Roman"/>
          <w:bCs/>
          <w:kern w:val="0"/>
          <w14:ligatures w14:val="none"/>
        </w:rPr>
        <w:t xml:space="preserve"> </w:t>
      </w:r>
      <w:r w:rsidR="00C236D6">
        <w:rPr>
          <w:rFonts w:ascii="Times New Roman" w:eastAsia="Calibri" w:hAnsi="Times New Roman" w:cs="Times New Roman"/>
          <w:bCs/>
          <w:kern w:val="0"/>
          <w14:ligatures w14:val="none"/>
        </w:rPr>
        <w:t>as</w:t>
      </w:r>
      <w:r w:rsidR="00DA0A73" w:rsidRPr="00C236D6">
        <w:rPr>
          <w:rFonts w:ascii="Times New Roman" w:eastAsia="Calibri" w:hAnsi="Times New Roman" w:cs="Times New Roman"/>
          <w:bCs/>
          <w:kern w:val="0"/>
          <w14:ligatures w14:val="none"/>
        </w:rPr>
        <w:t xml:space="preserve"> </w:t>
      </w:r>
      <w:r w:rsidR="00C236D6" w:rsidRPr="00C236D6">
        <w:rPr>
          <w:rFonts w:ascii="Times New Roman" w:eastAsia="Calibri" w:hAnsi="Times New Roman" w:cs="Times New Roman"/>
          <w:bCs/>
          <w:kern w:val="0"/>
          <w14:ligatures w14:val="none"/>
        </w:rPr>
        <w:t>I</w:t>
      </w:r>
      <w:r w:rsidR="00DA0A73" w:rsidRPr="00C236D6">
        <w:rPr>
          <w:rFonts w:ascii="Times New Roman" w:eastAsia="Calibri" w:hAnsi="Times New Roman" w:cs="Times New Roman"/>
          <w:bCs/>
          <w:kern w:val="0"/>
          <w14:ligatures w14:val="none"/>
        </w:rPr>
        <w:t xml:space="preserve">nterim </w:t>
      </w:r>
      <w:r w:rsidR="00C236D6" w:rsidRPr="00C236D6">
        <w:rPr>
          <w:rFonts w:ascii="Times New Roman" w:eastAsia="Calibri" w:hAnsi="Times New Roman" w:cs="Times New Roman"/>
          <w:bCs/>
          <w:kern w:val="0"/>
          <w14:ligatures w14:val="none"/>
        </w:rPr>
        <w:t>P</w:t>
      </w:r>
      <w:r w:rsidR="00DA0A73" w:rsidRPr="00C236D6">
        <w:rPr>
          <w:rFonts w:ascii="Times New Roman" w:eastAsia="Calibri" w:hAnsi="Times New Roman" w:cs="Times New Roman"/>
          <w:bCs/>
          <w:kern w:val="0"/>
          <w14:ligatures w14:val="none"/>
        </w:rPr>
        <w:t>rovost</w:t>
      </w:r>
      <w:r w:rsidR="00C236D6" w:rsidRPr="00C236D6">
        <w:rPr>
          <w:rFonts w:ascii="Times New Roman" w:eastAsia="Calibri" w:hAnsi="Times New Roman" w:cs="Times New Roman"/>
          <w:bCs/>
          <w:kern w:val="0"/>
          <w14:ligatures w14:val="none"/>
        </w:rPr>
        <w:t>.</w:t>
      </w:r>
    </w:p>
    <w:p w14:paraId="3757E74D" w14:textId="26649183" w:rsidR="00DA0A73" w:rsidRPr="00CA6ECD" w:rsidRDefault="00C236D6" w:rsidP="00DA0A73">
      <w:pPr>
        <w:spacing w:after="200" w:line="276"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Senior Vice President Walker discussed ongoing </w:t>
      </w:r>
      <w:r w:rsidRPr="00607ADA">
        <w:rPr>
          <w:rFonts w:ascii="Times New Roman" w:eastAsia="Calibri" w:hAnsi="Times New Roman" w:cs="Times New Roman"/>
          <w:bCs/>
          <w:kern w:val="0"/>
          <w14:ligatures w14:val="none"/>
        </w:rPr>
        <w:t>system</w:t>
      </w:r>
      <w:r w:rsidR="00770C4B" w:rsidRPr="00607ADA">
        <w:rPr>
          <w:rFonts w:ascii="Times New Roman" w:eastAsia="Calibri" w:hAnsi="Times New Roman" w:cs="Times New Roman"/>
          <w:bCs/>
          <w:kern w:val="0"/>
          <w14:ligatures w14:val="none"/>
        </w:rPr>
        <w:t>-</w:t>
      </w:r>
      <w:r w:rsidRPr="00607ADA">
        <w:rPr>
          <w:rFonts w:ascii="Times New Roman" w:eastAsia="Calibri" w:hAnsi="Times New Roman" w:cs="Times New Roman"/>
          <w:bCs/>
          <w:kern w:val="0"/>
          <w14:ligatures w14:val="none"/>
        </w:rPr>
        <w:t xml:space="preserve">wide </w:t>
      </w:r>
      <w:r>
        <w:rPr>
          <w:rFonts w:ascii="Times New Roman" w:eastAsia="Calibri" w:hAnsi="Times New Roman" w:cs="Times New Roman"/>
          <w:bCs/>
          <w:kern w:val="0"/>
          <w14:ligatures w14:val="none"/>
        </w:rPr>
        <w:t>coordination in response to federal actions affecting higher education</w:t>
      </w:r>
      <w:r w:rsidR="006E2DAF">
        <w:rPr>
          <w:rFonts w:ascii="Times New Roman" w:eastAsia="Calibri" w:hAnsi="Times New Roman" w:cs="Times New Roman"/>
          <w:bCs/>
          <w:kern w:val="0"/>
          <w14:ligatures w14:val="none"/>
        </w:rPr>
        <w:t xml:space="preserve">. Campus representatives continue to collaborate with the Massachusetts Attorney General’s </w:t>
      </w:r>
      <w:r w:rsidR="006E2DAF" w:rsidRPr="006E2DAF">
        <w:rPr>
          <w:rFonts w:ascii="Times New Roman" w:eastAsia="Calibri" w:hAnsi="Times New Roman" w:cs="Times New Roman"/>
          <w:bCs/>
          <w:kern w:val="0"/>
          <w14:ligatures w14:val="none"/>
        </w:rPr>
        <w:t>Office and state stakeholders to support advocacy efforts. She thanked the Donahue Institute for providing insight</w:t>
      </w:r>
      <w:r w:rsidR="00DA0A73" w:rsidRPr="006E2DAF">
        <w:rPr>
          <w:rFonts w:ascii="Times New Roman" w:eastAsia="Calibri" w:hAnsi="Times New Roman" w:cs="Times New Roman"/>
          <w:bCs/>
          <w:kern w:val="0"/>
          <w14:ligatures w14:val="none"/>
        </w:rPr>
        <w:t xml:space="preserve"> into </w:t>
      </w:r>
      <w:r w:rsidR="006E2DAF">
        <w:rPr>
          <w:rFonts w:ascii="Times New Roman" w:eastAsia="Calibri" w:hAnsi="Times New Roman" w:cs="Times New Roman"/>
          <w:bCs/>
          <w:kern w:val="0"/>
          <w14:ligatures w14:val="none"/>
        </w:rPr>
        <w:t xml:space="preserve">the significant economic impact of UMass on the Commonwealth. She also highlighted ongoing research into barriers facing community college transfer students. In </w:t>
      </w:r>
      <w:r w:rsidR="006E2DAF" w:rsidRPr="006E2DAF">
        <w:rPr>
          <w:rFonts w:ascii="Times New Roman" w:eastAsia="Calibri" w:hAnsi="Times New Roman" w:cs="Times New Roman"/>
          <w:bCs/>
          <w:kern w:val="0"/>
          <w14:ligatures w14:val="none"/>
        </w:rPr>
        <w:t xml:space="preserve">collaboration with EY Parthenon, the University will </w:t>
      </w:r>
      <w:r w:rsidR="00DA0A73" w:rsidRPr="006E2DAF">
        <w:rPr>
          <w:rFonts w:ascii="Times New Roman" w:eastAsia="Calibri" w:hAnsi="Times New Roman" w:cs="Times New Roman"/>
          <w:bCs/>
          <w:kern w:val="0"/>
          <w14:ligatures w14:val="none"/>
        </w:rPr>
        <w:t xml:space="preserve">conduct focus group interviews with </w:t>
      </w:r>
      <w:r w:rsidR="006E2DAF">
        <w:rPr>
          <w:rFonts w:ascii="Times New Roman" w:eastAsia="Calibri" w:hAnsi="Times New Roman" w:cs="Times New Roman"/>
          <w:bCs/>
          <w:kern w:val="0"/>
          <w14:ligatures w14:val="none"/>
        </w:rPr>
        <w:t>these</w:t>
      </w:r>
      <w:r w:rsidR="00DA0A73" w:rsidRPr="006E2DAF">
        <w:rPr>
          <w:rFonts w:ascii="Times New Roman" w:eastAsia="Calibri" w:hAnsi="Times New Roman" w:cs="Times New Roman"/>
          <w:bCs/>
          <w:kern w:val="0"/>
          <w14:ligatures w14:val="none"/>
        </w:rPr>
        <w:t xml:space="preserve"> students to better understand </w:t>
      </w:r>
      <w:r w:rsidR="006E2DAF" w:rsidRPr="006E2DAF">
        <w:rPr>
          <w:rFonts w:ascii="Times New Roman" w:eastAsia="Calibri" w:hAnsi="Times New Roman" w:cs="Times New Roman"/>
          <w:bCs/>
          <w:kern w:val="0"/>
          <w14:ligatures w14:val="none"/>
        </w:rPr>
        <w:t xml:space="preserve">the </w:t>
      </w:r>
      <w:r w:rsidR="00DA0A73" w:rsidRPr="006E2DAF">
        <w:rPr>
          <w:rFonts w:ascii="Times New Roman" w:eastAsia="Calibri" w:hAnsi="Times New Roman" w:cs="Times New Roman"/>
          <w:bCs/>
          <w:kern w:val="0"/>
          <w14:ligatures w14:val="none"/>
        </w:rPr>
        <w:t xml:space="preserve">barriers to transferring to a </w:t>
      </w:r>
      <w:r w:rsidR="00DA0A73" w:rsidRPr="00CA6ECD">
        <w:rPr>
          <w:rFonts w:ascii="Times New Roman" w:eastAsia="Calibri" w:hAnsi="Times New Roman" w:cs="Times New Roman"/>
          <w:bCs/>
          <w:kern w:val="0"/>
          <w14:ligatures w14:val="none"/>
        </w:rPr>
        <w:t>UMass campus.</w:t>
      </w:r>
      <w:r w:rsidR="00CA6ECD">
        <w:rPr>
          <w:rFonts w:ascii="Times New Roman" w:eastAsia="Calibri" w:hAnsi="Times New Roman" w:cs="Times New Roman"/>
          <w:bCs/>
          <w:kern w:val="0"/>
          <w14:ligatures w14:val="none"/>
        </w:rPr>
        <w:t xml:space="preserve"> </w:t>
      </w:r>
      <w:r w:rsidR="00DA0A73" w:rsidRPr="00CA6ECD">
        <w:rPr>
          <w:rFonts w:ascii="Times New Roman" w:eastAsia="Calibri" w:hAnsi="Times New Roman" w:cs="Times New Roman"/>
          <w:bCs/>
          <w:kern w:val="0"/>
          <w14:ligatures w14:val="none"/>
        </w:rPr>
        <w:t xml:space="preserve">In addition to </w:t>
      </w:r>
      <w:r w:rsidR="00CA6ECD" w:rsidRPr="00CA6ECD">
        <w:rPr>
          <w:rFonts w:ascii="Times New Roman" w:eastAsia="Calibri" w:hAnsi="Times New Roman" w:cs="Times New Roman"/>
          <w:bCs/>
          <w:kern w:val="0"/>
          <w14:ligatures w14:val="none"/>
        </w:rPr>
        <w:t xml:space="preserve">the </w:t>
      </w:r>
      <w:r w:rsidR="00DA0A73" w:rsidRPr="00CA6ECD">
        <w:rPr>
          <w:rFonts w:ascii="Times New Roman" w:eastAsia="Calibri" w:hAnsi="Times New Roman" w:cs="Times New Roman"/>
          <w:bCs/>
          <w:kern w:val="0"/>
          <w14:ligatures w14:val="none"/>
        </w:rPr>
        <w:t xml:space="preserve">commitment </w:t>
      </w:r>
      <w:r w:rsidR="00CA6ECD" w:rsidRPr="00CA6ECD">
        <w:rPr>
          <w:rFonts w:ascii="Times New Roman" w:eastAsia="Calibri" w:hAnsi="Times New Roman" w:cs="Times New Roman"/>
          <w:bCs/>
          <w:kern w:val="0"/>
          <w14:ligatures w14:val="none"/>
        </w:rPr>
        <w:t>of</w:t>
      </w:r>
      <w:r w:rsidR="00DA0A73" w:rsidRPr="00CA6ECD">
        <w:rPr>
          <w:rFonts w:ascii="Times New Roman" w:eastAsia="Calibri" w:hAnsi="Times New Roman" w:cs="Times New Roman"/>
          <w:bCs/>
          <w:kern w:val="0"/>
          <w14:ligatures w14:val="none"/>
        </w:rPr>
        <w:t xml:space="preserve"> making </w:t>
      </w:r>
      <w:r w:rsidR="00CA6ECD" w:rsidRPr="00CA6ECD">
        <w:rPr>
          <w:rFonts w:ascii="Times New Roman" w:eastAsia="Calibri" w:hAnsi="Times New Roman" w:cs="Times New Roman"/>
          <w:bCs/>
          <w:kern w:val="0"/>
          <w14:ligatures w14:val="none"/>
        </w:rPr>
        <w:t>transferring</w:t>
      </w:r>
      <w:r w:rsidR="00DA0A73" w:rsidRPr="00CA6ECD">
        <w:rPr>
          <w:rFonts w:ascii="Times New Roman" w:eastAsia="Calibri" w:hAnsi="Times New Roman" w:cs="Times New Roman"/>
          <w:bCs/>
          <w:kern w:val="0"/>
          <w14:ligatures w14:val="none"/>
        </w:rPr>
        <w:t xml:space="preserve"> </w:t>
      </w:r>
      <w:r w:rsidR="00CA6ECD" w:rsidRPr="00CA6ECD">
        <w:rPr>
          <w:rFonts w:ascii="Times New Roman" w:eastAsia="Calibri" w:hAnsi="Times New Roman" w:cs="Times New Roman"/>
          <w:bCs/>
          <w:kern w:val="0"/>
          <w14:ligatures w14:val="none"/>
        </w:rPr>
        <w:t xml:space="preserve">more </w:t>
      </w:r>
      <w:r w:rsidR="00DA0A73" w:rsidRPr="00CA6ECD">
        <w:rPr>
          <w:rFonts w:ascii="Times New Roman" w:eastAsia="Calibri" w:hAnsi="Times New Roman" w:cs="Times New Roman"/>
          <w:bCs/>
          <w:kern w:val="0"/>
          <w14:ligatures w14:val="none"/>
        </w:rPr>
        <w:t>accessible</w:t>
      </w:r>
      <w:r w:rsidR="00CA6ECD" w:rsidRPr="00CA6ECD">
        <w:rPr>
          <w:rFonts w:ascii="Times New Roman" w:eastAsia="Calibri" w:hAnsi="Times New Roman" w:cs="Times New Roman"/>
          <w:bCs/>
          <w:kern w:val="0"/>
          <w14:ligatures w14:val="none"/>
        </w:rPr>
        <w:t xml:space="preserve">, the University is also focused on affordability. Senior Vice President Walker stated that the </w:t>
      </w:r>
      <w:r w:rsidR="00DA0A73" w:rsidRPr="00CA6ECD">
        <w:rPr>
          <w:rFonts w:ascii="Times New Roman" w:eastAsia="Calibri" w:hAnsi="Times New Roman" w:cs="Times New Roman"/>
          <w:bCs/>
          <w:kern w:val="0"/>
          <w14:ligatures w14:val="none"/>
        </w:rPr>
        <w:t xml:space="preserve">UMass Community College Advantage Scholarship </w:t>
      </w:r>
      <w:r w:rsidR="00CA6ECD" w:rsidRPr="00CA6ECD">
        <w:rPr>
          <w:rFonts w:ascii="Times New Roman" w:eastAsia="Calibri" w:hAnsi="Times New Roman" w:cs="Times New Roman"/>
          <w:bCs/>
          <w:kern w:val="0"/>
          <w14:ligatures w14:val="none"/>
        </w:rPr>
        <w:t xml:space="preserve">was redesigned </w:t>
      </w:r>
      <w:r w:rsidR="00DA0A73" w:rsidRPr="00CA6ECD">
        <w:rPr>
          <w:rFonts w:ascii="Times New Roman" w:eastAsia="Calibri" w:hAnsi="Times New Roman" w:cs="Times New Roman"/>
          <w:bCs/>
          <w:kern w:val="0"/>
          <w14:ligatures w14:val="none"/>
        </w:rPr>
        <w:t>to ensure more students can access the $10,000 scholarship.</w:t>
      </w:r>
    </w:p>
    <w:p w14:paraId="75079EB0" w14:textId="1C5C4BC1" w:rsidR="00DA0A73" w:rsidRPr="00CA6ECD" w:rsidRDefault="00CA6ECD" w:rsidP="00A71080">
      <w:pPr>
        <w:spacing w:after="200" w:line="276" w:lineRule="auto"/>
        <w:rPr>
          <w:rFonts w:ascii="Times New Roman" w:eastAsia="Calibri" w:hAnsi="Times New Roman" w:cs="Times New Roman"/>
          <w:bCs/>
          <w:kern w:val="0"/>
          <w14:ligatures w14:val="none"/>
        </w:rPr>
      </w:pPr>
      <w:r w:rsidRPr="00CA6ECD">
        <w:rPr>
          <w:rFonts w:ascii="Times New Roman" w:eastAsia="Calibri" w:hAnsi="Times New Roman" w:cs="Times New Roman"/>
          <w:bCs/>
          <w:kern w:val="0"/>
          <w14:ligatures w14:val="none"/>
        </w:rPr>
        <w:t xml:space="preserve">Senior Vice President Walker announced the rebranding of the annual </w:t>
      </w:r>
      <w:r w:rsidR="006D5FD5">
        <w:rPr>
          <w:rFonts w:ascii="Times New Roman" w:eastAsia="Calibri" w:hAnsi="Times New Roman" w:cs="Times New Roman"/>
          <w:bCs/>
          <w:kern w:val="0"/>
          <w14:ligatures w14:val="none"/>
        </w:rPr>
        <w:t xml:space="preserve">system-wide </w:t>
      </w:r>
      <w:r w:rsidRPr="00CA6ECD">
        <w:rPr>
          <w:rFonts w:ascii="Times New Roman" w:eastAsia="Calibri" w:hAnsi="Times New Roman" w:cs="Times New Roman"/>
          <w:bCs/>
          <w:kern w:val="0"/>
          <w14:ligatures w14:val="none"/>
        </w:rPr>
        <w:t xml:space="preserve">symposium to “UMass Innovates,” a conference focused on innovation in teaching, research, and artificial intelligence. This year’s event will be hosted at UMass Boston on </w:t>
      </w:r>
      <w:r w:rsidR="006D5FD5">
        <w:rPr>
          <w:rFonts w:ascii="Times New Roman" w:eastAsia="Calibri" w:hAnsi="Times New Roman" w:cs="Times New Roman"/>
          <w:bCs/>
          <w:kern w:val="0"/>
          <w14:ligatures w14:val="none"/>
        </w:rPr>
        <w:t xml:space="preserve">Tuesday, </w:t>
      </w:r>
      <w:r w:rsidRPr="00CA6ECD">
        <w:rPr>
          <w:rFonts w:ascii="Times New Roman" w:eastAsia="Calibri" w:hAnsi="Times New Roman" w:cs="Times New Roman"/>
          <w:bCs/>
          <w:kern w:val="0"/>
          <w14:ligatures w14:val="none"/>
        </w:rPr>
        <w:t>April 7.</w:t>
      </w:r>
    </w:p>
    <w:p w14:paraId="32B1EE1B" w14:textId="19986499" w:rsidR="00487C46" w:rsidRPr="00CA6ECD" w:rsidRDefault="00487C46" w:rsidP="00487C46">
      <w:pPr>
        <w:keepNext/>
        <w:keepLines/>
        <w:spacing w:before="40" w:after="0" w:line="276" w:lineRule="auto"/>
        <w:outlineLvl w:val="1"/>
        <w:rPr>
          <w:rFonts w:ascii="Times New Roman" w:eastAsia="Times New Roman" w:hAnsi="Times New Roman" w:cs="Times New Roman"/>
          <w:b/>
          <w:kern w:val="0"/>
          <w:sz w:val="26"/>
          <w:szCs w:val="26"/>
          <w14:ligatures w14:val="none"/>
        </w:rPr>
      </w:pPr>
      <w:r w:rsidRPr="00CA6ECD">
        <w:rPr>
          <w:rFonts w:ascii="Times New Roman" w:eastAsia="Times New Roman" w:hAnsi="Times New Roman" w:cs="Times New Roman"/>
          <w:b/>
          <w:kern w:val="0"/>
          <w:sz w:val="26"/>
          <w:szCs w:val="26"/>
          <w14:ligatures w14:val="none"/>
        </w:rPr>
        <w:t xml:space="preserve">Action Item #1: </w:t>
      </w:r>
      <w:r w:rsidR="004247F2" w:rsidRPr="00CA6ECD">
        <w:rPr>
          <w:rFonts w:ascii="Times New Roman" w:eastAsia="Times New Roman" w:hAnsi="Times New Roman" w:cs="Times New Roman"/>
          <w:b/>
          <w:kern w:val="0"/>
          <w:sz w:val="26"/>
          <w:szCs w:val="26"/>
          <w14:ligatures w14:val="none"/>
        </w:rPr>
        <w:t>Appointments to Named Professorships and Endowed Chairs, UMass Amherst, Document T26-013</w:t>
      </w:r>
    </w:p>
    <w:p w14:paraId="6F0840BF" w14:textId="642B4C3A" w:rsidR="00A71080" w:rsidRPr="004247F2" w:rsidRDefault="00487C46" w:rsidP="00A71080">
      <w:pPr>
        <w:spacing w:after="200" w:line="276" w:lineRule="auto"/>
        <w:rPr>
          <w:rFonts w:ascii="Times New Roman" w:eastAsia="Calibri" w:hAnsi="Times New Roman" w:cs="Times New Roman"/>
          <w:kern w:val="0"/>
          <w14:ligatures w14:val="none"/>
        </w:rPr>
      </w:pPr>
      <w:r w:rsidRPr="00CA6ECD">
        <w:rPr>
          <w:rFonts w:ascii="Times New Roman" w:eastAsia="Calibri" w:hAnsi="Times New Roman" w:cs="Times New Roman"/>
          <w:kern w:val="0"/>
          <w14:ligatures w14:val="none"/>
        </w:rPr>
        <w:t xml:space="preserve">Chair Paris Jeffries asked for a motion to approve the </w:t>
      </w:r>
      <w:r w:rsidR="004247F2" w:rsidRPr="00CA6ECD">
        <w:rPr>
          <w:rFonts w:ascii="Times New Roman" w:eastAsia="Calibri" w:hAnsi="Times New Roman" w:cs="Times New Roman"/>
          <w:kern w:val="0"/>
          <w14:ligatures w14:val="none"/>
        </w:rPr>
        <w:t>Appointments to Named Professorships and Endowed Chairs at the University of Massachusetts Amherst. The motion was moved</w:t>
      </w:r>
      <w:r w:rsidR="004247F2" w:rsidRPr="004247F2">
        <w:rPr>
          <w:rFonts w:ascii="Times New Roman" w:eastAsia="Calibri" w:hAnsi="Times New Roman" w:cs="Times New Roman"/>
          <w:kern w:val="0"/>
          <w14:ligatures w14:val="none"/>
        </w:rPr>
        <w:t xml:space="preserve"> by Trustee Scheibel and seconded by Trustee Williams.</w:t>
      </w:r>
    </w:p>
    <w:p w14:paraId="24258800" w14:textId="77777777" w:rsidR="004247F2" w:rsidRPr="004247F2" w:rsidRDefault="004247F2" w:rsidP="004247F2">
      <w:pPr>
        <w:ind w:left="720"/>
        <w:rPr>
          <w:rFonts w:ascii="Times New Roman" w:hAnsi="Times New Roman"/>
        </w:rPr>
      </w:pPr>
      <w:r w:rsidRPr="004247F2">
        <w:rPr>
          <w:rFonts w:ascii="Times New Roman" w:hAnsi="Times New Roman"/>
        </w:rPr>
        <w:t>To recommend that the Board take the following action:</w:t>
      </w:r>
    </w:p>
    <w:p w14:paraId="361873E0" w14:textId="51FC85A8" w:rsidR="004247F2" w:rsidRPr="004247F2" w:rsidRDefault="004247F2" w:rsidP="004247F2">
      <w:pPr>
        <w:ind w:left="720"/>
        <w:rPr>
          <w:rFonts w:ascii="Times New Roman" w:hAnsi="Times New Roman"/>
        </w:rPr>
      </w:pPr>
      <w:r w:rsidRPr="004247F2">
        <w:rPr>
          <w:rFonts w:ascii="Times New Roman" w:hAnsi="Times New Roman"/>
        </w:rPr>
        <w:t>To concur with the President in the appointment of Professor Matthew Thomson as the Berthiaume Family Endowed Professor at the University of Massachusetts Amherst.</w:t>
      </w:r>
    </w:p>
    <w:p w14:paraId="7ED89D7A" w14:textId="5FA04F67" w:rsidR="004247F2" w:rsidRPr="004247F2" w:rsidRDefault="004247F2" w:rsidP="004247F2">
      <w:pPr>
        <w:ind w:left="720"/>
        <w:rPr>
          <w:rFonts w:ascii="Times New Roman" w:hAnsi="Times New Roman"/>
        </w:rPr>
      </w:pPr>
      <w:r w:rsidRPr="004247F2">
        <w:rPr>
          <w:rFonts w:ascii="Times New Roman" w:hAnsi="Times New Roman"/>
        </w:rPr>
        <w:t>To concur with the President in the appointment of Professor Christopher Davis as the Paros Chair of Atmospheric Research and Hazard Mitigation at the University of Massachusetts Amherst.</w:t>
      </w:r>
    </w:p>
    <w:p w14:paraId="4CF61110" w14:textId="1FDE2D70" w:rsidR="004247F2" w:rsidRPr="00EA5789" w:rsidRDefault="004247F2" w:rsidP="004247F2">
      <w:pPr>
        <w:rPr>
          <w:rFonts w:ascii="Times New Roman" w:hAnsi="Times New Roman"/>
        </w:rPr>
      </w:pPr>
      <w:r w:rsidRPr="004247F2">
        <w:rPr>
          <w:rFonts w:ascii="Times New Roman" w:hAnsi="Times New Roman"/>
        </w:rPr>
        <w:t>Chair Paris Jeffries asked for questions</w:t>
      </w:r>
      <w:r w:rsidRPr="009002F2">
        <w:rPr>
          <w:rFonts w:ascii="Times New Roman" w:hAnsi="Times New Roman"/>
        </w:rPr>
        <w:t xml:space="preserve"> or comments. With none</w:t>
      </w:r>
      <w:r w:rsidRPr="00607ADA">
        <w:rPr>
          <w:rFonts w:ascii="Times New Roman" w:hAnsi="Times New Roman"/>
        </w:rPr>
        <w:t xml:space="preserve">, the </w:t>
      </w:r>
      <w:r w:rsidR="00770C4B" w:rsidRPr="00607ADA">
        <w:rPr>
          <w:rFonts w:ascii="Times New Roman" w:hAnsi="Times New Roman"/>
        </w:rPr>
        <w:t xml:space="preserve">Assistant </w:t>
      </w:r>
      <w:r w:rsidRPr="00607ADA">
        <w:rPr>
          <w:rFonts w:ascii="Times New Roman" w:hAnsi="Times New Roman"/>
        </w:rPr>
        <w:t xml:space="preserve">Secretary called the roll with each Trustee asked to vote yes or no. Chair Paris Jeffries voted for the </w:t>
      </w:r>
      <w:r w:rsidRPr="004247F2">
        <w:rPr>
          <w:rFonts w:ascii="Times New Roman" w:hAnsi="Times New Roman"/>
        </w:rPr>
        <w:t>motion, as did Trustees Raymond, Scheibel, Williams and Mr. Moreau (representing the Secretary of Education).</w:t>
      </w:r>
    </w:p>
    <w:p w14:paraId="150D0383" w14:textId="77777777" w:rsidR="00487C46" w:rsidRPr="00487C46" w:rsidRDefault="00487C46" w:rsidP="00487C46">
      <w:pPr>
        <w:keepNext/>
        <w:keepLines/>
        <w:spacing w:before="40" w:after="0" w:line="276" w:lineRule="auto"/>
        <w:outlineLvl w:val="1"/>
        <w:rPr>
          <w:rFonts w:ascii="Times New Roman" w:eastAsia="Times New Roman" w:hAnsi="Times New Roman" w:cs="Times New Roman"/>
          <w:b/>
          <w:kern w:val="0"/>
          <w:sz w:val="26"/>
          <w:szCs w:val="26"/>
          <w14:ligatures w14:val="none"/>
        </w:rPr>
      </w:pPr>
      <w:r w:rsidRPr="00487C46">
        <w:rPr>
          <w:rFonts w:ascii="Times New Roman" w:eastAsia="Times New Roman" w:hAnsi="Times New Roman" w:cs="Times New Roman"/>
          <w:b/>
          <w:kern w:val="0"/>
          <w:sz w:val="26"/>
          <w:szCs w:val="26"/>
          <w14:ligatures w14:val="none"/>
        </w:rPr>
        <w:lastRenderedPageBreak/>
        <w:t>Consent Agenda</w:t>
      </w:r>
    </w:p>
    <w:p w14:paraId="2F4C7CC7" w14:textId="37637F63" w:rsidR="00487C46" w:rsidRPr="00607ADA" w:rsidRDefault="00487C46" w:rsidP="00487C46">
      <w:pPr>
        <w:spacing w:after="200" w:line="276" w:lineRule="auto"/>
        <w:rPr>
          <w:rFonts w:ascii="Times New Roman" w:eastAsia="Calibri" w:hAnsi="Times New Roman" w:cs="Times New Roman"/>
          <w:kern w:val="0"/>
          <w14:ligatures w14:val="none"/>
        </w:rPr>
      </w:pPr>
      <w:r w:rsidRPr="00487C46">
        <w:rPr>
          <w:rFonts w:ascii="Times New Roman" w:eastAsia="Calibri" w:hAnsi="Times New Roman" w:cs="Times New Roman"/>
          <w:kern w:val="0"/>
          <w14:ligatures w14:val="none"/>
        </w:rPr>
        <w:t xml:space="preserve">Chair Paris </w:t>
      </w:r>
      <w:r w:rsidRPr="00607ADA">
        <w:rPr>
          <w:rFonts w:ascii="Times New Roman" w:eastAsia="Calibri" w:hAnsi="Times New Roman" w:cs="Times New Roman"/>
          <w:kern w:val="0"/>
          <w14:ligatures w14:val="none"/>
        </w:rPr>
        <w:t xml:space="preserve">Jeffries asked for a motion to place </w:t>
      </w:r>
      <w:r w:rsidR="00770C4B" w:rsidRPr="00607ADA">
        <w:rPr>
          <w:rFonts w:ascii="Times New Roman" w:eastAsia="Calibri" w:hAnsi="Times New Roman" w:cs="Times New Roman"/>
          <w:kern w:val="0"/>
          <w14:ligatures w14:val="none"/>
        </w:rPr>
        <w:t xml:space="preserve">the </w:t>
      </w:r>
      <w:r w:rsidRPr="00607ADA">
        <w:rPr>
          <w:rFonts w:ascii="Times New Roman" w:eastAsia="Calibri" w:hAnsi="Times New Roman" w:cs="Times New Roman"/>
          <w:kern w:val="0"/>
          <w14:ligatures w14:val="none"/>
        </w:rPr>
        <w:t xml:space="preserve">Action Items on a Consent Agenda for the Board Meeting on </w:t>
      </w:r>
      <w:r w:rsidR="00A71080" w:rsidRPr="00607ADA">
        <w:rPr>
          <w:rFonts w:ascii="Times New Roman" w:eastAsia="Calibri" w:hAnsi="Times New Roman" w:cs="Times New Roman"/>
          <w:bCs/>
          <w:kern w:val="0"/>
          <w14:ligatures w14:val="none"/>
        </w:rPr>
        <w:t>April 8</w:t>
      </w:r>
      <w:r w:rsidRPr="00607ADA">
        <w:rPr>
          <w:rFonts w:ascii="Times New Roman" w:eastAsia="Calibri" w:hAnsi="Times New Roman" w:cs="Times New Roman"/>
          <w:bCs/>
          <w:kern w:val="0"/>
          <w14:ligatures w14:val="none"/>
        </w:rPr>
        <w:t>, 202</w:t>
      </w:r>
      <w:r w:rsidR="00A71080" w:rsidRPr="00607ADA">
        <w:rPr>
          <w:rFonts w:ascii="Times New Roman" w:eastAsia="Calibri" w:hAnsi="Times New Roman" w:cs="Times New Roman"/>
          <w:bCs/>
          <w:kern w:val="0"/>
          <w14:ligatures w14:val="none"/>
        </w:rPr>
        <w:t>6</w:t>
      </w:r>
      <w:r w:rsidRPr="00607ADA">
        <w:rPr>
          <w:rFonts w:ascii="Times New Roman" w:eastAsia="Calibri" w:hAnsi="Times New Roman" w:cs="Times New Roman"/>
          <w:bCs/>
          <w:kern w:val="0"/>
          <w14:ligatures w14:val="none"/>
        </w:rPr>
        <w:t>.</w:t>
      </w:r>
      <w:r w:rsidRPr="00607ADA">
        <w:rPr>
          <w:rFonts w:ascii="Times New Roman" w:eastAsia="Calibri" w:hAnsi="Times New Roman" w:cs="Times New Roman"/>
          <w:kern w:val="0"/>
          <w14:ligatures w14:val="none"/>
        </w:rPr>
        <w:t xml:space="preserve"> </w:t>
      </w:r>
      <w:r w:rsidR="004247F2" w:rsidRPr="00607ADA">
        <w:rPr>
          <w:rFonts w:ascii="Times New Roman" w:eastAsia="Calibri" w:hAnsi="Times New Roman" w:cs="Times New Roman"/>
          <w:kern w:val="0"/>
          <w14:ligatures w14:val="none"/>
        </w:rPr>
        <w:t>The motion was moved by Trustee Scheibel and seconded by Trustee Williams.</w:t>
      </w:r>
    </w:p>
    <w:p w14:paraId="245B9D03" w14:textId="3128A556" w:rsidR="00487C46" w:rsidRPr="0093105C" w:rsidRDefault="00487C46" w:rsidP="00487C46">
      <w:pPr>
        <w:spacing w:after="200" w:line="276" w:lineRule="auto"/>
        <w:rPr>
          <w:rFonts w:ascii="Times New Roman" w:eastAsia="Calibri" w:hAnsi="Times New Roman" w:cs="Times New Roman"/>
          <w:kern w:val="0"/>
          <w14:ligatures w14:val="none"/>
        </w:rPr>
      </w:pPr>
      <w:r w:rsidRPr="00607ADA">
        <w:rPr>
          <w:rFonts w:ascii="Times New Roman" w:eastAsia="Calibri" w:hAnsi="Times New Roman" w:cs="Times New Roman"/>
          <w:kern w:val="0"/>
          <w14:ligatures w14:val="none"/>
        </w:rPr>
        <w:t xml:space="preserve">The </w:t>
      </w:r>
      <w:r w:rsidR="00770C4B" w:rsidRPr="00607ADA">
        <w:rPr>
          <w:rFonts w:ascii="Times New Roman" w:eastAsia="Calibri" w:hAnsi="Times New Roman" w:cs="Times New Roman"/>
          <w:kern w:val="0"/>
          <w14:ligatures w14:val="none"/>
        </w:rPr>
        <w:t xml:space="preserve">Assistant </w:t>
      </w:r>
      <w:r w:rsidRPr="00607ADA">
        <w:rPr>
          <w:rFonts w:ascii="Times New Roman" w:eastAsia="Calibri" w:hAnsi="Times New Roman" w:cs="Times New Roman"/>
          <w:kern w:val="0"/>
          <w14:ligatures w14:val="none"/>
        </w:rPr>
        <w:t>Secretary called the roll with each Trustee asked to vote yes or no. Chair Paris Jeffries voted for the motion</w:t>
      </w:r>
      <w:r w:rsidR="004247F2" w:rsidRPr="004247F2">
        <w:rPr>
          <w:rFonts w:ascii="Times New Roman" w:eastAsia="Calibri" w:hAnsi="Times New Roman" w:cs="Times New Roman"/>
          <w:kern w:val="0"/>
          <w14:ligatures w14:val="none"/>
        </w:rPr>
        <w:t>,</w:t>
      </w:r>
      <w:r w:rsidRPr="004247F2">
        <w:rPr>
          <w:rFonts w:ascii="Times New Roman" w:eastAsia="Calibri" w:hAnsi="Times New Roman" w:cs="Times New Roman"/>
          <w:kern w:val="0"/>
          <w14:ligatures w14:val="none"/>
        </w:rPr>
        <w:t xml:space="preserve"> as did Trustees </w:t>
      </w:r>
      <w:r w:rsidR="004247F2" w:rsidRPr="004247F2">
        <w:rPr>
          <w:rFonts w:ascii="Times New Roman" w:hAnsi="Times New Roman"/>
        </w:rPr>
        <w:t xml:space="preserve">Raymond, Scheibel, Williams and Mr. Moreau (representing the </w:t>
      </w:r>
      <w:r w:rsidR="004247F2" w:rsidRPr="0093105C">
        <w:rPr>
          <w:rFonts w:ascii="Times New Roman" w:hAnsi="Times New Roman"/>
        </w:rPr>
        <w:t>Secretary of Education).</w:t>
      </w:r>
    </w:p>
    <w:p w14:paraId="69A330D6" w14:textId="776C25D1" w:rsidR="00487C46" w:rsidRPr="0093105C" w:rsidRDefault="00487C46" w:rsidP="00487C46">
      <w:pPr>
        <w:keepNext/>
        <w:keepLines/>
        <w:spacing w:before="40" w:after="0" w:line="276" w:lineRule="auto"/>
        <w:outlineLvl w:val="1"/>
        <w:rPr>
          <w:rFonts w:ascii="Times New Roman" w:eastAsia="Times New Roman" w:hAnsi="Times New Roman" w:cs="Times New Roman"/>
          <w:b/>
          <w:kern w:val="0"/>
          <w:sz w:val="26"/>
          <w:szCs w:val="26"/>
          <w14:ligatures w14:val="none"/>
        </w:rPr>
      </w:pPr>
      <w:r w:rsidRPr="0093105C">
        <w:rPr>
          <w:rFonts w:ascii="Times New Roman" w:eastAsia="Times New Roman" w:hAnsi="Times New Roman" w:cs="Times New Roman"/>
          <w:b/>
          <w:kern w:val="0"/>
          <w:sz w:val="26"/>
          <w:szCs w:val="26"/>
          <w14:ligatures w14:val="none"/>
        </w:rPr>
        <w:t xml:space="preserve">Discussion Item: </w:t>
      </w:r>
      <w:r w:rsidR="0093105C" w:rsidRPr="0093105C">
        <w:rPr>
          <w:rFonts w:ascii="Times New Roman" w:eastAsia="Times New Roman" w:hAnsi="Times New Roman" w:cs="Times New Roman"/>
          <w:b/>
          <w:kern w:val="0"/>
          <w:sz w:val="26"/>
          <w:szCs w:val="26"/>
          <w14:ligatures w14:val="none"/>
        </w:rPr>
        <w:t>The Advancement of Artificial Intelligence (AI) at the University of Massachusetts, Document T26-014</w:t>
      </w:r>
    </w:p>
    <w:p w14:paraId="34957D26" w14:textId="2273009C" w:rsidR="00487C46" w:rsidRPr="00487C46" w:rsidRDefault="00487C46" w:rsidP="00487C46">
      <w:pPr>
        <w:spacing w:after="200" w:line="276" w:lineRule="auto"/>
        <w:rPr>
          <w:rFonts w:ascii="Times New Roman" w:eastAsia="Calibri" w:hAnsi="Times New Roman" w:cs="Times New Roman"/>
          <w:bCs/>
          <w:kern w:val="0"/>
          <w14:ligatures w14:val="none"/>
        </w:rPr>
      </w:pPr>
      <w:r w:rsidRPr="0093105C">
        <w:rPr>
          <w:rFonts w:ascii="Times New Roman" w:eastAsia="Calibri" w:hAnsi="Times New Roman" w:cs="Times New Roman"/>
          <w:bCs/>
          <w:kern w:val="0"/>
          <w14:ligatures w14:val="none"/>
        </w:rPr>
        <w:t>Senior Vice President Walker</w:t>
      </w:r>
      <w:r w:rsidR="0093105C" w:rsidRPr="0093105C">
        <w:rPr>
          <w:rFonts w:ascii="Times New Roman" w:eastAsia="Calibri" w:hAnsi="Times New Roman" w:cs="Times New Roman"/>
          <w:bCs/>
          <w:kern w:val="0"/>
          <w14:ligatures w14:val="none"/>
        </w:rPr>
        <w:t xml:space="preserve"> introduced the discussion item. Shannon Jenkins, Associate Provost for Faculty Affairs and Undergraduate Education at UMass Dartmouth discussed innovation in teaching; Julie Nash, Senior Vice Provost for Academic Affairs at UMass Lowell discussed innovation in learning; Mary Ellen</w:t>
      </w:r>
      <w:r w:rsidR="0093105C">
        <w:rPr>
          <w:rFonts w:ascii="Times New Roman" w:eastAsia="Calibri" w:hAnsi="Times New Roman" w:cs="Times New Roman"/>
          <w:bCs/>
          <w:kern w:val="0"/>
          <w14:ligatures w14:val="none"/>
        </w:rPr>
        <w:t xml:space="preserve"> Lane, Dean of the Morningside Graduate School of Biomedical Sciences at UMass Chan Medical School discussed innovation in research; and Chris Misra, Vice Chancellor and Chief Information Officer at UMass Amherst discussed innovation in administration. The presentation concluded with Rajini Srikanth, Dean of Faculty at UMass Boston, discussing next steps and strategic planning.</w:t>
      </w:r>
    </w:p>
    <w:p w14:paraId="65EEFADC" w14:textId="77777777" w:rsidR="00487C46" w:rsidRPr="005D54EB" w:rsidRDefault="00487C46" w:rsidP="00487C46">
      <w:pPr>
        <w:keepNext/>
        <w:keepLines/>
        <w:spacing w:before="40" w:after="0" w:line="276" w:lineRule="auto"/>
        <w:outlineLvl w:val="1"/>
        <w:rPr>
          <w:rFonts w:ascii="Times New Roman" w:eastAsia="Times New Roman" w:hAnsi="Times New Roman" w:cs="Times New Roman"/>
          <w:b/>
          <w:kern w:val="0"/>
          <w:sz w:val="26"/>
          <w:szCs w:val="26"/>
          <w14:ligatures w14:val="none"/>
        </w:rPr>
      </w:pPr>
      <w:r w:rsidRPr="005D54EB">
        <w:rPr>
          <w:rFonts w:ascii="Times New Roman" w:eastAsia="Times New Roman" w:hAnsi="Times New Roman" w:cs="Times New Roman"/>
          <w:b/>
          <w:kern w:val="0"/>
          <w:sz w:val="26"/>
          <w:szCs w:val="26"/>
          <w14:ligatures w14:val="none"/>
        </w:rPr>
        <w:t>Executive Session Announcement</w:t>
      </w:r>
    </w:p>
    <w:p w14:paraId="1C1AC4E2" w14:textId="3FF69C5F" w:rsidR="00487C46" w:rsidRPr="00607ADA" w:rsidRDefault="00487C46" w:rsidP="00487C46">
      <w:pPr>
        <w:spacing w:after="200" w:line="276" w:lineRule="auto"/>
        <w:rPr>
          <w:rFonts w:ascii="Times New Roman" w:eastAsia="Calibri" w:hAnsi="Times New Roman" w:cs="Times New Roman"/>
          <w:spacing w:val="-2"/>
          <w:kern w:val="0"/>
          <w14:ligatures w14:val="none"/>
        </w:rPr>
      </w:pPr>
      <w:r w:rsidRPr="005D54EB">
        <w:rPr>
          <w:rFonts w:ascii="Times New Roman" w:eastAsia="Calibri" w:hAnsi="Times New Roman" w:cs="Times New Roman"/>
          <w:kern w:val="0"/>
          <w14:ligatures w14:val="none"/>
        </w:rPr>
        <w:t xml:space="preserve">Chair Paris Jeffries asked the Committee for a roll call vote to enter into Executive Session </w:t>
      </w:r>
      <w:r w:rsidRPr="005D54EB">
        <w:rPr>
          <w:rFonts w:ascii="Times New Roman" w:eastAsia="Calibri" w:hAnsi="Times New Roman" w:cs="Times New Roman"/>
          <w:spacing w:val="-2"/>
          <w:kern w:val="0"/>
          <w14:ligatures w14:val="none"/>
        </w:rPr>
        <w:t xml:space="preserve">to comply with, or act under the authority of, any general or special law necessitating confidentiality, as permitted under Massachusetts General Law, Chapter 30, Section 21a, Purpose (7), See Massachusetts General Law, Chapter 75, Section 4, subsection (2) regarding awards of tenure since an open meeting may compromise the purpose for which the executive session is being called and have a detrimental effect on the University; and to comply with or act under the authority of, any general or special law necessitating confidentiality, as permitted under Massachusetts General Law, Chapter 30, Section 21a, Purpose (7), See Massachusetts General Law, Chapter 75, Section 4, subsection (1) regarding awards of honorary degrees since an open meeting may compromise the purpose for which the executive session is being called and have a detrimental effect on the University. </w:t>
      </w:r>
      <w:r w:rsidRPr="005D54EB">
        <w:rPr>
          <w:rFonts w:ascii="Times New Roman" w:eastAsia="Calibri" w:hAnsi="Times New Roman" w:cs="Times New Roman"/>
          <w:kern w:val="0"/>
          <w14:ligatures w14:val="none"/>
        </w:rPr>
        <w:t xml:space="preserve">Chair Paris Jeffries </w:t>
      </w:r>
      <w:r w:rsidRPr="005D54EB">
        <w:rPr>
          <w:rFonts w:ascii="Times New Roman" w:eastAsia="Calibri" w:hAnsi="Times New Roman" w:cs="Times New Roman"/>
          <w:iCs/>
          <w:kern w:val="0"/>
          <w14:ligatures w14:val="none"/>
        </w:rPr>
        <w:t>stated that the Committee meeting would not reconvene in open session and</w:t>
      </w:r>
      <w:r w:rsidRPr="005D54EB">
        <w:rPr>
          <w:rFonts w:ascii="Times New Roman" w:eastAsia="Calibri" w:hAnsi="Times New Roman" w:cs="Times New Roman"/>
          <w:kern w:val="0"/>
          <w14:ligatures w14:val="none"/>
        </w:rPr>
        <w:t xml:space="preserve"> asked for a motion. It was moved by Trustee Williams and seconded by Trustee </w:t>
      </w:r>
      <w:r w:rsidR="005D54EB" w:rsidRPr="00607ADA">
        <w:rPr>
          <w:rFonts w:ascii="Times New Roman" w:eastAsia="Calibri" w:hAnsi="Times New Roman" w:cs="Times New Roman"/>
          <w:kern w:val="0"/>
          <w14:ligatures w14:val="none"/>
        </w:rPr>
        <w:t>Scheibel</w:t>
      </w:r>
      <w:r w:rsidRPr="00607ADA">
        <w:rPr>
          <w:rFonts w:ascii="Times New Roman" w:eastAsia="Calibri" w:hAnsi="Times New Roman" w:cs="Times New Roman"/>
          <w:kern w:val="0"/>
          <w14:ligatures w14:val="none"/>
        </w:rPr>
        <w:t>.</w:t>
      </w:r>
    </w:p>
    <w:p w14:paraId="49FFC859" w14:textId="2F722637" w:rsidR="00487C46" w:rsidRPr="00487C46" w:rsidRDefault="00487C46" w:rsidP="00487C46">
      <w:pPr>
        <w:spacing w:after="200" w:line="276" w:lineRule="auto"/>
        <w:rPr>
          <w:rFonts w:ascii="Times New Roman" w:eastAsia="Calibri" w:hAnsi="Times New Roman" w:cs="Times New Roman"/>
          <w:kern w:val="0"/>
          <w14:ligatures w14:val="none"/>
        </w:rPr>
      </w:pPr>
      <w:r w:rsidRPr="00607ADA">
        <w:rPr>
          <w:rFonts w:ascii="Times New Roman" w:eastAsia="Calibri" w:hAnsi="Times New Roman" w:cs="Times New Roman"/>
          <w:kern w:val="0"/>
          <w14:ligatures w14:val="none"/>
        </w:rPr>
        <w:t xml:space="preserve">The </w:t>
      </w:r>
      <w:r w:rsidR="008535E9" w:rsidRPr="00607ADA">
        <w:rPr>
          <w:rFonts w:ascii="Times New Roman" w:eastAsia="Calibri" w:hAnsi="Times New Roman" w:cs="Times New Roman"/>
          <w:kern w:val="0"/>
          <w14:ligatures w14:val="none"/>
        </w:rPr>
        <w:t xml:space="preserve">Assistant </w:t>
      </w:r>
      <w:r w:rsidRPr="00607ADA">
        <w:rPr>
          <w:rFonts w:ascii="Times New Roman" w:eastAsia="Calibri" w:hAnsi="Times New Roman" w:cs="Times New Roman"/>
          <w:kern w:val="0"/>
          <w14:ligatures w14:val="none"/>
        </w:rPr>
        <w:t xml:space="preserve">Secretary </w:t>
      </w:r>
      <w:r w:rsidRPr="00487C46">
        <w:rPr>
          <w:rFonts w:ascii="Times New Roman" w:eastAsia="Calibri" w:hAnsi="Times New Roman" w:cs="Times New Roman"/>
          <w:kern w:val="0"/>
          <w14:ligatures w14:val="none"/>
        </w:rPr>
        <w:t xml:space="preserve">called the roll with each Trustee asked to vote yes or no. </w:t>
      </w:r>
      <w:r w:rsidR="005D54EB" w:rsidRPr="004247F2">
        <w:rPr>
          <w:rFonts w:ascii="Times New Roman" w:eastAsia="Calibri" w:hAnsi="Times New Roman" w:cs="Times New Roman"/>
          <w:kern w:val="0"/>
          <w14:ligatures w14:val="none"/>
        </w:rPr>
        <w:t xml:space="preserve">Chair Paris Jeffries voted for the motion, as did Trustees </w:t>
      </w:r>
      <w:r w:rsidR="005D54EB" w:rsidRPr="004247F2">
        <w:rPr>
          <w:rFonts w:ascii="Times New Roman" w:hAnsi="Times New Roman"/>
        </w:rPr>
        <w:t>Raymond, Scheibel, Williams and Mr. Moreau (representing the Secretary of Education).</w:t>
      </w:r>
    </w:p>
    <w:p w14:paraId="74B5EBA6" w14:textId="77777777" w:rsidR="00487C46" w:rsidRPr="005D54EB" w:rsidRDefault="00487C46" w:rsidP="00487C46">
      <w:pPr>
        <w:spacing w:after="200" w:line="276" w:lineRule="auto"/>
        <w:rPr>
          <w:rFonts w:ascii="Times New Roman" w:eastAsia="Calibri" w:hAnsi="Times New Roman" w:cs="Times New Roman"/>
          <w:kern w:val="0"/>
          <w14:ligatures w14:val="none"/>
        </w:rPr>
      </w:pPr>
      <w:r w:rsidRPr="00487C46">
        <w:rPr>
          <w:rFonts w:ascii="Times New Roman" w:eastAsia="Calibri" w:hAnsi="Times New Roman" w:cs="Times New Roman"/>
          <w:kern w:val="0"/>
          <w14:ligatures w14:val="none"/>
        </w:rPr>
        <w:lastRenderedPageBreak/>
        <w:t xml:space="preserve">Chair Paris Jeffries announced that the Zoom meeting will be closed by the host and instructed those participating in the Executive Session to join that Zoom meeting with the specific link that </w:t>
      </w:r>
      <w:r w:rsidRPr="005D54EB">
        <w:rPr>
          <w:rFonts w:ascii="Times New Roman" w:eastAsia="Calibri" w:hAnsi="Times New Roman" w:cs="Times New Roman"/>
          <w:kern w:val="0"/>
          <w14:ligatures w14:val="none"/>
        </w:rPr>
        <w:t>was provided.</w:t>
      </w:r>
    </w:p>
    <w:p w14:paraId="021E4009" w14:textId="20AFB665" w:rsidR="00487C46" w:rsidRPr="00487C46" w:rsidRDefault="00487C46" w:rsidP="00487C46">
      <w:pPr>
        <w:spacing w:after="200" w:line="276" w:lineRule="auto"/>
        <w:rPr>
          <w:rFonts w:ascii="Times New Roman" w:eastAsia="Calibri" w:hAnsi="Times New Roman" w:cs="Times New Roman"/>
          <w:kern w:val="0"/>
          <w14:ligatures w14:val="none"/>
        </w:rPr>
      </w:pPr>
      <w:r w:rsidRPr="005D54EB">
        <w:rPr>
          <w:rFonts w:ascii="Times New Roman" w:eastAsia="Calibri" w:hAnsi="Times New Roman" w:cs="Times New Roman"/>
          <w:kern w:val="0"/>
          <w14:ligatures w14:val="none"/>
        </w:rPr>
        <w:t xml:space="preserve">The time was </w:t>
      </w:r>
      <w:r w:rsidR="005D54EB" w:rsidRPr="005D54EB">
        <w:rPr>
          <w:rFonts w:ascii="Times New Roman" w:eastAsia="Calibri" w:hAnsi="Times New Roman" w:cs="Times New Roman"/>
          <w:kern w:val="0"/>
          <w14:ligatures w14:val="none"/>
        </w:rPr>
        <w:t>10:58</w:t>
      </w:r>
      <w:r w:rsidRPr="005D54EB">
        <w:rPr>
          <w:rFonts w:ascii="Times New Roman" w:eastAsia="Calibri" w:hAnsi="Times New Roman" w:cs="Times New Roman"/>
          <w:kern w:val="0"/>
          <w14:ligatures w14:val="none"/>
        </w:rPr>
        <w:t xml:space="preserve"> a.m.</w:t>
      </w:r>
      <w:bookmarkStart w:id="1" w:name="_Hlk111536418"/>
      <w:bookmarkEnd w:id="1"/>
    </w:p>
    <w:p w14:paraId="5D8B4F24" w14:textId="77777777" w:rsidR="00487C46" w:rsidRPr="00487C46" w:rsidRDefault="00487C46" w:rsidP="00487C46">
      <w:pPr>
        <w:tabs>
          <w:tab w:val="center" w:pos="4680"/>
        </w:tabs>
        <w:spacing w:after="200" w:line="276" w:lineRule="auto"/>
        <w:rPr>
          <w:rFonts w:ascii="Times New Roman" w:eastAsia="Calibri" w:hAnsi="Times New Roman" w:cs="Times New Roman"/>
          <w:kern w:val="0"/>
          <w14:ligatures w14:val="none"/>
        </w:rPr>
      </w:pPr>
      <w:r w:rsidRPr="00487C46">
        <w:rPr>
          <w:rFonts w:ascii="Times New Roman" w:eastAsia="Calibri" w:hAnsi="Times New Roman" w:cs="Times New Roman"/>
          <w:kern w:val="0"/>
          <w14:ligatures w14:val="none"/>
        </w:rPr>
        <w:t>Chelsey L. Burke</w:t>
      </w:r>
    </w:p>
    <w:p w14:paraId="446808EC" w14:textId="77777777" w:rsidR="00487C46" w:rsidRPr="00487C46" w:rsidRDefault="00487C46" w:rsidP="00487C46">
      <w:pPr>
        <w:spacing w:after="200" w:line="276" w:lineRule="auto"/>
        <w:rPr>
          <w:rFonts w:ascii="Times New Roman" w:eastAsia="Calibri" w:hAnsi="Times New Roman" w:cs="Times New Roman"/>
          <w:kern w:val="0"/>
          <w14:ligatures w14:val="none"/>
        </w:rPr>
      </w:pPr>
      <w:r w:rsidRPr="00487C46">
        <w:rPr>
          <w:rFonts w:ascii="Times New Roman" w:eastAsia="Calibri" w:hAnsi="Times New Roman" w:cs="Times New Roman"/>
          <w:kern w:val="0"/>
          <w14:ligatures w14:val="none"/>
        </w:rPr>
        <w:t>Assistant Secretary to the Board of Trustees</w:t>
      </w:r>
    </w:p>
    <w:p w14:paraId="5E08761E" w14:textId="77777777" w:rsidR="001E2B2B" w:rsidRPr="008535E9" w:rsidRDefault="001E2B2B">
      <w:pPr>
        <w:rPr>
          <w:rFonts w:ascii="Times New Roman" w:hAnsi="Times New Roman" w:cs="Times New Roman"/>
        </w:rPr>
      </w:pPr>
    </w:p>
    <w:sectPr w:rsidR="001E2B2B" w:rsidRPr="008535E9" w:rsidSect="00487C46">
      <w:headerReference w:type="even" r:id="rId8"/>
      <w:headerReference w:type="default" r:id="rId9"/>
      <w:footerReference w:type="even" r:id="rId10"/>
      <w:footerReference w:type="default" r:id="rId11"/>
      <w:footerReference w:type="first" r:id="rId12"/>
      <w:pgSz w:w="12240" w:h="15840" w:code="1"/>
      <w:pgMar w:top="1440" w:right="1440" w:bottom="1440" w:left="1440" w:header="864" w:footer="8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3655" w14:textId="77777777" w:rsidR="00FB4DA5" w:rsidRDefault="00FB4DA5" w:rsidP="00A50115">
      <w:pPr>
        <w:spacing w:after="0" w:line="240" w:lineRule="auto"/>
      </w:pPr>
      <w:r>
        <w:separator/>
      </w:r>
    </w:p>
  </w:endnote>
  <w:endnote w:type="continuationSeparator" w:id="0">
    <w:p w14:paraId="6B76750F" w14:textId="77777777" w:rsidR="00FB4DA5" w:rsidRDefault="00FB4DA5" w:rsidP="00A5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264A" w14:textId="77777777" w:rsidR="00487C46" w:rsidRDefault="00487C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3CC7C9" w14:textId="77777777" w:rsidR="00487C46" w:rsidRDefault="00487C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EDF8" w14:textId="77777777" w:rsidR="00487C46" w:rsidRPr="007A6B56" w:rsidRDefault="00487C46">
    <w:pPr>
      <w:pStyle w:val="Footer"/>
      <w:ind w:right="360"/>
      <w:jc w:val="center"/>
      <w:rPr>
        <w:rFonts w:ascii="Times New Roman" w:hAnsi="Times New Roman"/>
        <w:b/>
      </w:rPr>
    </w:pPr>
    <w:r w:rsidRPr="007A6B56">
      <w:rPr>
        <w:rStyle w:val="PageNumber"/>
        <w:rFonts w:ascii="Times New Roman" w:hAnsi="Times New Roman"/>
        <w:b/>
      </w:rPr>
      <w:t>-</w:t>
    </w:r>
    <w:r w:rsidRPr="007A6B56">
      <w:rPr>
        <w:rStyle w:val="PageNumber"/>
        <w:rFonts w:ascii="Times New Roman" w:hAnsi="Times New Roman"/>
        <w:b/>
      </w:rPr>
      <w:fldChar w:fldCharType="begin"/>
    </w:r>
    <w:r w:rsidRPr="007A6B56">
      <w:rPr>
        <w:rStyle w:val="PageNumber"/>
        <w:rFonts w:ascii="Times New Roman" w:hAnsi="Times New Roman"/>
        <w:b/>
      </w:rPr>
      <w:instrText xml:space="preserve"> PAGE </w:instrText>
    </w:r>
    <w:r w:rsidRPr="007A6B56">
      <w:rPr>
        <w:rStyle w:val="PageNumber"/>
        <w:rFonts w:ascii="Times New Roman" w:hAnsi="Times New Roman"/>
        <w:b/>
      </w:rPr>
      <w:fldChar w:fldCharType="separate"/>
    </w:r>
    <w:r>
      <w:rPr>
        <w:rStyle w:val="PageNumber"/>
        <w:rFonts w:ascii="Times New Roman" w:hAnsi="Times New Roman"/>
        <w:b/>
        <w:noProof/>
      </w:rPr>
      <w:t>5</w:t>
    </w:r>
    <w:r w:rsidRPr="007A6B56">
      <w:rPr>
        <w:rStyle w:val="PageNumber"/>
        <w:rFonts w:ascii="Times New Roman" w:hAnsi="Times New Roman"/>
        <w:b/>
      </w:rPr>
      <w:fldChar w:fldCharType="end"/>
    </w:r>
    <w:r w:rsidRPr="007A6B56">
      <w:rPr>
        <w:rStyle w:val="PageNumber"/>
        <w:rFonts w:ascii="Times New Roman" w:hAnsi="Times New Roman"/>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88AA" w14:textId="77777777" w:rsidR="00487C46" w:rsidRDefault="00487C46">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5958" w14:textId="77777777" w:rsidR="00FB4DA5" w:rsidRDefault="00FB4DA5" w:rsidP="00A50115">
      <w:pPr>
        <w:spacing w:after="0" w:line="240" w:lineRule="auto"/>
      </w:pPr>
      <w:r>
        <w:separator/>
      </w:r>
    </w:p>
  </w:footnote>
  <w:footnote w:type="continuationSeparator" w:id="0">
    <w:p w14:paraId="7C880116" w14:textId="77777777" w:rsidR="00FB4DA5" w:rsidRDefault="00FB4DA5" w:rsidP="00A5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23D6" w14:textId="77777777" w:rsidR="00487C46" w:rsidRDefault="00FB4DA5">
    <w:pPr>
      <w:pStyle w:val="Header"/>
      <w:framePr w:wrap="around" w:vAnchor="text" w:hAnchor="margin" w:y="1"/>
      <w:rPr>
        <w:rStyle w:val="PageNumber"/>
      </w:rPr>
    </w:pPr>
    <w:r>
      <w:rPr>
        <w:noProof/>
      </w:rPr>
      <w:pict w14:anchorId="01D05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195094" o:spid="_x0000_s1025" type="#_x0000_t136" alt="" style="position:absolute;margin-left:0;margin-top:0;width:412.4pt;height:247.4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487C46">
      <w:rPr>
        <w:noProof/>
      </w:rPr>
      <mc:AlternateContent>
        <mc:Choice Requires="wps">
          <w:drawing>
            <wp:anchor distT="0" distB="0" distL="114300" distR="114300" simplePos="0" relativeHeight="251657216" behindDoc="1" locked="0" layoutInCell="0" allowOverlap="1" wp14:anchorId="36C6EDE1" wp14:editId="08A0A257">
              <wp:simplePos x="0" y="0"/>
              <wp:positionH relativeFrom="margin">
                <wp:align>center</wp:align>
              </wp:positionH>
              <wp:positionV relativeFrom="margin">
                <wp:align>center</wp:align>
              </wp:positionV>
              <wp:extent cx="5827395" cy="2549525"/>
              <wp:effectExtent l="0" t="0" r="0" b="0"/>
              <wp:wrapNone/>
              <wp:docPr id="21100659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44721E" w14:textId="77777777" w:rsidR="00487C46" w:rsidRDefault="00487C46" w:rsidP="00227F1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C6EDE1" id="_x0000_t202" coordsize="21600,21600" o:spt="202" path="m,l,21600r21600,l21600,xe">
              <v:stroke joinstyle="miter"/>
              <v:path gradientshapeok="t" o:connecttype="rect"/>
            </v:shapetype>
            <v:shape id="WordArt 4" o:spid="_x0000_s1026" type="#_x0000_t202" style="position:absolute;margin-left:0;margin-top:0;width:458.85pt;height:200.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" o:allowincell="f" filled="f" stroked="f">
              <v:stroke joinstyle="round"/>
              <v:path arrowok="t"/>
              <v:textbox>
                <w:txbxContent>
                  <w:p w14:paraId="2044721E" w14:textId="77777777" w:rsidR="00487C46" w:rsidRDefault="00487C46" w:rsidP="00227F17">
                    <w:pPr>
                      <w:jc w:val="center"/>
                      <w:rPr>
                        <w:rFonts w:cs="Calibri"/>
                        <w:color w:val="C0C0C0"/>
                        <w:sz w:val="16"/>
                        <w:szCs w:val="16"/>
                        <w14:textFill>
                          <w14:solidFill>
                            <w14:srgbClr w14:val="C0C0C0">
                              <w14:alpha w14:val="50000"/>
                            </w14:srgbClr>
                          </w14:solidFill>
                        </w14:textFill>
                      </w:rPr>
                    </w:pPr>
                    <w:r>
                      <w:rPr>
                        <w:rFonts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r w:rsidR="00487C46">
      <w:rPr>
        <w:noProof/>
      </w:rPr>
      <mc:AlternateContent>
        <mc:Choice Requires="wps">
          <w:drawing>
            <wp:anchor distT="0" distB="0" distL="114300" distR="114300" simplePos="0" relativeHeight="251655168" behindDoc="1" locked="0" layoutInCell="0" allowOverlap="1" wp14:anchorId="15808FAB" wp14:editId="00143F1C">
              <wp:simplePos x="0" y="0"/>
              <wp:positionH relativeFrom="margin">
                <wp:align>center</wp:align>
              </wp:positionH>
              <wp:positionV relativeFrom="margin">
                <wp:align>center</wp:align>
              </wp:positionV>
              <wp:extent cx="5118100" cy="2324100"/>
              <wp:effectExtent l="0" t="0" r="0" b="0"/>
              <wp:wrapNone/>
              <wp:docPr id="14308465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CCD115" w14:textId="77777777" w:rsidR="00487C46" w:rsidRDefault="00487C46" w:rsidP="00227F17">
                          <w:pPr>
                            <w:jc w:val="center"/>
                            <w:rPr>
                              <w:rFonts w:cs="Calibri"/>
                              <w:color w:val="C0C0C0"/>
                              <w:sz w:val="200"/>
                              <w:szCs w:val="200"/>
                              <w14:textFill>
                                <w14:solidFill>
                                  <w14:srgbClr w14:val="C0C0C0">
                                    <w14:alpha w14:val="40000"/>
                                  </w14:srgbClr>
                                </w14:solidFill>
                              </w14:textFill>
                            </w:rPr>
                          </w:pPr>
                          <w:r>
                            <w:rPr>
                              <w:rFonts w:cs="Calibri"/>
                              <w:color w:val="C0C0C0"/>
                              <w:sz w:val="200"/>
                              <w:szCs w:val="200"/>
                              <w14:textFill>
                                <w14:solidFill>
                                  <w14:srgbClr w14:val="C0C0C0">
                                    <w14:alpha w14:val="4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5808FAB" id="WordArt 3" o:spid="_x0000_s1027" type="#_x0000_t202" style="position:absolute;margin-left:0;margin-top:0;width:403pt;height:183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" o:allowincell="f" filled="f" stroked="f">
              <v:stroke joinstyle="round"/>
              <v:path arrowok="t"/>
              <v:textbox>
                <w:txbxContent>
                  <w:p w14:paraId="6DCCD115" w14:textId="77777777" w:rsidR="00487C46" w:rsidRDefault="00487C46" w:rsidP="00227F17">
                    <w:pPr>
                      <w:jc w:val="center"/>
                      <w:rPr>
                        <w:rFonts w:cs="Calibri"/>
                        <w:color w:val="C0C0C0"/>
                        <w:sz w:val="200"/>
                        <w:szCs w:val="200"/>
                        <w14:textFill>
                          <w14:solidFill>
                            <w14:srgbClr w14:val="C0C0C0">
                              <w14:alpha w14:val="40000"/>
                            </w14:srgbClr>
                          </w14:solidFill>
                        </w14:textFill>
                      </w:rPr>
                    </w:pPr>
                    <w:r>
                      <w:rPr>
                        <w:rFonts w:cs="Calibri"/>
                        <w:color w:val="C0C0C0"/>
                        <w:sz w:val="200"/>
                        <w:szCs w:val="200"/>
                        <w14:textFill>
                          <w14:solidFill>
                            <w14:srgbClr w14:val="C0C0C0">
                              <w14:alpha w14:val="40000"/>
                            </w14:srgbClr>
                          </w14:solidFill>
                        </w14:textFill>
                      </w:rPr>
                      <w:t>DRAFT</w:t>
                    </w:r>
                  </w:p>
                </w:txbxContent>
              </v:textbox>
              <w10:wrap anchorx="margin" anchory="margin"/>
            </v:shape>
          </w:pict>
        </mc:Fallback>
      </mc:AlternateContent>
    </w:r>
    <w:r w:rsidR="00487C46">
      <w:rPr>
        <w:rStyle w:val="PageNumber"/>
      </w:rPr>
      <w:fldChar w:fldCharType="begin"/>
    </w:r>
    <w:r w:rsidR="00487C46">
      <w:rPr>
        <w:rStyle w:val="PageNumber"/>
      </w:rPr>
      <w:instrText xml:space="preserve">PAGE  </w:instrText>
    </w:r>
    <w:r w:rsidR="00487C46">
      <w:rPr>
        <w:rStyle w:val="PageNumber"/>
      </w:rPr>
      <w:fldChar w:fldCharType="separate"/>
    </w:r>
    <w:r w:rsidR="00487C46">
      <w:rPr>
        <w:rStyle w:val="PageNumber"/>
        <w:noProof/>
      </w:rPr>
      <w:t>14</w:t>
    </w:r>
    <w:r w:rsidR="00487C46">
      <w:rPr>
        <w:rStyle w:val="PageNumber"/>
      </w:rPr>
      <w:fldChar w:fldCharType="end"/>
    </w:r>
  </w:p>
  <w:p w14:paraId="2E96A342" w14:textId="77777777" w:rsidR="00487C46" w:rsidRDefault="00487C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8852" w14:textId="3016470F" w:rsidR="00487C46" w:rsidRPr="00F8169E" w:rsidRDefault="00487C46" w:rsidP="003A79B6">
    <w:pPr>
      <w:pStyle w:val="Header"/>
      <w:rPr>
        <w:rFonts w:ascii="Times New Roman" w:hAnsi="Times New Roman"/>
        <w:b/>
        <w:szCs w:val="22"/>
      </w:rPr>
    </w:pPr>
    <w:r>
      <w:rPr>
        <w:noProof/>
      </w:rPr>
      <mc:AlternateContent>
        <mc:Choice Requires="wps">
          <w:drawing>
            <wp:anchor distT="0" distB="0" distL="114300" distR="114300" simplePos="0" relativeHeight="251656192" behindDoc="1" locked="0" layoutInCell="0" allowOverlap="1" wp14:anchorId="2A38BE93" wp14:editId="61B0CD35">
              <wp:simplePos x="0" y="0"/>
              <wp:positionH relativeFrom="margin">
                <wp:align>center</wp:align>
              </wp:positionH>
              <wp:positionV relativeFrom="margin">
                <wp:align>center</wp:align>
              </wp:positionV>
              <wp:extent cx="5827395" cy="2549525"/>
              <wp:effectExtent l="0" t="0" r="0" b="0"/>
              <wp:wrapNone/>
              <wp:docPr id="164639162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8492EF" w14:textId="77777777" w:rsidR="00487C46" w:rsidRDefault="00487C46" w:rsidP="00227F17">
                          <w:pPr>
                            <w:jc w:val="center"/>
                            <w:rPr>
                              <w:rFonts w:cs="Calibri"/>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A38BE93" id="_x0000_t202" coordsize="21600,21600" o:spt="202" path="m,l,21600r21600,l21600,xe">
              <v:stroke joinstyle="miter"/>
              <v:path gradientshapeok="t" o:connecttype="rect"/>
            </v:shapetype>
            <v:shape id="WordArt 2" o:spid="_x0000_s1028" type="#_x0000_t202" style="position:absolute;margin-left:0;margin-top:0;width:458.85pt;height:200.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" o:allowincell="f" filled="f" stroked="f">
              <v:stroke joinstyle="round"/>
              <v:path arrowok="t"/>
              <v:textbox>
                <w:txbxContent>
                  <w:p w14:paraId="738492EF" w14:textId="77777777" w:rsidR="00487C46" w:rsidRDefault="00487C46" w:rsidP="00227F17">
                    <w:pPr>
                      <w:jc w:val="center"/>
                      <w:rPr>
                        <w:rFonts w:cs="Calibri"/>
                        <w:color w:val="C0C0C0"/>
                        <w:sz w:val="16"/>
                        <w:szCs w:val="16"/>
                        <w14:textFill>
                          <w14:solidFill>
                            <w14:srgbClr w14:val="C0C0C0">
                              <w14:alpha w14:val="50000"/>
                            </w14:srgbClr>
                          </w14:solidFill>
                        </w14:textFill>
                      </w:rPr>
                    </w:pPr>
                  </w:p>
                </w:txbxContent>
              </v:textbox>
              <w10:wrap anchorx="margin" anchory="margin"/>
            </v:shape>
          </w:pict>
        </mc:Fallback>
      </mc:AlternateContent>
    </w:r>
    <w:r w:rsidRPr="00F8169E">
      <w:rPr>
        <w:rFonts w:ascii="Times New Roman" w:hAnsi="Times New Roman"/>
        <w:b/>
        <w:szCs w:val="22"/>
      </w:rPr>
      <w:t xml:space="preserve">Committee on Academic </w:t>
    </w:r>
    <w:r>
      <w:rPr>
        <w:rFonts w:ascii="Times New Roman" w:hAnsi="Times New Roman"/>
        <w:b/>
        <w:szCs w:val="22"/>
      </w:rPr>
      <w:t xml:space="preserve">and Student </w:t>
    </w:r>
    <w:r w:rsidRPr="00F8169E">
      <w:rPr>
        <w:rFonts w:ascii="Times New Roman" w:hAnsi="Times New Roman"/>
        <w:b/>
        <w:szCs w:val="22"/>
      </w:rPr>
      <w:t>Affairs</w:t>
    </w:r>
  </w:p>
  <w:p w14:paraId="471A91D9" w14:textId="60BD47DB" w:rsidR="00487C46" w:rsidRPr="00F8169E" w:rsidRDefault="00A50115" w:rsidP="003A79B6">
    <w:pPr>
      <w:pStyle w:val="Header"/>
      <w:rPr>
        <w:rFonts w:ascii="Times New Roman" w:hAnsi="Times New Roman"/>
        <w:b/>
        <w:szCs w:val="22"/>
      </w:rPr>
    </w:pPr>
    <w:r>
      <w:rPr>
        <w:rFonts w:ascii="Times New Roman" w:hAnsi="Times New Roman"/>
        <w:b/>
        <w:szCs w:val="22"/>
      </w:rPr>
      <w:t>March</w:t>
    </w:r>
    <w:r w:rsidR="00487C46">
      <w:rPr>
        <w:rFonts w:ascii="Times New Roman" w:hAnsi="Times New Roman"/>
        <w:b/>
        <w:szCs w:val="22"/>
      </w:rPr>
      <w:t xml:space="preserve"> </w:t>
    </w:r>
    <w:r>
      <w:rPr>
        <w:rFonts w:ascii="Times New Roman" w:hAnsi="Times New Roman"/>
        <w:b/>
        <w:szCs w:val="22"/>
      </w:rPr>
      <w:t>3</w:t>
    </w:r>
    <w:r w:rsidR="00487C46">
      <w:rPr>
        <w:rFonts w:ascii="Times New Roman" w:hAnsi="Times New Roman"/>
        <w:b/>
        <w:szCs w:val="22"/>
      </w:rPr>
      <w:t>1, 202</w:t>
    </w:r>
    <w:r>
      <w:rPr>
        <w:rFonts w:ascii="Times New Roman" w:hAnsi="Times New Roman"/>
        <w:b/>
        <w:szCs w:val="22"/>
      </w:rPr>
      <w:t>6</w:t>
    </w:r>
  </w:p>
  <w:p w14:paraId="615A066D" w14:textId="77777777" w:rsidR="00487C46" w:rsidRPr="00F8169E" w:rsidRDefault="00487C46">
    <w:pPr>
      <w:pStyle w:val="Header"/>
      <w:rPr>
        <w:rFonts w:ascii="Times New Roman" w:hAnsi="Times New Roman"/>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55B"/>
    <w:multiLevelType w:val="hybridMultilevel"/>
    <w:tmpl w:val="411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56479"/>
    <w:multiLevelType w:val="hybridMultilevel"/>
    <w:tmpl w:val="6576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85237"/>
    <w:multiLevelType w:val="hybridMultilevel"/>
    <w:tmpl w:val="791A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F1C2C"/>
    <w:multiLevelType w:val="hybridMultilevel"/>
    <w:tmpl w:val="D11C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505A5"/>
    <w:multiLevelType w:val="hybridMultilevel"/>
    <w:tmpl w:val="7718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B7488"/>
    <w:multiLevelType w:val="hybridMultilevel"/>
    <w:tmpl w:val="692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13526"/>
    <w:multiLevelType w:val="hybridMultilevel"/>
    <w:tmpl w:val="65D0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028714">
    <w:abstractNumId w:val="4"/>
  </w:num>
  <w:num w:numId="2" w16cid:durableId="594287678">
    <w:abstractNumId w:val="2"/>
  </w:num>
  <w:num w:numId="3" w16cid:durableId="2044554964">
    <w:abstractNumId w:val="0"/>
  </w:num>
  <w:num w:numId="4" w16cid:durableId="1954557386">
    <w:abstractNumId w:val="3"/>
  </w:num>
  <w:num w:numId="5" w16cid:durableId="1734769712">
    <w:abstractNumId w:val="1"/>
  </w:num>
  <w:num w:numId="6" w16cid:durableId="2122452428">
    <w:abstractNumId w:val="6"/>
  </w:num>
  <w:num w:numId="7" w16cid:durableId="1334911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46"/>
    <w:rsid w:val="0005269A"/>
    <w:rsid w:val="000A495E"/>
    <w:rsid w:val="0012398E"/>
    <w:rsid w:val="00124690"/>
    <w:rsid w:val="001A7B80"/>
    <w:rsid w:val="001B4BA9"/>
    <w:rsid w:val="001C3DC5"/>
    <w:rsid w:val="001E2B2B"/>
    <w:rsid w:val="00217205"/>
    <w:rsid w:val="00282FBA"/>
    <w:rsid w:val="00290C8C"/>
    <w:rsid w:val="003309C2"/>
    <w:rsid w:val="004247F2"/>
    <w:rsid w:val="00487C46"/>
    <w:rsid w:val="005B3A43"/>
    <w:rsid w:val="005C5DE0"/>
    <w:rsid w:val="005D54EB"/>
    <w:rsid w:val="005F3B2E"/>
    <w:rsid w:val="00607ADA"/>
    <w:rsid w:val="00683240"/>
    <w:rsid w:val="006A3FD4"/>
    <w:rsid w:val="006D5FD5"/>
    <w:rsid w:val="006E2DAF"/>
    <w:rsid w:val="006F4684"/>
    <w:rsid w:val="00770C4B"/>
    <w:rsid w:val="007E5205"/>
    <w:rsid w:val="008535E9"/>
    <w:rsid w:val="008978F9"/>
    <w:rsid w:val="008B6D54"/>
    <w:rsid w:val="00901B0A"/>
    <w:rsid w:val="0093105C"/>
    <w:rsid w:val="009A7EDE"/>
    <w:rsid w:val="009C7EBD"/>
    <w:rsid w:val="009D3002"/>
    <w:rsid w:val="00A50115"/>
    <w:rsid w:val="00A71080"/>
    <w:rsid w:val="00A82D71"/>
    <w:rsid w:val="00AB31D5"/>
    <w:rsid w:val="00B15413"/>
    <w:rsid w:val="00B612C0"/>
    <w:rsid w:val="00B657DD"/>
    <w:rsid w:val="00B9560E"/>
    <w:rsid w:val="00BD02DA"/>
    <w:rsid w:val="00C236D6"/>
    <w:rsid w:val="00CA6ECD"/>
    <w:rsid w:val="00CD5ACB"/>
    <w:rsid w:val="00D23A22"/>
    <w:rsid w:val="00D40507"/>
    <w:rsid w:val="00DA0A73"/>
    <w:rsid w:val="00DA1401"/>
    <w:rsid w:val="00E443F9"/>
    <w:rsid w:val="00ED4BFE"/>
    <w:rsid w:val="00FB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DFFDC"/>
  <w15:chartTrackingRefBased/>
  <w15:docId w15:val="{11C95E0C-FDC3-40D3-9115-B17CDE34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C46"/>
    <w:rPr>
      <w:rFonts w:eastAsiaTheme="majorEastAsia" w:cstheme="majorBidi"/>
      <w:color w:val="272727" w:themeColor="text1" w:themeTint="D8"/>
    </w:rPr>
  </w:style>
  <w:style w:type="paragraph" w:styleId="Title">
    <w:name w:val="Title"/>
    <w:basedOn w:val="Normal"/>
    <w:next w:val="Normal"/>
    <w:link w:val="TitleChar"/>
    <w:uiPriority w:val="10"/>
    <w:qFormat/>
    <w:rsid w:val="00487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C46"/>
    <w:pPr>
      <w:spacing w:before="160"/>
      <w:jc w:val="center"/>
    </w:pPr>
    <w:rPr>
      <w:i/>
      <w:iCs/>
      <w:color w:val="404040" w:themeColor="text1" w:themeTint="BF"/>
    </w:rPr>
  </w:style>
  <w:style w:type="character" w:customStyle="1" w:styleId="QuoteChar">
    <w:name w:val="Quote Char"/>
    <w:basedOn w:val="DefaultParagraphFont"/>
    <w:link w:val="Quote"/>
    <w:uiPriority w:val="29"/>
    <w:rsid w:val="00487C46"/>
    <w:rPr>
      <w:i/>
      <w:iCs/>
      <w:color w:val="404040" w:themeColor="text1" w:themeTint="BF"/>
    </w:rPr>
  </w:style>
  <w:style w:type="paragraph" w:styleId="ListParagraph">
    <w:name w:val="List Paragraph"/>
    <w:basedOn w:val="Normal"/>
    <w:uiPriority w:val="34"/>
    <w:qFormat/>
    <w:rsid w:val="00487C46"/>
    <w:pPr>
      <w:ind w:left="720"/>
      <w:contextualSpacing/>
    </w:pPr>
  </w:style>
  <w:style w:type="character" w:styleId="IntenseEmphasis">
    <w:name w:val="Intense Emphasis"/>
    <w:basedOn w:val="DefaultParagraphFont"/>
    <w:uiPriority w:val="21"/>
    <w:qFormat/>
    <w:rsid w:val="00487C46"/>
    <w:rPr>
      <w:i/>
      <w:iCs/>
      <w:color w:val="0F4761" w:themeColor="accent1" w:themeShade="BF"/>
    </w:rPr>
  </w:style>
  <w:style w:type="paragraph" w:styleId="IntenseQuote">
    <w:name w:val="Intense Quote"/>
    <w:basedOn w:val="Normal"/>
    <w:next w:val="Normal"/>
    <w:link w:val="IntenseQuoteChar"/>
    <w:uiPriority w:val="30"/>
    <w:qFormat/>
    <w:rsid w:val="00487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C46"/>
    <w:rPr>
      <w:i/>
      <w:iCs/>
      <w:color w:val="0F4761" w:themeColor="accent1" w:themeShade="BF"/>
    </w:rPr>
  </w:style>
  <w:style w:type="character" w:styleId="IntenseReference">
    <w:name w:val="Intense Reference"/>
    <w:basedOn w:val="DefaultParagraphFont"/>
    <w:uiPriority w:val="32"/>
    <w:qFormat/>
    <w:rsid w:val="00487C46"/>
    <w:rPr>
      <w:b/>
      <w:bCs/>
      <w:smallCaps/>
      <w:color w:val="0F4761" w:themeColor="accent1" w:themeShade="BF"/>
      <w:spacing w:val="5"/>
    </w:rPr>
  </w:style>
  <w:style w:type="paragraph" w:styleId="Header">
    <w:name w:val="header"/>
    <w:basedOn w:val="Normal"/>
    <w:link w:val="HeaderChar"/>
    <w:uiPriority w:val="99"/>
    <w:semiHidden/>
    <w:unhideWhenUsed/>
    <w:rsid w:val="00487C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C46"/>
  </w:style>
  <w:style w:type="paragraph" w:styleId="Footer">
    <w:name w:val="footer"/>
    <w:basedOn w:val="Normal"/>
    <w:link w:val="FooterChar"/>
    <w:uiPriority w:val="99"/>
    <w:semiHidden/>
    <w:unhideWhenUsed/>
    <w:rsid w:val="00487C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7C46"/>
  </w:style>
  <w:style w:type="character" w:styleId="PageNumber">
    <w:name w:val="page number"/>
    <w:basedOn w:val="DefaultParagraphFont"/>
    <w:rsid w:val="00487C46"/>
    <w:rPr>
      <w:rFonts w:cs="Times New Roman"/>
    </w:rPr>
  </w:style>
  <w:style w:type="character" w:styleId="CommentReference">
    <w:name w:val="annotation reference"/>
    <w:basedOn w:val="DefaultParagraphFont"/>
    <w:uiPriority w:val="99"/>
    <w:semiHidden/>
    <w:unhideWhenUsed/>
    <w:rsid w:val="006A3FD4"/>
    <w:rPr>
      <w:sz w:val="16"/>
      <w:szCs w:val="16"/>
    </w:rPr>
  </w:style>
  <w:style w:type="paragraph" w:styleId="CommentText">
    <w:name w:val="annotation text"/>
    <w:basedOn w:val="Normal"/>
    <w:link w:val="CommentTextChar"/>
    <w:uiPriority w:val="99"/>
    <w:unhideWhenUsed/>
    <w:rsid w:val="006A3FD4"/>
    <w:pPr>
      <w:spacing w:line="240" w:lineRule="auto"/>
    </w:pPr>
    <w:rPr>
      <w:sz w:val="20"/>
      <w:szCs w:val="20"/>
    </w:rPr>
  </w:style>
  <w:style w:type="character" w:customStyle="1" w:styleId="CommentTextChar">
    <w:name w:val="Comment Text Char"/>
    <w:basedOn w:val="DefaultParagraphFont"/>
    <w:link w:val="CommentText"/>
    <w:uiPriority w:val="99"/>
    <w:rsid w:val="006A3FD4"/>
    <w:rPr>
      <w:sz w:val="20"/>
      <w:szCs w:val="20"/>
    </w:rPr>
  </w:style>
  <w:style w:type="paragraph" w:styleId="CommentSubject">
    <w:name w:val="annotation subject"/>
    <w:basedOn w:val="CommentText"/>
    <w:next w:val="CommentText"/>
    <w:link w:val="CommentSubjectChar"/>
    <w:uiPriority w:val="99"/>
    <w:semiHidden/>
    <w:unhideWhenUsed/>
    <w:rsid w:val="006A3FD4"/>
    <w:rPr>
      <w:b/>
      <w:bCs/>
    </w:rPr>
  </w:style>
  <w:style w:type="character" w:customStyle="1" w:styleId="CommentSubjectChar">
    <w:name w:val="Comment Subject Char"/>
    <w:basedOn w:val="CommentTextChar"/>
    <w:link w:val="CommentSubject"/>
    <w:uiPriority w:val="99"/>
    <w:semiHidden/>
    <w:rsid w:val="006A3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9F905-C433-4C1E-A3DF-884FCD6C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Burke, Chelsey L</cp:lastModifiedBy>
  <cp:revision>18</cp:revision>
  <dcterms:created xsi:type="dcterms:W3CDTF">2026-03-04T16:52:00Z</dcterms:created>
  <dcterms:modified xsi:type="dcterms:W3CDTF">2026-05-20T11:33:00Z</dcterms:modified>
</cp:coreProperties>
</file>