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D24CF4" w14:textId="77777777" w:rsidR="00227F17" w:rsidRDefault="00227F17" w:rsidP="00227F17">
      <w:pPr>
        <w:pStyle w:val="Heading1"/>
        <w:rPr>
          <w:rFonts w:ascii="Times New Roman" w:hAnsi="Times New Roman" w:cs="Times New Roman"/>
          <w:b/>
          <w:bCs/>
          <w:color w:val="auto"/>
        </w:rPr>
      </w:pPr>
      <w:r w:rsidRPr="006A1E95">
        <w:rPr>
          <w:rFonts w:ascii="Times New Roman" w:hAnsi="Times New Roman" w:cs="Times New Roman"/>
          <w:b/>
          <w:bCs/>
          <w:color w:val="auto"/>
        </w:rPr>
        <w:t>University of Massachusetts Board of Trustees</w:t>
      </w:r>
      <w:r>
        <w:rPr>
          <w:rFonts w:ascii="Times New Roman" w:hAnsi="Times New Roman" w:cs="Times New Roman"/>
          <w:b/>
          <w:bCs/>
          <w:color w:val="auto"/>
        </w:rPr>
        <w:t xml:space="preserve">  </w:t>
      </w:r>
      <w:r w:rsidRPr="006A1E95">
        <w:rPr>
          <w:rFonts w:ascii="Times New Roman" w:hAnsi="Times New Roman" w:cs="Times New Roman"/>
          <w:b/>
          <w:bCs/>
          <w:color w:val="auto"/>
        </w:rPr>
        <w:t>Amherst, Boston, Dartmouth, Lowell, Medical, Law</w:t>
      </w:r>
      <w:r>
        <w:rPr>
          <w:rFonts w:ascii="Times New Roman" w:hAnsi="Times New Roman" w:cs="Times New Roman"/>
          <w:b/>
          <w:bCs/>
          <w:color w:val="auto"/>
        </w:rPr>
        <w:t xml:space="preserve"> </w:t>
      </w:r>
    </w:p>
    <w:p w14:paraId="35596512" w14:textId="77777777" w:rsidR="00607543" w:rsidRDefault="00227F17" w:rsidP="00607543">
      <w:pPr>
        <w:keepNext/>
        <w:keepLines/>
        <w:spacing w:before="360" w:after="80" w:line="240" w:lineRule="auto"/>
        <w:outlineLvl w:val="0"/>
        <w:rPr>
          <w:rFonts w:ascii="Times New Roman" w:eastAsia="Times New Roman" w:hAnsi="Times New Roman"/>
          <w:b/>
          <w:bCs/>
          <w:kern w:val="2"/>
          <w:sz w:val="40"/>
          <w:szCs w:val="40"/>
          <w14:ligatures w14:val="standardContextual"/>
        </w:rPr>
      </w:pPr>
      <w:r w:rsidRPr="00227F17">
        <w:rPr>
          <w:rFonts w:ascii="Times New Roman" w:eastAsia="Times New Roman" w:hAnsi="Times New Roman"/>
          <w:b/>
          <w:bCs/>
          <w:kern w:val="2"/>
          <w:sz w:val="40"/>
          <w:szCs w:val="40"/>
          <w14:ligatures w14:val="standardContextual"/>
        </w:rPr>
        <w:t xml:space="preserve">Committee on Academic and Student Affairs     </w:t>
      </w:r>
      <w:r w:rsidR="0008768E">
        <w:rPr>
          <w:rFonts w:ascii="Times New Roman" w:eastAsia="Times New Roman" w:hAnsi="Times New Roman"/>
          <w:b/>
          <w:bCs/>
          <w:kern w:val="2"/>
          <w:sz w:val="40"/>
          <w:szCs w:val="40"/>
          <w14:ligatures w14:val="standardContextual"/>
        </w:rPr>
        <w:t>Minutes</w:t>
      </w:r>
    </w:p>
    <w:p w14:paraId="73A0609E" w14:textId="4545102F" w:rsidR="00607543" w:rsidRDefault="00A50379" w:rsidP="00607543">
      <w:pPr>
        <w:keepNext/>
        <w:keepLines/>
        <w:spacing w:before="360" w:after="80" w:line="240" w:lineRule="auto"/>
        <w:outlineLvl w:val="0"/>
        <w:rPr>
          <w:rFonts w:ascii="Times New Roman" w:eastAsia="Times New Roman" w:hAnsi="Times New Roman"/>
          <w:b/>
          <w:bCs/>
          <w:kern w:val="2"/>
          <w:sz w:val="40"/>
          <w:szCs w:val="40"/>
          <w14:ligatures w14:val="standardContextual"/>
        </w:rPr>
      </w:pPr>
      <w:r>
        <w:rPr>
          <w:rFonts w:ascii="Times New Roman" w:hAnsi="Times New Roman"/>
          <w:sz w:val="24"/>
          <w:szCs w:val="24"/>
        </w:rPr>
        <w:t>Thursday, December 11</w:t>
      </w:r>
      <w:r w:rsidR="00227F17" w:rsidRPr="00607543">
        <w:rPr>
          <w:rFonts w:ascii="Times New Roman" w:hAnsi="Times New Roman"/>
          <w:sz w:val="24"/>
          <w:szCs w:val="24"/>
        </w:rPr>
        <w:t>, 2025; 10:00 a.m., via Zoom</w:t>
      </w:r>
    </w:p>
    <w:p w14:paraId="6812C100" w14:textId="77777777" w:rsidR="00607543" w:rsidRDefault="00607543" w:rsidP="00607543">
      <w:pPr>
        <w:keepNext/>
        <w:keepLines/>
        <w:spacing w:before="360" w:after="80" w:line="240" w:lineRule="auto"/>
        <w:outlineLvl w:val="0"/>
        <w:rPr>
          <w:rFonts w:ascii="Times New Roman" w:hAnsi="Times New Roman"/>
          <w:bCs/>
          <w:sz w:val="24"/>
          <w:szCs w:val="24"/>
        </w:rPr>
      </w:pPr>
      <w:r w:rsidRPr="00A571C4">
        <w:rPr>
          <w:rFonts w:ascii="Times New Roman" w:hAnsi="Times New Roman"/>
          <w:bCs/>
          <w:sz w:val="24"/>
          <w:szCs w:val="24"/>
        </w:rPr>
        <w:t>Pursuant to Sections 20 and 30A of Chapter 20 of the Acts of 2021, as most recently amended by Section 1 of Chapter 2 of the Acts of 2025, as signed by the Governor on March 28, 2025</w:t>
      </w:r>
    </w:p>
    <w:p w14:paraId="3283163C" w14:textId="77777777" w:rsidR="00607543" w:rsidRDefault="00607543" w:rsidP="00607543">
      <w:pPr>
        <w:pBdr>
          <w:bottom w:val="single" w:sz="4" w:space="1" w:color="auto"/>
        </w:pBdr>
        <w:rPr>
          <w:rFonts w:ascii="Times New Roman" w:eastAsia="Times New Roman" w:hAnsi="Times New Roman"/>
          <w:b/>
          <w:bCs/>
          <w:sz w:val="24"/>
          <w:szCs w:val="24"/>
        </w:rPr>
      </w:pPr>
    </w:p>
    <w:p w14:paraId="7C28F23B" w14:textId="77777777" w:rsidR="007510B4" w:rsidRPr="006D2696" w:rsidRDefault="00607543" w:rsidP="007510B4">
      <w:pPr>
        <w:pStyle w:val="Heading2"/>
        <w:rPr>
          <w:rFonts w:ascii="Times New Roman" w:eastAsia="Times New Roman" w:hAnsi="Times New Roman" w:cs="Times New Roman"/>
          <w:b/>
          <w:bCs/>
          <w:color w:val="auto"/>
          <w:sz w:val="24"/>
          <w:szCs w:val="24"/>
        </w:rPr>
      </w:pPr>
      <w:r w:rsidRPr="006D2696">
        <w:rPr>
          <w:rFonts w:ascii="Times New Roman" w:eastAsia="Times New Roman" w:hAnsi="Times New Roman" w:cs="Times New Roman"/>
          <w:b/>
          <w:bCs/>
          <w:color w:val="auto"/>
          <w:sz w:val="24"/>
          <w:szCs w:val="24"/>
        </w:rPr>
        <w:t>Committee Members Present:</w:t>
      </w:r>
    </w:p>
    <w:p w14:paraId="6B554372" w14:textId="2C94B6B4" w:rsidR="00607543" w:rsidRPr="006D2696" w:rsidRDefault="00607543" w:rsidP="00607543">
      <w:pPr>
        <w:rPr>
          <w:rFonts w:ascii="Times New Roman" w:hAnsi="Times New Roman"/>
          <w:sz w:val="24"/>
          <w:szCs w:val="24"/>
        </w:rPr>
      </w:pPr>
      <w:r w:rsidRPr="006D2696">
        <w:rPr>
          <w:rFonts w:ascii="Times New Roman" w:hAnsi="Times New Roman"/>
          <w:sz w:val="24"/>
          <w:szCs w:val="24"/>
        </w:rPr>
        <w:t xml:space="preserve">Chair Paris Jeffries; </w:t>
      </w:r>
      <w:r w:rsidR="006D2696" w:rsidRPr="006D2696">
        <w:rPr>
          <w:rFonts w:ascii="Times New Roman" w:hAnsi="Times New Roman"/>
          <w:sz w:val="24"/>
          <w:szCs w:val="24"/>
        </w:rPr>
        <w:t xml:space="preserve">Vice Chair Ramos Gagliardi; </w:t>
      </w:r>
      <w:r w:rsidRPr="006D2696">
        <w:rPr>
          <w:rFonts w:ascii="Times New Roman" w:hAnsi="Times New Roman"/>
          <w:sz w:val="24"/>
          <w:szCs w:val="24"/>
        </w:rPr>
        <w:t xml:space="preserve">Trustees </w:t>
      </w:r>
      <w:r w:rsidR="006D2696" w:rsidRPr="006D2696">
        <w:rPr>
          <w:rFonts w:ascii="Times New Roman" w:hAnsi="Times New Roman"/>
          <w:sz w:val="24"/>
          <w:szCs w:val="24"/>
        </w:rPr>
        <w:t>Berry, Delgado, Raymond and Williams</w:t>
      </w:r>
      <w:r w:rsidRPr="006D2696">
        <w:rPr>
          <w:rFonts w:ascii="Times New Roman" w:hAnsi="Times New Roman"/>
          <w:sz w:val="24"/>
          <w:szCs w:val="24"/>
        </w:rPr>
        <w:t>; Mr. Moreau (representing Trustee Tutwiler)</w:t>
      </w:r>
    </w:p>
    <w:p w14:paraId="35BB88AF" w14:textId="77777777" w:rsidR="007510B4" w:rsidRPr="006D2696" w:rsidRDefault="00227F17" w:rsidP="00D10D53">
      <w:pPr>
        <w:pStyle w:val="CommitteeAttendanceHeader"/>
      </w:pPr>
      <w:r w:rsidRPr="006D2696">
        <w:t xml:space="preserve">Committee Members Absent: </w:t>
      </w:r>
    </w:p>
    <w:p w14:paraId="69CAFA10" w14:textId="32C1D0EE" w:rsidR="00607543" w:rsidRPr="006D2696" w:rsidRDefault="00264E87" w:rsidP="00607543">
      <w:pPr>
        <w:rPr>
          <w:rFonts w:ascii="Times New Roman" w:hAnsi="Times New Roman"/>
          <w:sz w:val="24"/>
          <w:szCs w:val="24"/>
        </w:rPr>
      </w:pPr>
      <w:r w:rsidRPr="006D2696">
        <w:rPr>
          <w:rFonts w:ascii="Times New Roman" w:hAnsi="Times New Roman"/>
          <w:sz w:val="24"/>
          <w:szCs w:val="24"/>
        </w:rPr>
        <w:t xml:space="preserve">Trustees </w:t>
      </w:r>
      <w:r w:rsidR="006D2696" w:rsidRPr="006D2696">
        <w:rPr>
          <w:rFonts w:ascii="Times New Roman" w:hAnsi="Times New Roman"/>
          <w:sz w:val="24"/>
          <w:szCs w:val="24"/>
        </w:rPr>
        <w:t>Cooper, Cuba, Okwara, Scheibel and Tutwiler</w:t>
      </w:r>
    </w:p>
    <w:p w14:paraId="3C4FBDAA" w14:textId="77777777" w:rsidR="007510B4" w:rsidRPr="006D2696" w:rsidRDefault="00227F17" w:rsidP="00D10D53">
      <w:pPr>
        <w:pStyle w:val="CommitteeAttendanceHeader"/>
      </w:pPr>
      <w:r w:rsidRPr="006D2696">
        <w:t xml:space="preserve">University Administration: </w:t>
      </w:r>
    </w:p>
    <w:p w14:paraId="2A064FE8" w14:textId="0EBE79B5" w:rsidR="00607543" w:rsidRPr="006D2696" w:rsidRDefault="00264E87" w:rsidP="00607543">
      <w:pPr>
        <w:rPr>
          <w:rFonts w:ascii="Times New Roman" w:hAnsi="Times New Roman"/>
          <w:sz w:val="24"/>
          <w:szCs w:val="24"/>
        </w:rPr>
      </w:pPr>
      <w:r w:rsidRPr="006D2696">
        <w:rPr>
          <w:rFonts w:ascii="Times New Roman" w:hAnsi="Times New Roman"/>
          <w:sz w:val="24"/>
          <w:szCs w:val="24"/>
        </w:rPr>
        <w:t xml:space="preserve">President Meehan; General Counsel Lowy; Senior Vice Presidents Calise and </w:t>
      </w:r>
      <w:r w:rsidR="0099598C" w:rsidRPr="006D2696">
        <w:rPr>
          <w:rFonts w:ascii="Times New Roman" w:hAnsi="Times New Roman"/>
          <w:sz w:val="24"/>
          <w:szCs w:val="24"/>
        </w:rPr>
        <w:t>Walker</w:t>
      </w:r>
      <w:r w:rsidRPr="006D2696">
        <w:rPr>
          <w:rFonts w:ascii="Times New Roman" w:hAnsi="Times New Roman"/>
          <w:sz w:val="24"/>
          <w:szCs w:val="24"/>
        </w:rPr>
        <w:t xml:space="preserve">; </w:t>
      </w:r>
      <w:r w:rsidR="006B4FA0" w:rsidRPr="006D2696">
        <w:rPr>
          <w:rFonts w:ascii="Times New Roman" w:hAnsi="Times New Roman"/>
          <w:sz w:val="24"/>
          <w:szCs w:val="24"/>
        </w:rPr>
        <w:t xml:space="preserve">Assistant Vice President for Academic Affairs and Research Weaver; </w:t>
      </w:r>
      <w:r w:rsidRPr="006D2696">
        <w:rPr>
          <w:rFonts w:ascii="Times New Roman" w:hAnsi="Times New Roman"/>
          <w:sz w:val="24"/>
          <w:szCs w:val="24"/>
        </w:rPr>
        <w:t xml:space="preserve">Chancellors Reyes, Suárez-Orozco, Fuller, Chen and Collins; Provosts </w:t>
      </w:r>
      <w:r w:rsidRPr="006D2696">
        <w:rPr>
          <w:rFonts w:ascii="Times New Roman" w:eastAsia="Times New Roman" w:hAnsi="Times New Roman"/>
          <w:bCs/>
          <w:kern w:val="36"/>
          <w:sz w:val="24"/>
          <w:szCs w:val="24"/>
        </w:rPr>
        <w:t>Abd-El-Khalick</w:t>
      </w:r>
      <w:r w:rsidRPr="006D2696">
        <w:rPr>
          <w:rFonts w:ascii="Times New Roman" w:eastAsia="Times New Roman" w:hAnsi="Times New Roman"/>
          <w:sz w:val="24"/>
          <w:szCs w:val="24"/>
        </w:rPr>
        <w:t>, Berger, Balasubramanian, Hartman and Flotte</w:t>
      </w:r>
    </w:p>
    <w:p w14:paraId="2AD2D3E9" w14:textId="77777777" w:rsidR="007510B4" w:rsidRPr="006D2696" w:rsidRDefault="00227F17" w:rsidP="00D10D53">
      <w:pPr>
        <w:pStyle w:val="CommitteeAttendanceHeader"/>
      </w:pPr>
      <w:r w:rsidRPr="006D2696">
        <w:t>Faculty Representatives:</w:t>
      </w:r>
    </w:p>
    <w:p w14:paraId="573C47B0" w14:textId="0636B1CB" w:rsidR="00607543" w:rsidRPr="006D2696" w:rsidRDefault="00BD3FE2" w:rsidP="00607543">
      <w:pPr>
        <w:rPr>
          <w:rFonts w:ascii="Times New Roman" w:hAnsi="Times New Roman"/>
          <w:sz w:val="24"/>
          <w:szCs w:val="24"/>
        </w:rPr>
      </w:pPr>
      <w:r w:rsidRPr="006D2696">
        <w:rPr>
          <w:rFonts w:ascii="Times New Roman" w:hAnsi="Times New Roman"/>
          <w:sz w:val="24"/>
          <w:szCs w:val="24"/>
        </w:rPr>
        <w:t>Professor Hoagland, UMass Amherst</w:t>
      </w:r>
      <w:r w:rsidR="006D2696" w:rsidRPr="006D2696">
        <w:rPr>
          <w:rFonts w:ascii="Times New Roman" w:hAnsi="Times New Roman"/>
          <w:sz w:val="24"/>
          <w:szCs w:val="24"/>
        </w:rPr>
        <w:t>; Professor Marchand, UMass Lowell</w:t>
      </w:r>
    </w:p>
    <w:p w14:paraId="36113C5B" w14:textId="21C32A58" w:rsidR="002E3009" w:rsidRPr="003349BD" w:rsidRDefault="00CE70CD" w:rsidP="00D10D53">
      <w:pPr>
        <w:pStyle w:val="CommitteeAttendanceHeader"/>
      </w:pPr>
      <w:r w:rsidRPr="003349BD">
        <w:t>Documents Used:</w:t>
      </w:r>
    </w:p>
    <w:p w14:paraId="52C85433" w14:textId="71D5527C" w:rsidR="00227F17" w:rsidRPr="003349BD" w:rsidRDefault="00C6263E" w:rsidP="00607543">
      <w:pPr>
        <w:pStyle w:val="ListParagraph"/>
        <w:numPr>
          <w:ilvl w:val="0"/>
          <w:numId w:val="44"/>
        </w:numPr>
        <w:rPr>
          <w:rFonts w:ascii="Times New Roman" w:eastAsia="Times New Roman" w:hAnsi="Times New Roman"/>
          <w:b/>
          <w:bCs/>
          <w:kern w:val="2"/>
          <w:sz w:val="24"/>
          <w:szCs w:val="24"/>
          <w14:ligatures w14:val="standardContextual"/>
        </w:rPr>
      </w:pPr>
      <w:r w:rsidRPr="003349BD">
        <w:rPr>
          <w:rFonts w:ascii="Times New Roman" w:hAnsi="Times New Roman"/>
          <w:sz w:val="24"/>
          <w:szCs w:val="24"/>
        </w:rPr>
        <w:t>Appointments to Named Professorships and Endowed Chairs, UMass Amherst, Chan Medical School, Doc</w:t>
      </w:r>
      <w:r w:rsidR="003349BD" w:rsidRPr="003349BD">
        <w:rPr>
          <w:rFonts w:ascii="Times New Roman" w:hAnsi="Times New Roman"/>
          <w:sz w:val="24"/>
          <w:szCs w:val="24"/>
        </w:rPr>
        <w:t>ument</w:t>
      </w:r>
      <w:r w:rsidRPr="003349BD">
        <w:rPr>
          <w:rFonts w:ascii="Times New Roman" w:hAnsi="Times New Roman"/>
          <w:sz w:val="24"/>
          <w:szCs w:val="24"/>
        </w:rPr>
        <w:t xml:space="preserve"> </w:t>
      </w:r>
      <w:r w:rsidR="003349BD" w:rsidRPr="003349BD">
        <w:rPr>
          <w:rFonts w:ascii="Times New Roman" w:hAnsi="Times New Roman"/>
          <w:sz w:val="24"/>
          <w:szCs w:val="24"/>
        </w:rPr>
        <w:t>T25-0</w:t>
      </w:r>
      <w:r w:rsidR="008B7B5A">
        <w:rPr>
          <w:rFonts w:ascii="Times New Roman" w:hAnsi="Times New Roman"/>
          <w:sz w:val="24"/>
          <w:szCs w:val="24"/>
        </w:rPr>
        <w:t>58</w:t>
      </w:r>
    </w:p>
    <w:p w14:paraId="1032236F" w14:textId="7AF8F04F" w:rsidR="00227F17" w:rsidRPr="00DE24BE" w:rsidRDefault="003349BD" w:rsidP="00607543">
      <w:pPr>
        <w:pStyle w:val="ListParagraph"/>
        <w:numPr>
          <w:ilvl w:val="0"/>
          <w:numId w:val="44"/>
        </w:numPr>
        <w:rPr>
          <w:rFonts w:ascii="Times New Roman" w:eastAsia="Times New Roman" w:hAnsi="Times New Roman"/>
          <w:b/>
          <w:bCs/>
          <w:kern w:val="2"/>
          <w:sz w:val="24"/>
          <w:szCs w:val="24"/>
          <w14:ligatures w14:val="standardContextual"/>
        </w:rPr>
      </w:pPr>
      <w:r w:rsidRPr="003349BD">
        <w:rPr>
          <w:rFonts w:ascii="Times New Roman" w:hAnsi="Times New Roman"/>
          <w:sz w:val="24"/>
          <w:szCs w:val="24"/>
        </w:rPr>
        <w:t xml:space="preserve">Master </w:t>
      </w:r>
      <w:r w:rsidR="00C6263E" w:rsidRPr="003349BD">
        <w:rPr>
          <w:rFonts w:ascii="Times New Roman" w:hAnsi="Times New Roman"/>
          <w:sz w:val="24"/>
          <w:szCs w:val="24"/>
        </w:rPr>
        <w:t xml:space="preserve">of Science in </w:t>
      </w:r>
      <w:r w:rsidRPr="003349BD">
        <w:rPr>
          <w:rFonts w:ascii="Times New Roman" w:hAnsi="Times New Roman"/>
          <w:sz w:val="24"/>
          <w:szCs w:val="24"/>
        </w:rPr>
        <w:t>Management</w:t>
      </w:r>
      <w:r w:rsidR="00C6263E" w:rsidRPr="003349BD">
        <w:rPr>
          <w:rFonts w:ascii="Times New Roman" w:hAnsi="Times New Roman"/>
          <w:sz w:val="24"/>
          <w:szCs w:val="24"/>
        </w:rPr>
        <w:t xml:space="preserve">, UMass </w:t>
      </w:r>
      <w:r w:rsidRPr="00DE24BE">
        <w:rPr>
          <w:rFonts w:ascii="Times New Roman" w:hAnsi="Times New Roman"/>
          <w:sz w:val="24"/>
          <w:szCs w:val="24"/>
        </w:rPr>
        <w:t>Amherst</w:t>
      </w:r>
      <w:r w:rsidR="00C6263E" w:rsidRPr="00DE24BE">
        <w:rPr>
          <w:rFonts w:ascii="Times New Roman" w:hAnsi="Times New Roman"/>
          <w:sz w:val="24"/>
          <w:szCs w:val="24"/>
        </w:rPr>
        <w:t xml:space="preserve">, </w:t>
      </w:r>
      <w:r w:rsidRPr="00DE24BE">
        <w:rPr>
          <w:rFonts w:ascii="Times New Roman" w:hAnsi="Times New Roman"/>
          <w:sz w:val="24"/>
          <w:szCs w:val="24"/>
        </w:rPr>
        <w:t>Document T25-0</w:t>
      </w:r>
      <w:r w:rsidR="00EA5789" w:rsidRPr="00DE24BE">
        <w:rPr>
          <w:rFonts w:ascii="Times New Roman" w:hAnsi="Times New Roman"/>
          <w:sz w:val="24"/>
          <w:szCs w:val="24"/>
        </w:rPr>
        <w:t>59</w:t>
      </w:r>
    </w:p>
    <w:p w14:paraId="0357725E" w14:textId="213E329C" w:rsidR="00520E8B" w:rsidRPr="00DE24BE" w:rsidRDefault="00B52CE2" w:rsidP="00607543">
      <w:pPr>
        <w:pStyle w:val="ListParagraph"/>
        <w:numPr>
          <w:ilvl w:val="0"/>
          <w:numId w:val="44"/>
        </w:numPr>
        <w:rPr>
          <w:rFonts w:ascii="Times New Roman" w:eastAsia="Times New Roman" w:hAnsi="Times New Roman"/>
          <w:b/>
          <w:bCs/>
          <w:kern w:val="2"/>
          <w:sz w:val="24"/>
          <w:szCs w:val="24"/>
          <w14:ligatures w14:val="standardContextual"/>
        </w:rPr>
      </w:pPr>
      <w:r w:rsidRPr="00DE24BE">
        <w:rPr>
          <w:rFonts w:ascii="Times New Roman" w:hAnsi="Times New Roman"/>
          <w:sz w:val="24"/>
          <w:szCs w:val="24"/>
        </w:rPr>
        <w:t xml:space="preserve">UMass Community College Transfer Student </w:t>
      </w:r>
      <w:r w:rsidR="003349BD" w:rsidRPr="00DE24BE">
        <w:rPr>
          <w:rFonts w:ascii="Times New Roman" w:hAnsi="Times New Roman"/>
          <w:sz w:val="24"/>
          <w:szCs w:val="24"/>
        </w:rPr>
        <w:t>Project</w:t>
      </w:r>
      <w:r w:rsidR="0099598C" w:rsidRPr="00DE24BE">
        <w:rPr>
          <w:rFonts w:ascii="Times New Roman" w:hAnsi="Times New Roman"/>
          <w:sz w:val="24"/>
          <w:szCs w:val="24"/>
        </w:rPr>
        <w:t>, Doc</w:t>
      </w:r>
      <w:r w:rsidR="003349BD" w:rsidRPr="00DE24BE">
        <w:rPr>
          <w:rFonts w:ascii="Times New Roman" w:hAnsi="Times New Roman"/>
          <w:sz w:val="24"/>
          <w:szCs w:val="24"/>
        </w:rPr>
        <w:t>ument</w:t>
      </w:r>
      <w:r w:rsidR="0099598C" w:rsidRPr="00DE24BE">
        <w:rPr>
          <w:rFonts w:ascii="Times New Roman" w:hAnsi="Times New Roman"/>
          <w:sz w:val="24"/>
          <w:szCs w:val="24"/>
        </w:rPr>
        <w:t xml:space="preserve"> </w:t>
      </w:r>
      <w:r w:rsidR="003349BD" w:rsidRPr="00DE24BE">
        <w:rPr>
          <w:rFonts w:ascii="Times New Roman" w:hAnsi="Times New Roman"/>
          <w:sz w:val="24"/>
          <w:szCs w:val="24"/>
        </w:rPr>
        <w:t>T25-0</w:t>
      </w:r>
      <w:r w:rsidR="000C6042" w:rsidRPr="00DE24BE">
        <w:rPr>
          <w:rFonts w:ascii="Times New Roman" w:hAnsi="Times New Roman"/>
          <w:sz w:val="24"/>
          <w:szCs w:val="24"/>
        </w:rPr>
        <w:t>60</w:t>
      </w:r>
    </w:p>
    <w:p w14:paraId="3472C33B" w14:textId="7E7FA6C6" w:rsidR="00227F17" w:rsidRPr="000A6481" w:rsidRDefault="008A0A46" w:rsidP="00DA2E01">
      <w:pPr>
        <w:spacing w:after="160" w:line="259" w:lineRule="auto"/>
        <w:rPr>
          <w:rFonts w:ascii="Times New Roman" w:hAnsi="Times New Roman"/>
          <w:sz w:val="24"/>
          <w:szCs w:val="24"/>
        </w:rPr>
      </w:pPr>
      <w:r w:rsidRPr="000A6481">
        <w:rPr>
          <w:rFonts w:ascii="Times New Roman" w:hAnsi="Times New Roman"/>
          <w:sz w:val="24"/>
          <w:szCs w:val="24"/>
        </w:rPr>
        <w:t xml:space="preserve">Chair Paris Jeffries </w:t>
      </w:r>
      <w:r w:rsidR="00F2130E" w:rsidRPr="000A6481">
        <w:rPr>
          <w:rFonts w:ascii="Times New Roman" w:hAnsi="Times New Roman"/>
          <w:sz w:val="24"/>
          <w:szCs w:val="24"/>
        </w:rPr>
        <w:t>convened</w:t>
      </w:r>
      <w:r w:rsidR="00CE70CD" w:rsidRPr="000A6481">
        <w:rPr>
          <w:rFonts w:ascii="Times New Roman" w:hAnsi="Times New Roman"/>
          <w:sz w:val="24"/>
          <w:szCs w:val="24"/>
        </w:rPr>
        <w:t xml:space="preserve"> the meeting at 10:</w:t>
      </w:r>
      <w:r w:rsidR="006D2696" w:rsidRPr="000A6481">
        <w:rPr>
          <w:rFonts w:ascii="Times New Roman" w:hAnsi="Times New Roman"/>
          <w:sz w:val="24"/>
          <w:szCs w:val="24"/>
        </w:rPr>
        <w:t>18</w:t>
      </w:r>
      <w:r w:rsidR="008E4A85" w:rsidRPr="000A6481">
        <w:rPr>
          <w:rFonts w:ascii="Times New Roman" w:hAnsi="Times New Roman"/>
          <w:sz w:val="24"/>
          <w:szCs w:val="24"/>
        </w:rPr>
        <w:t xml:space="preserve"> </w:t>
      </w:r>
      <w:r w:rsidR="00CE70CD" w:rsidRPr="000A6481">
        <w:rPr>
          <w:rFonts w:ascii="Times New Roman" w:hAnsi="Times New Roman"/>
          <w:sz w:val="24"/>
          <w:szCs w:val="24"/>
        </w:rPr>
        <w:t>a.m.</w:t>
      </w:r>
    </w:p>
    <w:p w14:paraId="31B878EA" w14:textId="77777777" w:rsidR="0036232F" w:rsidRPr="000A6481" w:rsidRDefault="0023602C" w:rsidP="00227F17">
      <w:pPr>
        <w:rPr>
          <w:rFonts w:ascii="Times New Roman" w:eastAsia="Times New Roman" w:hAnsi="Times New Roman"/>
          <w:b/>
          <w:bCs/>
          <w:kern w:val="2"/>
          <w:sz w:val="24"/>
          <w:szCs w:val="24"/>
          <w14:ligatures w14:val="standardContextual"/>
        </w:rPr>
      </w:pPr>
      <w:r w:rsidRPr="000A6481">
        <w:rPr>
          <w:rFonts w:ascii="Times New Roman" w:hAnsi="Times New Roman"/>
          <w:sz w:val="24"/>
          <w:szCs w:val="24"/>
        </w:rPr>
        <w:t xml:space="preserve">He stated that </w:t>
      </w:r>
      <w:r w:rsidR="0036232F" w:rsidRPr="000A6481">
        <w:rPr>
          <w:rFonts w:ascii="Times New Roman" w:hAnsi="Times New Roman"/>
          <w:sz w:val="24"/>
          <w:szCs w:val="24"/>
        </w:rPr>
        <w:t>the Committee continues to meet remotely pursuant to Sections 20 and 30A of Chapter 20 of the Acts of 2021, as most recently amended by Section 1 of Chapter 2 of the Acts of 2025, as signed by the Governor on March 28, 2025.</w:t>
      </w:r>
    </w:p>
    <w:p w14:paraId="0D03719E" w14:textId="0A5A6571" w:rsidR="0088256D" w:rsidRPr="000A6481" w:rsidRDefault="0036232F" w:rsidP="00227F17">
      <w:pPr>
        <w:rPr>
          <w:rFonts w:ascii="Times New Roman" w:hAnsi="Times New Roman"/>
          <w:sz w:val="24"/>
          <w:szCs w:val="24"/>
        </w:rPr>
      </w:pPr>
      <w:r w:rsidRPr="000A6481">
        <w:rPr>
          <w:rFonts w:ascii="Times New Roman" w:hAnsi="Times New Roman"/>
          <w:sz w:val="24"/>
          <w:szCs w:val="24"/>
        </w:rPr>
        <w:lastRenderedPageBreak/>
        <w:t>A</w:t>
      </w:r>
      <w:r w:rsidR="0088256D" w:rsidRPr="000A6481">
        <w:rPr>
          <w:rFonts w:ascii="Times New Roman" w:hAnsi="Times New Roman"/>
          <w:sz w:val="24"/>
          <w:szCs w:val="24"/>
        </w:rPr>
        <w:t xml:space="preserve">ny member of the public wishing to address the Committee regarding an agenda item or issue related to the agenda, or to make an audio or video recording of the open public session of the Committee meeting, was provided notice by the Secretary of the Board through a posting indicating that such written requests needed to be received no later than 24 hours prior to the Committee meeting. </w:t>
      </w:r>
      <w:r w:rsidR="00A123D2" w:rsidRPr="000A6481">
        <w:rPr>
          <w:rFonts w:ascii="Times New Roman" w:hAnsi="Times New Roman"/>
          <w:sz w:val="24"/>
          <w:szCs w:val="24"/>
        </w:rPr>
        <w:t>Under the law, t</w:t>
      </w:r>
      <w:r w:rsidR="00801688" w:rsidRPr="000A6481">
        <w:rPr>
          <w:rFonts w:ascii="Times New Roman" w:hAnsi="Times New Roman"/>
          <w:sz w:val="24"/>
          <w:szCs w:val="24"/>
        </w:rPr>
        <w:t>h</w:t>
      </w:r>
      <w:r w:rsidR="0088256D" w:rsidRPr="000A6481">
        <w:rPr>
          <w:rFonts w:ascii="Times New Roman" w:hAnsi="Times New Roman"/>
          <w:sz w:val="24"/>
          <w:szCs w:val="24"/>
        </w:rPr>
        <w:t>e Chair has complete discretion in granting or denying the request to speak and may limit the duration that the public has to address the Committee.</w:t>
      </w:r>
      <w:r w:rsidR="000A6481" w:rsidRPr="000A6481">
        <w:rPr>
          <w:rFonts w:ascii="Times New Roman" w:hAnsi="Times New Roman"/>
          <w:sz w:val="24"/>
          <w:szCs w:val="24"/>
        </w:rPr>
        <w:t xml:space="preserve"> No requests were received.</w:t>
      </w:r>
    </w:p>
    <w:p w14:paraId="582A6E3F" w14:textId="77777777" w:rsidR="0036232F" w:rsidRPr="000A6481" w:rsidRDefault="0088256D" w:rsidP="00227F17">
      <w:pPr>
        <w:rPr>
          <w:rFonts w:ascii="Times New Roman" w:hAnsi="Times New Roman"/>
          <w:sz w:val="24"/>
          <w:szCs w:val="24"/>
        </w:rPr>
      </w:pPr>
      <w:r w:rsidRPr="000A6481">
        <w:rPr>
          <w:rFonts w:ascii="Times New Roman" w:hAnsi="Times New Roman"/>
          <w:sz w:val="24"/>
          <w:szCs w:val="24"/>
        </w:rPr>
        <w:t>He reminded the Committee members to unmute themselves and state their name when moving or seconding the action items.</w:t>
      </w:r>
    </w:p>
    <w:p w14:paraId="54F5F1FD" w14:textId="77777777" w:rsidR="00703BCC" w:rsidRPr="000A6481" w:rsidRDefault="00703BCC" w:rsidP="00424EE6">
      <w:pPr>
        <w:pStyle w:val="MinutesTopicsHeader"/>
      </w:pPr>
      <w:r w:rsidRPr="000A6481">
        <w:t>Chair’s Report</w:t>
      </w:r>
    </w:p>
    <w:p w14:paraId="7A51576A" w14:textId="5C38AAD4" w:rsidR="00BB7CAE" w:rsidRPr="000A6481" w:rsidRDefault="00560780" w:rsidP="00227F17">
      <w:pPr>
        <w:rPr>
          <w:rFonts w:ascii="Times New Roman" w:hAnsi="Times New Roman"/>
          <w:sz w:val="24"/>
          <w:szCs w:val="24"/>
        </w:rPr>
      </w:pPr>
      <w:r w:rsidRPr="000A6481">
        <w:rPr>
          <w:rFonts w:ascii="Times New Roman" w:hAnsi="Times New Roman"/>
          <w:sz w:val="24"/>
          <w:szCs w:val="24"/>
        </w:rPr>
        <w:t>Chair Paris Jeffries announced the meeting’s</w:t>
      </w:r>
      <w:r w:rsidRPr="000A6481">
        <w:rPr>
          <w:rFonts w:ascii="Times New Roman" w:hAnsi="Times New Roman"/>
          <w:spacing w:val="-1"/>
          <w:sz w:val="24"/>
          <w:szCs w:val="24"/>
        </w:rPr>
        <w:t xml:space="preserve"> a</w:t>
      </w:r>
      <w:r w:rsidRPr="000A6481">
        <w:rPr>
          <w:rFonts w:ascii="Times New Roman" w:hAnsi="Times New Roman"/>
          <w:sz w:val="24"/>
          <w:szCs w:val="24"/>
        </w:rPr>
        <w:t>g</w:t>
      </w:r>
      <w:r w:rsidRPr="000A6481">
        <w:rPr>
          <w:rFonts w:ascii="Times New Roman" w:hAnsi="Times New Roman"/>
          <w:spacing w:val="-1"/>
          <w:sz w:val="24"/>
          <w:szCs w:val="24"/>
        </w:rPr>
        <w:t>e</w:t>
      </w:r>
      <w:r w:rsidRPr="000A6481">
        <w:rPr>
          <w:rFonts w:ascii="Times New Roman" w:hAnsi="Times New Roman"/>
          <w:sz w:val="24"/>
          <w:szCs w:val="24"/>
        </w:rPr>
        <w:t>nd</w:t>
      </w:r>
      <w:r w:rsidRPr="000A6481">
        <w:rPr>
          <w:rFonts w:ascii="Times New Roman" w:hAnsi="Times New Roman"/>
          <w:spacing w:val="-1"/>
          <w:sz w:val="24"/>
          <w:szCs w:val="24"/>
        </w:rPr>
        <w:t xml:space="preserve">a: </w:t>
      </w:r>
      <w:r w:rsidR="000A6481" w:rsidRPr="000A6481">
        <w:rPr>
          <w:rFonts w:ascii="Times New Roman" w:hAnsi="Times New Roman"/>
          <w:sz w:val="24"/>
          <w:szCs w:val="24"/>
        </w:rPr>
        <w:t>two</w:t>
      </w:r>
      <w:r w:rsidR="00E160E2" w:rsidRPr="000A6481">
        <w:rPr>
          <w:rFonts w:ascii="Times New Roman" w:hAnsi="Times New Roman"/>
          <w:sz w:val="24"/>
          <w:szCs w:val="24"/>
        </w:rPr>
        <w:t xml:space="preserve"> </w:t>
      </w:r>
      <w:r w:rsidR="007108C4" w:rsidRPr="000A6481">
        <w:rPr>
          <w:rFonts w:ascii="Times New Roman" w:hAnsi="Times New Roman"/>
          <w:sz w:val="24"/>
          <w:szCs w:val="24"/>
        </w:rPr>
        <w:t>a</w:t>
      </w:r>
      <w:r w:rsidRPr="000A6481">
        <w:rPr>
          <w:rFonts w:ascii="Times New Roman" w:hAnsi="Times New Roman"/>
          <w:sz w:val="24"/>
          <w:szCs w:val="24"/>
        </w:rPr>
        <w:t xml:space="preserve">ction </w:t>
      </w:r>
      <w:r w:rsidR="007108C4" w:rsidRPr="000A6481">
        <w:rPr>
          <w:rFonts w:ascii="Times New Roman" w:hAnsi="Times New Roman"/>
          <w:sz w:val="24"/>
          <w:szCs w:val="24"/>
        </w:rPr>
        <w:t>i</w:t>
      </w:r>
      <w:r w:rsidRPr="000A6481">
        <w:rPr>
          <w:rFonts w:ascii="Times New Roman" w:hAnsi="Times New Roman"/>
          <w:sz w:val="24"/>
          <w:szCs w:val="24"/>
        </w:rPr>
        <w:t>tem</w:t>
      </w:r>
      <w:r w:rsidR="00B52CE2" w:rsidRPr="000A6481">
        <w:rPr>
          <w:rFonts w:ascii="Times New Roman" w:hAnsi="Times New Roman"/>
          <w:sz w:val="24"/>
          <w:szCs w:val="24"/>
        </w:rPr>
        <w:t>s</w:t>
      </w:r>
      <w:r w:rsidRPr="000A6481">
        <w:rPr>
          <w:rFonts w:ascii="Times New Roman" w:hAnsi="Times New Roman"/>
          <w:sz w:val="24"/>
          <w:szCs w:val="24"/>
        </w:rPr>
        <w:t>, one discussion item</w:t>
      </w:r>
      <w:r w:rsidR="000A6481" w:rsidRPr="000A6481">
        <w:rPr>
          <w:rFonts w:ascii="Times New Roman" w:hAnsi="Times New Roman"/>
          <w:sz w:val="24"/>
          <w:szCs w:val="24"/>
        </w:rPr>
        <w:t>, two information items</w:t>
      </w:r>
      <w:r w:rsidR="0099598C" w:rsidRPr="000A6481">
        <w:rPr>
          <w:rFonts w:ascii="Times New Roman" w:hAnsi="Times New Roman"/>
          <w:sz w:val="24"/>
          <w:szCs w:val="24"/>
        </w:rPr>
        <w:t xml:space="preserve"> </w:t>
      </w:r>
      <w:r w:rsidR="007708F7" w:rsidRPr="000A6481">
        <w:rPr>
          <w:rFonts w:ascii="Times New Roman" w:hAnsi="Times New Roman"/>
          <w:sz w:val="24"/>
          <w:szCs w:val="24"/>
        </w:rPr>
        <w:t>and</w:t>
      </w:r>
      <w:r w:rsidRPr="000A6481">
        <w:rPr>
          <w:rFonts w:ascii="Times New Roman" w:hAnsi="Times New Roman"/>
          <w:sz w:val="24"/>
          <w:szCs w:val="24"/>
        </w:rPr>
        <w:t xml:space="preserve"> </w:t>
      </w:r>
      <w:r w:rsidR="007708F7" w:rsidRPr="000A6481">
        <w:rPr>
          <w:rFonts w:ascii="Times New Roman" w:hAnsi="Times New Roman"/>
          <w:sz w:val="24"/>
          <w:szCs w:val="24"/>
        </w:rPr>
        <w:t xml:space="preserve">three </w:t>
      </w:r>
      <w:r w:rsidRPr="000A6481">
        <w:rPr>
          <w:rFonts w:ascii="Times New Roman" w:hAnsi="Times New Roman"/>
          <w:sz w:val="24"/>
          <w:szCs w:val="24"/>
        </w:rPr>
        <w:t xml:space="preserve">items for action in </w:t>
      </w:r>
      <w:r w:rsidR="00394EC4" w:rsidRPr="000A6481">
        <w:rPr>
          <w:rFonts w:ascii="Times New Roman" w:hAnsi="Times New Roman"/>
          <w:sz w:val="24"/>
          <w:szCs w:val="24"/>
        </w:rPr>
        <w:t>Executive Session.</w:t>
      </w:r>
    </w:p>
    <w:p w14:paraId="1D937BEA" w14:textId="77777777" w:rsidR="006429B8" w:rsidRPr="006D2696" w:rsidRDefault="006429B8" w:rsidP="00424EE6">
      <w:pPr>
        <w:pStyle w:val="MinutesTopicsHeader"/>
      </w:pPr>
      <w:r w:rsidRPr="006D2696">
        <w:t>President’s Report</w:t>
      </w:r>
    </w:p>
    <w:p w14:paraId="73FA6FFB" w14:textId="294076E7" w:rsidR="002E3009" w:rsidRPr="00FA1EE7" w:rsidRDefault="009828EC" w:rsidP="00227F17">
      <w:pPr>
        <w:rPr>
          <w:rFonts w:ascii="Times New Roman" w:hAnsi="Times New Roman"/>
          <w:bCs/>
          <w:sz w:val="24"/>
          <w:szCs w:val="24"/>
        </w:rPr>
      </w:pPr>
      <w:bookmarkStart w:id="0" w:name="_Hlk72403956"/>
      <w:r w:rsidRPr="00FA1EE7">
        <w:rPr>
          <w:rFonts w:ascii="Times New Roman" w:hAnsi="Times New Roman"/>
          <w:bCs/>
          <w:sz w:val="24"/>
          <w:szCs w:val="24"/>
        </w:rPr>
        <w:t xml:space="preserve">President Meehan </w:t>
      </w:r>
      <w:r w:rsidR="007F4CA7" w:rsidRPr="00FA1EE7">
        <w:rPr>
          <w:rFonts w:ascii="Times New Roman" w:hAnsi="Times New Roman"/>
          <w:bCs/>
          <w:sz w:val="24"/>
          <w:szCs w:val="24"/>
        </w:rPr>
        <w:t>stated that despite significant challenges over the past year, the University remains strong due to the dedication of the Board of Trustees. He highlighted the shifting federal research and funding landscape and the risks posed by increasingly volatile federal support. He outlined ongoing advocacy for Governor Healey’s DRIVE Act, which would invest $400M into the state’s public and private research institutions, and noted continued engagement with legislative leaders and participation on the Governor’s DRIVE Acceleration Team. President Meehan reported on a recent meeting with the National Institute of Health’s (NIH) leadership, focused on adapting to new federal research priorities to maintain UMass’s competitiveness for grant funding.</w:t>
      </w:r>
    </w:p>
    <w:p w14:paraId="0E1D3CF6" w14:textId="1A21F506" w:rsidR="00FA1EE7" w:rsidRPr="00C140C1" w:rsidRDefault="007F4CA7" w:rsidP="00227F17">
      <w:pPr>
        <w:rPr>
          <w:rFonts w:ascii="Times New Roman" w:hAnsi="Times New Roman"/>
          <w:bCs/>
          <w:sz w:val="24"/>
          <w:szCs w:val="24"/>
        </w:rPr>
      </w:pPr>
      <w:r w:rsidRPr="00FA1EE7">
        <w:rPr>
          <w:rFonts w:ascii="Times New Roman" w:hAnsi="Times New Roman"/>
          <w:bCs/>
          <w:sz w:val="24"/>
          <w:szCs w:val="24"/>
        </w:rPr>
        <w:t>President Meehan reported that although we are approaching the edge of the demographic cliff</w:t>
      </w:r>
      <w:r w:rsidR="00FA1EE7" w:rsidRPr="00FA1EE7">
        <w:rPr>
          <w:rFonts w:ascii="Times New Roman" w:hAnsi="Times New Roman"/>
          <w:bCs/>
          <w:sz w:val="24"/>
          <w:szCs w:val="24"/>
        </w:rPr>
        <w:t xml:space="preserve">, the campuses continue to enroll strong first-year classes. Fall enrollment included over 11,100 new first-year students, a 1.7% increase over the prior year, with the most diverse class in UMass History (54% students of color). He also referenced a recent state report highlighting the strong return on investment of a UMass degree, with average graduate earnings exceeding $78,000 </w:t>
      </w:r>
      <w:r w:rsidR="00FA1EE7" w:rsidRPr="00C140C1">
        <w:rPr>
          <w:rFonts w:ascii="Times New Roman" w:hAnsi="Times New Roman"/>
          <w:bCs/>
          <w:sz w:val="24"/>
          <w:szCs w:val="24"/>
        </w:rPr>
        <w:t>annually after five years.</w:t>
      </w:r>
    </w:p>
    <w:p w14:paraId="09F63517" w14:textId="1EFA75C2" w:rsidR="00157D30" w:rsidRPr="00C140C1" w:rsidRDefault="00C140C1" w:rsidP="008B5F3F">
      <w:pPr>
        <w:rPr>
          <w:rFonts w:ascii="Times New Roman" w:hAnsi="Times New Roman"/>
          <w:bCs/>
          <w:sz w:val="24"/>
          <w:szCs w:val="24"/>
        </w:rPr>
      </w:pPr>
      <w:r w:rsidRPr="00C140C1">
        <w:rPr>
          <w:rFonts w:ascii="Times New Roman" w:hAnsi="Times New Roman"/>
          <w:bCs/>
          <w:sz w:val="24"/>
          <w:szCs w:val="24"/>
        </w:rPr>
        <w:t>President Meehan</w:t>
      </w:r>
      <w:r w:rsidR="00FA1EE7" w:rsidRPr="00C140C1">
        <w:rPr>
          <w:rFonts w:ascii="Times New Roman" w:hAnsi="Times New Roman"/>
          <w:bCs/>
          <w:sz w:val="24"/>
          <w:szCs w:val="24"/>
        </w:rPr>
        <w:t xml:space="preserve"> </w:t>
      </w:r>
      <w:r w:rsidRPr="00C140C1">
        <w:rPr>
          <w:rFonts w:ascii="Times New Roman" w:hAnsi="Times New Roman"/>
          <w:bCs/>
          <w:sz w:val="24"/>
          <w:szCs w:val="24"/>
        </w:rPr>
        <w:t>outlined the University’s commitment to strengthening community college transfer pathways, sharing that 47.4% of transfer students come from Massachusetts community colleges. UMass is continuing to work closely with community college leaders, hosting an annual meeting with the Community College Presidents, and is responding to increased enrollment driven by state programs such as MassEducate. Senior Vice President Walker and her team are conducting a comprehensive Community College Transfer Study to inform future admissions and enrollment strategies.</w:t>
      </w:r>
    </w:p>
    <w:p w14:paraId="69A6D81B" w14:textId="77777777" w:rsidR="00706598" w:rsidRPr="006D2696" w:rsidRDefault="00706598" w:rsidP="00424EE6">
      <w:pPr>
        <w:pStyle w:val="MinutesTopicsHeader"/>
      </w:pPr>
      <w:r w:rsidRPr="006D2696">
        <w:lastRenderedPageBreak/>
        <w:t>Senior Vice President’s Report</w:t>
      </w:r>
    </w:p>
    <w:bookmarkEnd w:id="0"/>
    <w:p w14:paraId="4FBD5956" w14:textId="6F01FC45" w:rsidR="00B86CA5" w:rsidRDefault="00A87680" w:rsidP="00A34177">
      <w:pPr>
        <w:rPr>
          <w:rFonts w:ascii="Times New Roman" w:hAnsi="Times New Roman"/>
          <w:bCs/>
          <w:sz w:val="24"/>
          <w:szCs w:val="24"/>
        </w:rPr>
      </w:pPr>
      <w:r w:rsidRPr="00F10839">
        <w:rPr>
          <w:rFonts w:ascii="Times New Roman" w:hAnsi="Times New Roman"/>
          <w:bCs/>
          <w:sz w:val="24"/>
          <w:szCs w:val="24"/>
        </w:rPr>
        <w:t>Senior Vice President Walker presented updates from Academic and Student Affairs</w:t>
      </w:r>
      <w:r w:rsidR="00F10839" w:rsidRPr="00F10839">
        <w:rPr>
          <w:rFonts w:ascii="Times New Roman" w:hAnsi="Times New Roman"/>
          <w:bCs/>
          <w:sz w:val="24"/>
          <w:szCs w:val="24"/>
        </w:rPr>
        <w:t xml:space="preserve">, including </w:t>
      </w:r>
      <w:r w:rsidR="00B86CA5">
        <w:rPr>
          <w:rFonts w:ascii="Times New Roman" w:hAnsi="Times New Roman"/>
          <w:bCs/>
          <w:sz w:val="24"/>
          <w:szCs w:val="24"/>
        </w:rPr>
        <w:t>ongoing collaboration between the President’s Office and campus leadership to respond to shifting federal policies. The team engages nationally at research conferences, as well as representing UMass on Governor Healey’s DRIVE Accelerator Team.</w:t>
      </w:r>
    </w:p>
    <w:p w14:paraId="5CB56433" w14:textId="71D3147D" w:rsidR="00B86CA5" w:rsidRDefault="00B86CA5" w:rsidP="00A34177">
      <w:pPr>
        <w:rPr>
          <w:rFonts w:ascii="Times New Roman" w:hAnsi="Times New Roman"/>
          <w:bCs/>
          <w:sz w:val="24"/>
          <w:szCs w:val="24"/>
        </w:rPr>
      </w:pPr>
      <w:r w:rsidRPr="00A34177">
        <w:rPr>
          <w:rFonts w:ascii="Times New Roman" w:hAnsi="Times New Roman"/>
          <w:bCs/>
          <w:sz w:val="24"/>
          <w:szCs w:val="24"/>
        </w:rPr>
        <w:t xml:space="preserve">This fall, </w:t>
      </w:r>
      <w:r w:rsidRPr="00F10839">
        <w:rPr>
          <w:rFonts w:ascii="Times New Roman" w:hAnsi="Times New Roman"/>
          <w:bCs/>
          <w:sz w:val="24"/>
          <w:szCs w:val="24"/>
        </w:rPr>
        <w:t>UMass</w:t>
      </w:r>
      <w:r w:rsidRPr="00A34177">
        <w:rPr>
          <w:rFonts w:ascii="Times New Roman" w:hAnsi="Times New Roman"/>
          <w:bCs/>
          <w:sz w:val="24"/>
          <w:szCs w:val="24"/>
        </w:rPr>
        <w:t xml:space="preserve"> launched a </w:t>
      </w:r>
      <w:r w:rsidRPr="00F10839">
        <w:rPr>
          <w:rFonts w:ascii="Times New Roman" w:hAnsi="Times New Roman"/>
          <w:bCs/>
          <w:sz w:val="24"/>
          <w:szCs w:val="24"/>
        </w:rPr>
        <w:t>three</w:t>
      </w:r>
      <w:r w:rsidRPr="00A34177">
        <w:rPr>
          <w:rFonts w:ascii="Times New Roman" w:hAnsi="Times New Roman"/>
          <w:bCs/>
          <w:sz w:val="24"/>
          <w:szCs w:val="24"/>
        </w:rPr>
        <w:t>-year consultation with the National Institution for Student Success (</w:t>
      </w:r>
      <w:r w:rsidRPr="00DE24BE">
        <w:rPr>
          <w:rFonts w:ascii="Times New Roman" w:hAnsi="Times New Roman"/>
          <w:bCs/>
          <w:sz w:val="24"/>
          <w:szCs w:val="24"/>
        </w:rPr>
        <w:t>NISS),</w:t>
      </w:r>
      <w:r w:rsidR="00DE24BE" w:rsidRPr="00DE24BE">
        <w:rPr>
          <w:rFonts w:ascii="Times New Roman" w:hAnsi="Times New Roman"/>
          <w:bCs/>
          <w:sz w:val="24"/>
          <w:szCs w:val="24"/>
        </w:rPr>
        <w:t xml:space="preserve"> </w:t>
      </w:r>
      <w:r w:rsidRPr="00DE24BE">
        <w:rPr>
          <w:rFonts w:ascii="Times New Roman" w:hAnsi="Times New Roman"/>
          <w:bCs/>
          <w:sz w:val="24"/>
          <w:szCs w:val="24"/>
        </w:rPr>
        <w:t>nationally</w:t>
      </w:r>
      <w:r w:rsidRPr="00A34177">
        <w:rPr>
          <w:rFonts w:ascii="Times New Roman" w:hAnsi="Times New Roman"/>
          <w:bCs/>
          <w:sz w:val="24"/>
          <w:szCs w:val="24"/>
        </w:rPr>
        <w:t xml:space="preserve"> known for innovative programs that have improved college completion rates for all students. NISS will provide UMass with in-depth diagnostic analyses, strategic planning, and implementation support to advance student success by improving student retention and college completion rates</w:t>
      </w:r>
      <w:r w:rsidRPr="00F10839">
        <w:rPr>
          <w:rFonts w:ascii="Times New Roman" w:hAnsi="Times New Roman"/>
          <w:bCs/>
          <w:sz w:val="24"/>
          <w:szCs w:val="24"/>
        </w:rPr>
        <w:t xml:space="preserve"> – an engagement</w:t>
      </w:r>
      <w:r w:rsidRPr="00A34177">
        <w:rPr>
          <w:rFonts w:ascii="Times New Roman" w:hAnsi="Times New Roman"/>
          <w:bCs/>
          <w:sz w:val="24"/>
          <w:szCs w:val="24"/>
        </w:rPr>
        <w:t xml:space="preserve"> valued over $500,000</w:t>
      </w:r>
      <w:r w:rsidRPr="00F10839">
        <w:rPr>
          <w:rFonts w:ascii="Times New Roman" w:hAnsi="Times New Roman"/>
          <w:bCs/>
          <w:sz w:val="24"/>
          <w:szCs w:val="24"/>
        </w:rPr>
        <w:t xml:space="preserve"> and provided at no cost to UMass.</w:t>
      </w:r>
    </w:p>
    <w:p w14:paraId="00278A58" w14:textId="40B98F15" w:rsidR="00F10839" w:rsidRDefault="002813B8" w:rsidP="00A34177">
      <w:pPr>
        <w:rPr>
          <w:rFonts w:ascii="Times New Roman" w:hAnsi="Times New Roman"/>
          <w:bCs/>
          <w:sz w:val="24"/>
          <w:szCs w:val="24"/>
        </w:rPr>
      </w:pPr>
      <w:r>
        <w:rPr>
          <w:rFonts w:ascii="Times New Roman" w:hAnsi="Times New Roman"/>
          <w:bCs/>
          <w:sz w:val="24"/>
          <w:szCs w:val="24"/>
        </w:rPr>
        <w:t xml:space="preserve">Senior Vice President Walker </w:t>
      </w:r>
      <w:r w:rsidR="00F10839" w:rsidRPr="00DE24BE">
        <w:rPr>
          <w:rFonts w:ascii="Times New Roman" w:hAnsi="Times New Roman"/>
          <w:bCs/>
          <w:sz w:val="24"/>
          <w:szCs w:val="24"/>
        </w:rPr>
        <w:t xml:space="preserve">stated </w:t>
      </w:r>
      <w:r w:rsidR="000C6042" w:rsidRPr="00DE24BE">
        <w:rPr>
          <w:rFonts w:ascii="Times New Roman" w:hAnsi="Times New Roman"/>
          <w:bCs/>
          <w:sz w:val="24"/>
          <w:szCs w:val="24"/>
        </w:rPr>
        <w:t xml:space="preserve">that </w:t>
      </w:r>
      <w:r w:rsidR="00F10839" w:rsidRPr="00DE24BE">
        <w:rPr>
          <w:rFonts w:ascii="Times New Roman" w:hAnsi="Times New Roman"/>
          <w:bCs/>
          <w:sz w:val="24"/>
          <w:szCs w:val="24"/>
        </w:rPr>
        <w:t>there</w:t>
      </w:r>
      <w:r w:rsidR="00545F16" w:rsidRPr="00DE24BE">
        <w:rPr>
          <w:rFonts w:ascii="Times New Roman" w:hAnsi="Times New Roman"/>
          <w:bCs/>
          <w:sz w:val="24"/>
          <w:szCs w:val="24"/>
        </w:rPr>
        <w:t xml:space="preserve"> </w:t>
      </w:r>
      <w:r w:rsidR="000C6042" w:rsidRPr="00DE24BE">
        <w:rPr>
          <w:rFonts w:ascii="Times New Roman" w:hAnsi="Times New Roman"/>
          <w:bCs/>
          <w:sz w:val="24"/>
          <w:szCs w:val="24"/>
        </w:rPr>
        <w:t>we</w:t>
      </w:r>
      <w:r w:rsidR="00F10839" w:rsidRPr="00DE24BE">
        <w:rPr>
          <w:rFonts w:ascii="Times New Roman" w:hAnsi="Times New Roman"/>
          <w:bCs/>
          <w:sz w:val="24"/>
          <w:szCs w:val="24"/>
        </w:rPr>
        <w:t>r</w:t>
      </w:r>
      <w:r w:rsidR="00545F16" w:rsidRPr="00DE24BE">
        <w:rPr>
          <w:rFonts w:ascii="Times New Roman" w:hAnsi="Times New Roman"/>
          <w:bCs/>
          <w:sz w:val="24"/>
          <w:szCs w:val="24"/>
        </w:rPr>
        <w:t>e</w:t>
      </w:r>
      <w:r w:rsidR="00A34177" w:rsidRPr="00DE24BE">
        <w:rPr>
          <w:rFonts w:ascii="Times New Roman" w:hAnsi="Times New Roman"/>
          <w:bCs/>
          <w:sz w:val="24"/>
          <w:szCs w:val="24"/>
        </w:rPr>
        <w:t xml:space="preserve"> two</w:t>
      </w:r>
      <w:r w:rsidR="00A34177" w:rsidRPr="00A34177">
        <w:rPr>
          <w:rFonts w:ascii="Times New Roman" w:hAnsi="Times New Roman"/>
          <w:bCs/>
          <w:sz w:val="24"/>
          <w:szCs w:val="24"/>
        </w:rPr>
        <w:t xml:space="preserve"> information items </w:t>
      </w:r>
      <w:r w:rsidR="00545F16" w:rsidRPr="00545F16">
        <w:rPr>
          <w:rFonts w:ascii="Times New Roman" w:hAnsi="Times New Roman"/>
          <w:bCs/>
          <w:sz w:val="24"/>
          <w:szCs w:val="24"/>
        </w:rPr>
        <w:t>for the Committee</w:t>
      </w:r>
      <w:r w:rsidR="00F10839">
        <w:rPr>
          <w:rFonts w:ascii="Times New Roman" w:hAnsi="Times New Roman"/>
          <w:bCs/>
          <w:sz w:val="24"/>
          <w:szCs w:val="24"/>
        </w:rPr>
        <w:t xml:space="preserve"> posted on Boardvantage, </w:t>
      </w:r>
      <w:r w:rsidR="00545F16" w:rsidRPr="00545F16">
        <w:rPr>
          <w:rFonts w:ascii="Times New Roman" w:hAnsi="Times New Roman"/>
          <w:bCs/>
          <w:sz w:val="24"/>
          <w:szCs w:val="24"/>
        </w:rPr>
        <w:t>the</w:t>
      </w:r>
      <w:r w:rsidR="00A34177" w:rsidRPr="00A34177">
        <w:rPr>
          <w:rFonts w:ascii="Times New Roman" w:hAnsi="Times New Roman"/>
          <w:bCs/>
          <w:sz w:val="24"/>
          <w:szCs w:val="24"/>
        </w:rPr>
        <w:t xml:space="preserve"> Academic Quality Assessment and Development</w:t>
      </w:r>
      <w:r w:rsidR="00545F16" w:rsidRPr="00545F16">
        <w:rPr>
          <w:rFonts w:ascii="Times New Roman" w:hAnsi="Times New Roman"/>
          <w:bCs/>
          <w:sz w:val="24"/>
          <w:szCs w:val="24"/>
        </w:rPr>
        <w:t xml:space="preserve"> (</w:t>
      </w:r>
      <w:r w:rsidR="00A34177" w:rsidRPr="00A34177">
        <w:rPr>
          <w:rFonts w:ascii="Times New Roman" w:hAnsi="Times New Roman"/>
          <w:bCs/>
          <w:sz w:val="24"/>
          <w:szCs w:val="24"/>
        </w:rPr>
        <w:t>AQAD</w:t>
      </w:r>
      <w:r w:rsidR="00545F16" w:rsidRPr="00545F16">
        <w:rPr>
          <w:rFonts w:ascii="Times New Roman" w:hAnsi="Times New Roman"/>
          <w:bCs/>
          <w:sz w:val="24"/>
          <w:szCs w:val="24"/>
        </w:rPr>
        <w:t>)</w:t>
      </w:r>
      <w:r w:rsidR="00A34177" w:rsidRPr="00A34177">
        <w:rPr>
          <w:rFonts w:ascii="Times New Roman" w:hAnsi="Times New Roman"/>
          <w:bCs/>
          <w:sz w:val="24"/>
          <w:szCs w:val="24"/>
        </w:rPr>
        <w:t xml:space="preserve"> and the Periodic Multi-year Review </w:t>
      </w:r>
      <w:r w:rsidR="00545F16" w:rsidRPr="00545F16">
        <w:rPr>
          <w:rFonts w:ascii="Times New Roman" w:hAnsi="Times New Roman"/>
          <w:bCs/>
          <w:sz w:val="24"/>
          <w:szCs w:val="24"/>
        </w:rPr>
        <w:t>(</w:t>
      </w:r>
      <w:r w:rsidR="00A34177" w:rsidRPr="00A34177">
        <w:rPr>
          <w:rFonts w:ascii="Times New Roman" w:hAnsi="Times New Roman"/>
          <w:bCs/>
          <w:sz w:val="24"/>
          <w:szCs w:val="24"/>
        </w:rPr>
        <w:t>PMYR</w:t>
      </w:r>
      <w:r w:rsidR="00545F16" w:rsidRPr="00545F16">
        <w:rPr>
          <w:rFonts w:ascii="Times New Roman" w:hAnsi="Times New Roman"/>
          <w:bCs/>
          <w:sz w:val="24"/>
          <w:szCs w:val="24"/>
        </w:rPr>
        <w:t>)</w:t>
      </w:r>
      <w:r w:rsidR="00F10839">
        <w:rPr>
          <w:rFonts w:ascii="Times New Roman" w:hAnsi="Times New Roman"/>
          <w:bCs/>
          <w:sz w:val="24"/>
          <w:szCs w:val="24"/>
        </w:rPr>
        <w:t xml:space="preserve">, both used systemwide to </w:t>
      </w:r>
      <w:r>
        <w:rPr>
          <w:rFonts w:ascii="Times New Roman" w:hAnsi="Times New Roman"/>
          <w:bCs/>
          <w:sz w:val="24"/>
          <w:szCs w:val="24"/>
        </w:rPr>
        <w:t xml:space="preserve">assess and improve the core academic functions of teaching, research activity, and public service outreach. </w:t>
      </w:r>
    </w:p>
    <w:p w14:paraId="06EE8713" w14:textId="77777777" w:rsidR="00434DB1" w:rsidRDefault="002813B8" w:rsidP="00434DB1">
      <w:r>
        <w:rPr>
          <w:rFonts w:ascii="Times New Roman" w:hAnsi="Times New Roman"/>
          <w:bCs/>
          <w:sz w:val="24"/>
          <w:szCs w:val="24"/>
        </w:rPr>
        <w:t xml:space="preserve">She also </w:t>
      </w:r>
      <w:r w:rsidR="00434DB1">
        <w:rPr>
          <w:rFonts w:ascii="Times New Roman" w:hAnsi="Times New Roman"/>
          <w:bCs/>
          <w:sz w:val="24"/>
          <w:szCs w:val="24"/>
        </w:rPr>
        <w:t xml:space="preserve">outlined divisional priorities focused on expanding access for community college and high school students. She highlighted initiatives including the </w:t>
      </w:r>
      <w:r w:rsidRPr="002813B8">
        <w:rPr>
          <w:rFonts w:ascii="Times New Roman" w:hAnsi="Times New Roman"/>
          <w:bCs/>
          <w:sz w:val="24"/>
          <w:szCs w:val="24"/>
        </w:rPr>
        <w:t>UMass Community College Advantage Scholarship, new transfer success</w:t>
      </w:r>
      <w:r>
        <w:rPr>
          <w:rFonts w:ascii="Times New Roman" w:hAnsi="Times New Roman"/>
          <w:bCs/>
          <w:sz w:val="24"/>
          <w:szCs w:val="24"/>
        </w:rPr>
        <w:t xml:space="preserve"> pathways </w:t>
      </w:r>
      <w:r w:rsidR="00434DB1">
        <w:rPr>
          <w:rFonts w:ascii="Times New Roman" w:hAnsi="Times New Roman"/>
          <w:bCs/>
          <w:sz w:val="24"/>
          <w:szCs w:val="24"/>
        </w:rPr>
        <w:t xml:space="preserve">such as </w:t>
      </w:r>
      <w:r>
        <w:rPr>
          <w:rFonts w:ascii="Times New Roman" w:hAnsi="Times New Roman"/>
          <w:bCs/>
          <w:sz w:val="24"/>
          <w:szCs w:val="24"/>
        </w:rPr>
        <w:t xml:space="preserve">UMass Boston’s Future Beacon Program, and the rebranding of the Commonwealth Collegiate Academy to UMass Early College, which is </w:t>
      </w:r>
      <w:r w:rsidR="00434DB1">
        <w:rPr>
          <w:rFonts w:ascii="Times New Roman" w:hAnsi="Times New Roman"/>
          <w:bCs/>
          <w:sz w:val="24"/>
          <w:szCs w:val="24"/>
        </w:rPr>
        <w:t xml:space="preserve">serving more than 1,300 students </w:t>
      </w:r>
      <w:r>
        <w:rPr>
          <w:rFonts w:ascii="Times New Roman" w:hAnsi="Times New Roman"/>
          <w:bCs/>
          <w:sz w:val="24"/>
          <w:szCs w:val="24"/>
        </w:rPr>
        <w:t>across 21 partner high schools</w:t>
      </w:r>
      <w:r w:rsidR="00434DB1">
        <w:rPr>
          <w:rFonts w:ascii="Times New Roman" w:hAnsi="Times New Roman"/>
          <w:bCs/>
          <w:sz w:val="24"/>
          <w:szCs w:val="24"/>
        </w:rPr>
        <w:t>.</w:t>
      </w:r>
    </w:p>
    <w:p w14:paraId="0566245B" w14:textId="3FFF7C14" w:rsidR="00434DB1" w:rsidRPr="00EA5789" w:rsidRDefault="00434DB1" w:rsidP="00424EE6">
      <w:pPr>
        <w:pStyle w:val="MinutesTopicsHeader"/>
      </w:pPr>
      <w:r w:rsidRPr="00EA5789">
        <w:t>Action Item #</w:t>
      </w:r>
      <w:r>
        <w:t>1</w:t>
      </w:r>
      <w:r w:rsidRPr="00EA5789">
        <w:t xml:space="preserve">: </w:t>
      </w:r>
      <w:r>
        <w:t>Appointments to Named Professorships and Endowed Chairs, UMass Amherst, Chan Medical School</w:t>
      </w:r>
      <w:r w:rsidRPr="00EA5789">
        <w:t>, Document T25-05</w:t>
      </w:r>
      <w:r>
        <w:t>8</w:t>
      </w:r>
    </w:p>
    <w:p w14:paraId="2EF102EE" w14:textId="2E942961" w:rsidR="002E3009" w:rsidRPr="009002F2" w:rsidRDefault="00C37F44" w:rsidP="00227F17">
      <w:pPr>
        <w:rPr>
          <w:rFonts w:ascii="Times New Roman" w:hAnsi="Times New Roman"/>
          <w:sz w:val="24"/>
          <w:szCs w:val="24"/>
        </w:rPr>
      </w:pPr>
      <w:r w:rsidRPr="00EA5789">
        <w:rPr>
          <w:rFonts w:ascii="Times New Roman" w:hAnsi="Times New Roman"/>
          <w:sz w:val="24"/>
          <w:szCs w:val="24"/>
        </w:rPr>
        <w:t xml:space="preserve">Chair Paris Jeffries asked for a motion to approve the </w:t>
      </w:r>
      <w:r w:rsidR="00163DBA" w:rsidRPr="00EA5789">
        <w:rPr>
          <w:rFonts w:ascii="Times New Roman" w:hAnsi="Times New Roman"/>
          <w:sz w:val="24"/>
          <w:szCs w:val="24"/>
        </w:rPr>
        <w:t>Appointment</w:t>
      </w:r>
      <w:r w:rsidR="00AD2A6C" w:rsidRPr="00EA5789">
        <w:rPr>
          <w:rFonts w:ascii="Times New Roman" w:hAnsi="Times New Roman"/>
          <w:sz w:val="24"/>
          <w:szCs w:val="24"/>
        </w:rPr>
        <w:t>s to Named</w:t>
      </w:r>
      <w:r w:rsidR="00AD2A6C" w:rsidRPr="009002F2">
        <w:rPr>
          <w:rFonts w:ascii="Times New Roman" w:hAnsi="Times New Roman"/>
          <w:sz w:val="24"/>
          <w:szCs w:val="24"/>
        </w:rPr>
        <w:t xml:space="preserve"> Professorships and </w:t>
      </w:r>
      <w:r w:rsidR="00163DBA" w:rsidRPr="009002F2">
        <w:rPr>
          <w:rFonts w:ascii="Times New Roman" w:hAnsi="Times New Roman"/>
          <w:sz w:val="24"/>
          <w:szCs w:val="24"/>
        </w:rPr>
        <w:t>Endowed Chair</w:t>
      </w:r>
      <w:r w:rsidR="00AD2A6C" w:rsidRPr="009002F2">
        <w:rPr>
          <w:rFonts w:ascii="Times New Roman" w:hAnsi="Times New Roman"/>
          <w:sz w:val="24"/>
          <w:szCs w:val="24"/>
        </w:rPr>
        <w:t>s</w:t>
      </w:r>
      <w:r w:rsidR="007708F7" w:rsidRPr="009002F2">
        <w:rPr>
          <w:rFonts w:ascii="Times New Roman" w:hAnsi="Times New Roman"/>
          <w:sz w:val="24"/>
          <w:szCs w:val="24"/>
        </w:rPr>
        <w:t xml:space="preserve"> at the University of Massachusetts </w:t>
      </w:r>
      <w:r w:rsidRPr="009002F2">
        <w:rPr>
          <w:rFonts w:ascii="Times New Roman" w:hAnsi="Times New Roman"/>
          <w:sz w:val="24"/>
          <w:szCs w:val="24"/>
        </w:rPr>
        <w:t>Amherst</w:t>
      </w:r>
      <w:r w:rsidR="007B1566" w:rsidRPr="009002F2">
        <w:rPr>
          <w:rFonts w:ascii="Times New Roman" w:hAnsi="Times New Roman"/>
          <w:sz w:val="24"/>
          <w:szCs w:val="24"/>
        </w:rPr>
        <w:t>, Chan Medical School</w:t>
      </w:r>
      <w:r w:rsidRPr="009002F2">
        <w:rPr>
          <w:rFonts w:ascii="Times New Roman" w:hAnsi="Times New Roman"/>
          <w:sz w:val="24"/>
          <w:szCs w:val="24"/>
        </w:rPr>
        <w:t xml:space="preserve">. The motion was moved by </w:t>
      </w:r>
      <w:r w:rsidR="007B1566" w:rsidRPr="009002F2">
        <w:rPr>
          <w:rFonts w:ascii="Times New Roman" w:hAnsi="Times New Roman"/>
          <w:sz w:val="24"/>
          <w:szCs w:val="24"/>
        </w:rPr>
        <w:t xml:space="preserve">Trustee </w:t>
      </w:r>
      <w:r w:rsidR="009002F2" w:rsidRPr="009002F2">
        <w:rPr>
          <w:rFonts w:ascii="Times New Roman" w:hAnsi="Times New Roman"/>
          <w:sz w:val="24"/>
          <w:szCs w:val="24"/>
        </w:rPr>
        <w:t>Williams</w:t>
      </w:r>
      <w:r w:rsidR="00493607" w:rsidRPr="009002F2">
        <w:rPr>
          <w:rFonts w:ascii="Times New Roman" w:hAnsi="Times New Roman"/>
          <w:sz w:val="24"/>
          <w:szCs w:val="24"/>
        </w:rPr>
        <w:t xml:space="preserve"> </w:t>
      </w:r>
      <w:r w:rsidRPr="009002F2">
        <w:rPr>
          <w:rFonts w:ascii="Times New Roman" w:hAnsi="Times New Roman"/>
          <w:sz w:val="24"/>
          <w:szCs w:val="24"/>
        </w:rPr>
        <w:t xml:space="preserve">and seconded by Trustee </w:t>
      </w:r>
      <w:r w:rsidR="009002F2" w:rsidRPr="009002F2">
        <w:rPr>
          <w:rFonts w:ascii="Times New Roman" w:hAnsi="Times New Roman"/>
          <w:sz w:val="24"/>
          <w:szCs w:val="24"/>
        </w:rPr>
        <w:t>Delgado</w:t>
      </w:r>
      <w:r w:rsidRPr="009002F2">
        <w:rPr>
          <w:rFonts w:ascii="Times New Roman" w:hAnsi="Times New Roman"/>
          <w:sz w:val="24"/>
          <w:szCs w:val="24"/>
        </w:rPr>
        <w:t>.</w:t>
      </w:r>
    </w:p>
    <w:p w14:paraId="6F0A28DE" w14:textId="77777777" w:rsidR="002E3009" w:rsidRPr="00A34177" w:rsidRDefault="00C37F44" w:rsidP="002E3009">
      <w:pPr>
        <w:ind w:left="720"/>
        <w:rPr>
          <w:rFonts w:ascii="Times New Roman" w:hAnsi="Times New Roman"/>
          <w:sz w:val="24"/>
          <w:szCs w:val="24"/>
        </w:rPr>
      </w:pPr>
      <w:r w:rsidRPr="00A34177">
        <w:rPr>
          <w:rFonts w:ascii="Times New Roman" w:hAnsi="Times New Roman"/>
          <w:sz w:val="24"/>
          <w:szCs w:val="24"/>
        </w:rPr>
        <w:t>To recommend that the Board take the following action:</w:t>
      </w:r>
    </w:p>
    <w:p w14:paraId="6642DB8B" w14:textId="5BBAC8BB" w:rsidR="00A34177" w:rsidRPr="00A34177" w:rsidRDefault="00A34177" w:rsidP="00A34177">
      <w:pPr>
        <w:ind w:left="720"/>
        <w:rPr>
          <w:rFonts w:ascii="Times New Roman" w:hAnsi="Times New Roman"/>
          <w:sz w:val="24"/>
          <w:szCs w:val="24"/>
        </w:rPr>
      </w:pPr>
      <w:r w:rsidRPr="00A34177">
        <w:rPr>
          <w:rFonts w:ascii="Times New Roman" w:hAnsi="Times New Roman"/>
          <w:sz w:val="24"/>
          <w:szCs w:val="24"/>
        </w:rPr>
        <w:t>To concur with the President in the appointment of Professor Jessica Schiffman as the Armstrong Siadat Endowed Professor in Materials Science and Engineering at the University of Massachusetts Amherst.</w:t>
      </w:r>
    </w:p>
    <w:p w14:paraId="066FE334" w14:textId="0CD748BF" w:rsidR="00A34177" w:rsidRPr="00A34177" w:rsidRDefault="00A34177" w:rsidP="00A34177">
      <w:pPr>
        <w:ind w:left="720"/>
        <w:rPr>
          <w:rFonts w:ascii="Times New Roman" w:hAnsi="Times New Roman"/>
          <w:sz w:val="24"/>
          <w:szCs w:val="24"/>
        </w:rPr>
      </w:pPr>
      <w:r w:rsidRPr="00A34177">
        <w:rPr>
          <w:rFonts w:ascii="Times New Roman" w:hAnsi="Times New Roman"/>
          <w:sz w:val="24"/>
          <w:szCs w:val="24"/>
        </w:rPr>
        <w:t>To concur with the President in the appointment of Professor Andrew Tapper as the inaugural holder of the Brudnick Family Chair in Neuropsychiatry at the University of Massachusetts Chan Medical School contingent on</w:t>
      </w:r>
      <w:r w:rsidRPr="00A34177">
        <w:rPr>
          <w:rFonts w:ascii="Times New Roman" w:hAnsi="Times New Roman"/>
          <w:bCs/>
          <w:sz w:val="24"/>
          <w:szCs w:val="24"/>
        </w:rPr>
        <w:t xml:space="preserve"> the establishment at the December 12, 2025 Committee on Administration and Finance of </w:t>
      </w:r>
      <w:r w:rsidRPr="00A34177">
        <w:rPr>
          <w:rFonts w:ascii="Times New Roman" w:hAnsi="Times New Roman"/>
          <w:sz w:val="24"/>
          <w:szCs w:val="24"/>
        </w:rPr>
        <w:t>the Brudnick Family Chair in Neuropsychiatry</w:t>
      </w:r>
      <w:r w:rsidRPr="00A34177">
        <w:rPr>
          <w:rFonts w:ascii="Times New Roman" w:hAnsi="Times New Roman"/>
          <w:bCs/>
          <w:sz w:val="24"/>
          <w:szCs w:val="24"/>
        </w:rPr>
        <w:t xml:space="preserve"> at the University of Massachusetts Chan Medical School.</w:t>
      </w:r>
    </w:p>
    <w:p w14:paraId="4C7F5BD9" w14:textId="0D6BFDC3" w:rsidR="00A34177" w:rsidRPr="00A34177" w:rsidRDefault="00A34177" w:rsidP="00A34177">
      <w:pPr>
        <w:ind w:left="720"/>
        <w:rPr>
          <w:rFonts w:ascii="Times New Roman" w:hAnsi="Times New Roman"/>
          <w:sz w:val="24"/>
          <w:szCs w:val="24"/>
        </w:rPr>
      </w:pPr>
      <w:r w:rsidRPr="00A34177">
        <w:rPr>
          <w:rFonts w:ascii="Times New Roman" w:hAnsi="Times New Roman"/>
          <w:sz w:val="24"/>
          <w:szCs w:val="24"/>
        </w:rPr>
        <w:lastRenderedPageBreak/>
        <w:t>To concur with the President in the appointment of Professor David Dosa as the inaugural holder of the Meyers Chair in Geriatric Medicine at the University of Massachusetts Chan Medical School contingent on</w:t>
      </w:r>
      <w:r w:rsidRPr="00A34177">
        <w:rPr>
          <w:rFonts w:ascii="Times New Roman" w:hAnsi="Times New Roman"/>
          <w:bCs/>
          <w:sz w:val="24"/>
          <w:szCs w:val="24"/>
        </w:rPr>
        <w:t xml:space="preserve"> the establishment at the December 12, 2025 Committee on Administration and Finance of </w:t>
      </w:r>
      <w:r w:rsidRPr="00A34177">
        <w:rPr>
          <w:rFonts w:ascii="Times New Roman" w:hAnsi="Times New Roman"/>
          <w:sz w:val="24"/>
          <w:szCs w:val="24"/>
        </w:rPr>
        <w:t xml:space="preserve">the Meyers Chair in Geriatric Medicine </w:t>
      </w:r>
      <w:r w:rsidRPr="00A34177">
        <w:rPr>
          <w:rFonts w:ascii="Times New Roman" w:hAnsi="Times New Roman"/>
          <w:bCs/>
          <w:sz w:val="24"/>
          <w:szCs w:val="24"/>
        </w:rPr>
        <w:t>at the University of Massachusetts Chan Medical School.</w:t>
      </w:r>
    </w:p>
    <w:p w14:paraId="17692B4B" w14:textId="33F4F931" w:rsidR="00C37F44" w:rsidRPr="00EA5789" w:rsidRDefault="00C37F44" w:rsidP="00227F17">
      <w:pPr>
        <w:rPr>
          <w:rFonts w:ascii="Times New Roman" w:hAnsi="Times New Roman"/>
          <w:sz w:val="24"/>
          <w:szCs w:val="24"/>
        </w:rPr>
      </w:pPr>
      <w:r w:rsidRPr="009002F2">
        <w:rPr>
          <w:rFonts w:ascii="Times New Roman" w:hAnsi="Times New Roman"/>
          <w:sz w:val="24"/>
          <w:szCs w:val="24"/>
        </w:rPr>
        <w:t xml:space="preserve">Chair Paris Jeffries asked for questions or comments. With none, the Secretary called the roll with each Trustee asked to vote yes or no. </w:t>
      </w:r>
      <w:r w:rsidR="00163DBA" w:rsidRPr="009002F2">
        <w:rPr>
          <w:rFonts w:ascii="Times New Roman" w:hAnsi="Times New Roman"/>
          <w:sz w:val="24"/>
          <w:szCs w:val="24"/>
        </w:rPr>
        <w:t xml:space="preserve">Chair Paris Jeffries </w:t>
      </w:r>
      <w:r w:rsidR="009002F2" w:rsidRPr="009002F2">
        <w:rPr>
          <w:rFonts w:ascii="Times New Roman" w:hAnsi="Times New Roman"/>
          <w:sz w:val="24"/>
          <w:szCs w:val="24"/>
        </w:rPr>
        <w:t xml:space="preserve">and Vice Chair Ramos Gagliardi </w:t>
      </w:r>
      <w:r w:rsidR="00163DBA" w:rsidRPr="009002F2">
        <w:rPr>
          <w:rFonts w:ascii="Times New Roman" w:hAnsi="Times New Roman"/>
          <w:sz w:val="24"/>
          <w:szCs w:val="24"/>
        </w:rPr>
        <w:t xml:space="preserve">voted for the motion as did Trustees </w:t>
      </w:r>
      <w:r w:rsidR="009002F2" w:rsidRPr="009002F2">
        <w:rPr>
          <w:rFonts w:ascii="Times New Roman" w:hAnsi="Times New Roman"/>
          <w:sz w:val="24"/>
          <w:szCs w:val="24"/>
        </w:rPr>
        <w:t>Delgado, Raymond, Williams</w:t>
      </w:r>
      <w:r w:rsidR="007B1566" w:rsidRPr="009002F2">
        <w:rPr>
          <w:rFonts w:ascii="Times New Roman" w:hAnsi="Times New Roman"/>
          <w:sz w:val="24"/>
          <w:szCs w:val="24"/>
        </w:rPr>
        <w:t xml:space="preserve"> </w:t>
      </w:r>
      <w:r w:rsidR="00163DBA" w:rsidRPr="009002F2">
        <w:rPr>
          <w:rFonts w:ascii="Times New Roman" w:hAnsi="Times New Roman"/>
          <w:sz w:val="24"/>
          <w:szCs w:val="24"/>
        </w:rPr>
        <w:t xml:space="preserve">and Mr. Moreau (representing </w:t>
      </w:r>
      <w:r w:rsidR="00163DBA" w:rsidRPr="00EA5789">
        <w:rPr>
          <w:rFonts w:ascii="Times New Roman" w:hAnsi="Times New Roman"/>
          <w:sz w:val="24"/>
          <w:szCs w:val="24"/>
        </w:rPr>
        <w:t>Trustee Tutwiler).</w:t>
      </w:r>
    </w:p>
    <w:p w14:paraId="38AE90EC" w14:textId="5D147B94" w:rsidR="00C6263E" w:rsidRPr="00EA5789" w:rsidRDefault="00C6263E" w:rsidP="00424EE6">
      <w:pPr>
        <w:pStyle w:val="MinutesTopicsHeader"/>
      </w:pPr>
      <w:r w:rsidRPr="00EA5789">
        <w:t>Action Item #</w:t>
      </w:r>
      <w:r w:rsidR="004D06CA" w:rsidRPr="00EA5789">
        <w:t>2</w:t>
      </w:r>
      <w:r w:rsidRPr="00EA5789">
        <w:t xml:space="preserve">: </w:t>
      </w:r>
      <w:r w:rsidR="00861A8B" w:rsidRPr="00EA5789">
        <w:t>Master of Science in Management</w:t>
      </w:r>
      <w:r w:rsidRPr="00EA5789">
        <w:t>, UMass Amherst, Doc</w:t>
      </w:r>
      <w:r w:rsidR="00861A8B" w:rsidRPr="00EA5789">
        <w:t xml:space="preserve">ument </w:t>
      </w:r>
      <w:r w:rsidRPr="00EA5789">
        <w:t>T25-</w:t>
      </w:r>
      <w:r w:rsidR="00D278C4" w:rsidRPr="00EA5789">
        <w:t>0</w:t>
      </w:r>
      <w:r w:rsidR="00EA5789" w:rsidRPr="00EA5789">
        <w:t>59</w:t>
      </w:r>
    </w:p>
    <w:p w14:paraId="0D16DD5B" w14:textId="3D78F0C6" w:rsidR="002E3009" w:rsidRPr="00EA5789" w:rsidRDefault="00F924DB" w:rsidP="00227F17">
      <w:pPr>
        <w:rPr>
          <w:rFonts w:ascii="Times New Roman" w:hAnsi="Times New Roman"/>
          <w:sz w:val="24"/>
          <w:szCs w:val="24"/>
        </w:rPr>
      </w:pPr>
      <w:r w:rsidRPr="00EA5789">
        <w:rPr>
          <w:rFonts w:ascii="Times New Roman" w:hAnsi="Times New Roman"/>
          <w:sz w:val="24"/>
          <w:szCs w:val="24"/>
        </w:rPr>
        <w:t xml:space="preserve">Chair Paris Jeffries asked for a motion to approve the </w:t>
      </w:r>
      <w:r w:rsidR="00A34177" w:rsidRPr="00EA5789">
        <w:rPr>
          <w:rFonts w:ascii="Times New Roman" w:hAnsi="Times New Roman"/>
          <w:sz w:val="24"/>
          <w:szCs w:val="24"/>
        </w:rPr>
        <w:t>Master</w:t>
      </w:r>
      <w:r w:rsidRPr="00EA5789">
        <w:rPr>
          <w:rFonts w:ascii="Times New Roman" w:hAnsi="Times New Roman"/>
          <w:sz w:val="24"/>
          <w:szCs w:val="24"/>
        </w:rPr>
        <w:t xml:space="preserve"> of Science in </w:t>
      </w:r>
      <w:r w:rsidR="00A34177" w:rsidRPr="00EA5789">
        <w:rPr>
          <w:rFonts w:ascii="Times New Roman" w:hAnsi="Times New Roman"/>
          <w:sz w:val="24"/>
          <w:szCs w:val="24"/>
        </w:rPr>
        <w:t>Management</w:t>
      </w:r>
      <w:r w:rsidRPr="00EA5789">
        <w:rPr>
          <w:rFonts w:ascii="Times New Roman" w:hAnsi="Times New Roman"/>
          <w:sz w:val="24"/>
          <w:szCs w:val="24"/>
        </w:rPr>
        <w:t xml:space="preserve"> at the University of Massachusetts </w:t>
      </w:r>
      <w:r w:rsidR="00A34177" w:rsidRPr="00EA5789">
        <w:rPr>
          <w:rFonts w:ascii="Times New Roman" w:hAnsi="Times New Roman"/>
          <w:sz w:val="24"/>
          <w:szCs w:val="24"/>
        </w:rPr>
        <w:t>Amherst</w:t>
      </w:r>
      <w:r w:rsidRPr="00EA5789">
        <w:rPr>
          <w:rFonts w:ascii="Times New Roman" w:hAnsi="Times New Roman"/>
          <w:sz w:val="24"/>
          <w:szCs w:val="24"/>
        </w:rPr>
        <w:t xml:space="preserve">. The motion was moved by </w:t>
      </w:r>
      <w:r w:rsidR="00EA5789" w:rsidRPr="00EA5789">
        <w:rPr>
          <w:rFonts w:ascii="Times New Roman" w:hAnsi="Times New Roman"/>
          <w:sz w:val="24"/>
          <w:szCs w:val="24"/>
        </w:rPr>
        <w:t>Vice Chair Ramos Gagliardi</w:t>
      </w:r>
      <w:r w:rsidRPr="00EA5789">
        <w:rPr>
          <w:rFonts w:ascii="Times New Roman" w:hAnsi="Times New Roman"/>
          <w:sz w:val="24"/>
          <w:szCs w:val="24"/>
        </w:rPr>
        <w:t xml:space="preserve"> and seconded by Trustee </w:t>
      </w:r>
      <w:r w:rsidR="00EA5789" w:rsidRPr="00EA5789">
        <w:rPr>
          <w:rFonts w:ascii="Times New Roman" w:hAnsi="Times New Roman"/>
          <w:sz w:val="24"/>
          <w:szCs w:val="24"/>
        </w:rPr>
        <w:t>Delgado</w:t>
      </w:r>
      <w:r w:rsidRPr="00EA5789">
        <w:rPr>
          <w:rFonts w:ascii="Times New Roman" w:hAnsi="Times New Roman"/>
          <w:sz w:val="24"/>
          <w:szCs w:val="24"/>
        </w:rPr>
        <w:t>.</w:t>
      </w:r>
    </w:p>
    <w:p w14:paraId="41369C8A" w14:textId="77777777" w:rsidR="002E3009" w:rsidRPr="00EA5789" w:rsidRDefault="00F924DB" w:rsidP="002E3009">
      <w:pPr>
        <w:ind w:left="720"/>
        <w:rPr>
          <w:rFonts w:ascii="Times New Roman" w:hAnsi="Times New Roman"/>
          <w:sz w:val="24"/>
          <w:szCs w:val="24"/>
        </w:rPr>
      </w:pPr>
      <w:r w:rsidRPr="00EA5789">
        <w:rPr>
          <w:rFonts w:ascii="Times New Roman" w:hAnsi="Times New Roman"/>
          <w:sz w:val="24"/>
          <w:szCs w:val="24"/>
        </w:rPr>
        <w:t>To recommend that the Board take the following action:</w:t>
      </w:r>
    </w:p>
    <w:p w14:paraId="6720219D" w14:textId="7E3B9484" w:rsidR="00F924DB" w:rsidRPr="00EA5789" w:rsidRDefault="00F924DB" w:rsidP="002E3009">
      <w:pPr>
        <w:ind w:left="720"/>
        <w:rPr>
          <w:rFonts w:ascii="Times New Roman" w:hAnsi="Times New Roman"/>
          <w:sz w:val="24"/>
          <w:szCs w:val="24"/>
        </w:rPr>
      </w:pPr>
      <w:r w:rsidRPr="00EA5789">
        <w:rPr>
          <w:rFonts w:ascii="Times New Roman" w:hAnsi="Times New Roman"/>
          <w:sz w:val="24"/>
          <w:szCs w:val="24"/>
        </w:rPr>
        <w:t xml:space="preserve">To approve the </w:t>
      </w:r>
      <w:r w:rsidR="00EA5789" w:rsidRPr="00EA5789">
        <w:rPr>
          <w:rFonts w:ascii="Times New Roman" w:hAnsi="Times New Roman"/>
          <w:sz w:val="24"/>
          <w:szCs w:val="24"/>
        </w:rPr>
        <w:t xml:space="preserve">final proposal for the </w:t>
      </w:r>
      <w:r w:rsidR="00A34177" w:rsidRPr="00EA5789">
        <w:rPr>
          <w:rFonts w:ascii="Times New Roman" w:hAnsi="Times New Roman"/>
          <w:sz w:val="24"/>
          <w:szCs w:val="24"/>
        </w:rPr>
        <w:t>Maste</w:t>
      </w:r>
      <w:r w:rsidRPr="00EA5789">
        <w:rPr>
          <w:rFonts w:ascii="Times New Roman" w:hAnsi="Times New Roman"/>
          <w:sz w:val="24"/>
          <w:szCs w:val="24"/>
        </w:rPr>
        <w:t xml:space="preserve">r of Science in </w:t>
      </w:r>
      <w:r w:rsidR="00A34177" w:rsidRPr="00EA5789">
        <w:rPr>
          <w:rFonts w:ascii="Times New Roman" w:hAnsi="Times New Roman"/>
          <w:sz w:val="24"/>
          <w:szCs w:val="24"/>
        </w:rPr>
        <w:t>Management</w:t>
      </w:r>
      <w:r w:rsidRPr="00EA5789">
        <w:rPr>
          <w:rFonts w:ascii="Times New Roman" w:hAnsi="Times New Roman"/>
          <w:sz w:val="24"/>
          <w:szCs w:val="24"/>
        </w:rPr>
        <w:t xml:space="preserve"> </w:t>
      </w:r>
      <w:r w:rsidR="00EA5789" w:rsidRPr="00EA5789">
        <w:rPr>
          <w:rFonts w:ascii="Times New Roman" w:hAnsi="Times New Roman"/>
          <w:sz w:val="24"/>
          <w:szCs w:val="24"/>
        </w:rPr>
        <w:t xml:space="preserve">academic program </w:t>
      </w:r>
      <w:r w:rsidRPr="00EA5789">
        <w:rPr>
          <w:rFonts w:ascii="Times New Roman" w:hAnsi="Times New Roman"/>
          <w:sz w:val="24"/>
          <w:szCs w:val="24"/>
        </w:rPr>
        <w:t xml:space="preserve">at the University of Massachusetts </w:t>
      </w:r>
      <w:r w:rsidR="00A34177" w:rsidRPr="00EA5789">
        <w:rPr>
          <w:rFonts w:ascii="Times New Roman" w:hAnsi="Times New Roman"/>
          <w:sz w:val="24"/>
          <w:szCs w:val="24"/>
        </w:rPr>
        <w:t>Amherst</w:t>
      </w:r>
      <w:r w:rsidRPr="00EA5789">
        <w:rPr>
          <w:rFonts w:ascii="Times New Roman" w:hAnsi="Times New Roman"/>
          <w:sz w:val="24"/>
          <w:szCs w:val="24"/>
        </w:rPr>
        <w:t>.</w:t>
      </w:r>
    </w:p>
    <w:p w14:paraId="56B668D0" w14:textId="28E4A76A" w:rsidR="00F924DB" w:rsidRPr="00A34177" w:rsidRDefault="00F924DB" w:rsidP="00227F17">
      <w:pPr>
        <w:rPr>
          <w:rFonts w:ascii="Times New Roman" w:hAnsi="Times New Roman"/>
          <w:sz w:val="24"/>
          <w:szCs w:val="24"/>
        </w:rPr>
      </w:pPr>
      <w:r w:rsidRPr="00A34177">
        <w:rPr>
          <w:rFonts w:ascii="Times New Roman" w:hAnsi="Times New Roman"/>
          <w:sz w:val="24"/>
          <w:szCs w:val="24"/>
        </w:rPr>
        <w:t xml:space="preserve">Provost </w:t>
      </w:r>
      <w:r w:rsidR="00A34177" w:rsidRPr="00A34177">
        <w:rPr>
          <w:rFonts w:ascii="Times New Roman" w:eastAsia="Times New Roman" w:hAnsi="Times New Roman"/>
          <w:bCs/>
          <w:kern w:val="36"/>
          <w:sz w:val="24"/>
          <w:szCs w:val="24"/>
        </w:rPr>
        <w:t>Abd-El-Khalick</w:t>
      </w:r>
      <w:r w:rsidRPr="00A34177">
        <w:rPr>
          <w:rFonts w:ascii="Times New Roman" w:hAnsi="Times New Roman"/>
          <w:sz w:val="24"/>
          <w:szCs w:val="24"/>
        </w:rPr>
        <w:t xml:space="preserve"> spoke to the action item.</w:t>
      </w:r>
    </w:p>
    <w:p w14:paraId="5F58A61B" w14:textId="77777777" w:rsidR="00EA5789" w:rsidRPr="00EA5789" w:rsidRDefault="00EA5789" w:rsidP="00EA5789">
      <w:pPr>
        <w:rPr>
          <w:rFonts w:ascii="Times New Roman" w:hAnsi="Times New Roman"/>
          <w:sz w:val="24"/>
          <w:szCs w:val="24"/>
        </w:rPr>
      </w:pPr>
      <w:r w:rsidRPr="009002F2">
        <w:rPr>
          <w:rFonts w:ascii="Times New Roman" w:hAnsi="Times New Roman"/>
          <w:sz w:val="24"/>
          <w:szCs w:val="24"/>
        </w:rPr>
        <w:t xml:space="preserve">Chair Paris Jeffries asked for questions or comments. With none, the Secretary called the roll with each Trustee asked to vote yes or no. Chair Paris Jeffries and Vice Chair Ramos Gagliardi voted for the motion as did Trustees Delgado, Raymond, Williams and Mr. Moreau (representing </w:t>
      </w:r>
      <w:r w:rsidRPr="00EA5789">
        <w:rPr>
          <w:rFonts w:ascii="Times New Roman" w:hAnsi="Times New Roman"/>
          <w:sz w:val="24"/>
          <w:szCs w:val="24"/>
        </w:rPr>
        <w:t>Trustee Tutwiler).</w:t>
      </w:r>
    </w:p>
    <w:p w14:paraId="5C9B05C9" w14:textId="77777777" w:rsidR="00C53CDF" w:rsidRPr="00EA5789" w:rsidRDefault="00C53CDF" w:rsidP="00424EE6">
      <w:pPr>
        <w:pStyle w:val="MinutesTopicsHeader"/>
      </w:pPr>
      <w:r w:rsidRPr="00EA5789">
        <w:t>Consent Agenda</w:t>
      </w:r>
    </w:p>
    <w:p w14:paraId="4239CE94" w14:textId="0748745C" w:rsidR="002E3009" w:rsidRPr="00DE24BE" w:rsidRDefault="00C53CDF" w:rsidP="00227F17">
      <w:pPr>
        <w:rPr>
          <w:rFonts w:ascii="Times New Roman" w:hAnsi="Times New Roman"/>
          <w:sz w:val="24"/>
          <w:szCs w:val="24"/>
        </w:rPr>
      </w:pPr>
      <w:r w:rsidRPr="00EA5789">
        <w:rPr>
          <w:rFonts w:ascii="Times New Roman" w:hAnsi="Times New Roman"/>
          <w:sz w:val="24"/>
          <w:szCs w:val="24"/>
        </w:rPr>
        <w:t xml:space="preserve">Chair Paris Jeffries asked for </w:t>
      </w:r>
      <w:r w:rsidRPr="001D1C0D">
        <w:rPr>
          <w:rFonts w:ascii="Times New Roman" w:hAnsi="Times New Roman"/>
          <w:sz w:val="24"/>
          <w:szCs w:val="24"/>
        </w:rPr>
        <w:t>a motion to place Action Item</w:t>
      </w:r>
      <w:r w:rsidR="00C6263E" w:rsidRPr="001D1C0D">
        <w:rPr>
          <w:rFonts w:ascii="Times New Roman" w:hAnsi="Times New Roman"/>
          <w:sz w:val="24"/>
          <w:szCs w:val="24"/>
        </w:rPr>
        <w:t>s</w:t>
      </w:r>
      <w:r w:rsidR="00EA4855" w:rsidRPr="001D1C0D">
        <w:rPr>
          <w:rFonts w:ascii="Times New Roman" w:hAnsi="Times New Roman"/>
          <w:sz w:val="24"/>
          <w:szCs w:val="24"/>
        </w:rPr>
        <w:t xml:space="preserve"> </w:t>
      </w:r>
      <w:r w:rsidRPr="001D1C0D">
        <w:rPr>
          <w:rFonts w:ascii="Times New Roman" w:hAnsi="Times New Roman"/>
          <w:sz w:val="24"/>
          <w:szCs w:val="24"/>
        </w:rPr>
        <w:t xml:space="preserve">on a Consent Agenda for the Board </w:t>
      </w:r>
      <w:r w:rsidR="001A4D9C" w:rsidRPr="001D1C0D">
        <w:rPr>
          <w:rFonts w:ascii="Times New Roman" w:hAnsi="Times New Roman"/>
          <w:sz w:val="24"/>
          <w:szCs w:val="24"/>
        </w:rPr>
        <w:t>M</w:t>
      </w:r>
      <w:r w:rsidRPr="001D1C0D">
        <w:rPr>
          <w:rFonts w:ascii="Times New Roman" w:hAnsi="Times New Roman"/>
          <w:sz w:val="24"/>
          <w:szCs w:val="24"/>
        </w:rPr>
        <w:t xml:space="preserve">eeting on </w:t>
      </w:r>
      <w:r w:rsidR="00EA5789" w:rsidRPr="001D1C0D">
        <w:rPr>
          <w:rFonts w:ascii="Times New Roman" w:hAnsi="Times New Roman"/>
          <w:bCs/>
          <w:sz w:val="24"/>
          <w:szCs w:val="24"/>
        </w:rPr>
        <w:t>December 16</w:t>
      </w:r>
      <w:r w:rsidR="0099598C" w:rsidRPr="001D1C0D">
        <w:rPr>
          <w:rFonts w:ascii="Times New Roman" w:hAnsi="Times New Roman"/>
          <w:bCs/>
          <w:sz w:val="24"/>
          <w:szCs w:val="24"/>
        </w:rPr>
        <w:t>,</w:t>
      </w:r>
      <w:r w:rsidR="00A16E6F" w:rsidRPr="001D1C0D">
        <w:rPr>
          <w:rFonts w:ascii="Times New Roman" w:hAnsi="Times New Roman"/>
          <w:bCs/>
          <w:sz w:val="24"/>
          <w:szCs w:val="24"/>
        </w:rPr>
        <w:t xml:space="preserve"> </w:t>
      </w:r>
      <w:r w:rsidR="0099598C" w:rsidRPr="001D1C0D">
        <w:rPr>
          <w:rFonts w:ascii="Times New Roman" w:hAnsi="Times New Roman"/>
          <w:bCs/>
          <w:sz w:val="24"/>
          <w:szCs w:val="24"/>
        </w:rPr>
        <w:t>2025.</w:t>
      </w:r>
      <w:r w:rsidRPr="001D1C0D">
        <w:rPr>
          <w:rFonts w:ascii="Times New Roman" w:hAnsi="Times New Roman"/>
          <w:sz w:val="24"/>
          <w:szCs w:val="24"/>
        </w:rPr>
        <w:t xml:space="preserve"> The motion was moved by </w:t>
      </w:r>
      <w:r w:rsidR="00DC634F" w:rsidRPr="001D1C0D">
        <w:rPr>
          <w:rFonts w:ascii="Times New Roman" w:hAnsi="Times New Roman"/>
          <w:sz w:val="24"/>
          <w:szCs w:val="24"/>
        </w:rPr>
        <w:t xml:space="preserve">Trustee </w:t>
      </w:r>
      <w:r w:rsidR="00EA5789" w:rsidRPr="001D1C0D">
        <w:rPr>
          <w:rFonts w:ascii="Times New Roman" w:hAnsi="Times New Roman"/>
          <w:sz w:val="24"/>
          <w:szCs w:val="24"/>
        </w:rPr>
        <w:t>Williams</w:t>
      </w:r>
      <w:r w:rsidR="00804ABB" w:rsidRPr="001D1C0D">
        <w:rPr>
          <w:rFonts w:ascii="Times New Roman" w:hAnsi="Times New Roman"/>
          <w:sz w:val="24"/>
          <w:szCs w:val="24"/>
        </w:rPr>
        <w:t xml:space="preserve"> </w:t>
      </w:r>
      <w:r w:rsidRPr="001D1C0D">
        <w:rPr>
          <w:rFonts w:ascii="Times New Roman" w:hAnsi="Times New Roman"/>
          <w:sz w:val="24"/>
          <w:szCs w:val="24"/>
        </w:rPr>
        <w:t xml:space="preserve">and seconded by </w:t>
      </w:r>
      <w:r w:rsidR="00EA5789" w:rsidRPr="00DE24BE">
        <w:rPr>
          <w:rFonts w:ascii="Times New Roman" w:hAnsi="Times New Roman"/>
          <w:sz w:val="24"/>
          <w:szCs w:val="24"/>
        </w:rPr>
        <w:t>Vice Chair Ramos Gagliardi</w:t>
      </w:r>
      <w:r w:rsidRPr="00DE24BE">
        <w:rPr>
          <w:rFonts w:ascii="Times New Roman" w:hAnsi="Times New Roman"/>
          <w:sz w:val="24"/>
          <w:szCs w:val="24"/>
        </w:rPr>
        <w:t>.</w:t>
      </w:r>
    </w:p>
    <w:p w14:paraId="47734386" w14:textId="49C5F81F" w:rsidR="00EA5789" w:rsidRPr="00EA5789" w:rsidRDefault="0055492C" w:rsidP="00EA5789">
      <w:pPr>
        <w:rPr>
          <w:rFonts w:ascii="Times New Roman" w:hAnsi="Times New Roman"/>
          <w:sz w:val="24"/>
          <w:szCs w:val="24"/>
        </w:rPr>
      </w:pPr>
      <w:r w:rsidRPr="00DE24BE">
        <w:rPr>
          <w:rFonts w:ascii="Times New Roman" w:hAnsi="Times New Roman"/>
          <w:sz w:val="24"/>
          <w:szCs w:val="24"/>
        </w:rPr>
        <w:t>T</w:t>
      </w:r>
      <w:r w:rsidR="00EA5789" w:rsidRPr="00DE24BE">
        <w:rPr>
          <w:rFonts w:ascii="Times New Roman" w:hAnsi="Times New Roman"/>
          <w:sz w:val="24"/>
          <w:szCs w:val="24"/>
        </w:rPr>
        <w:t>he Secretary called</w:t>
      </w:r>
      <w:r w:rsidR="00EA5789" w:rsidRPr="009002F2">
        <w:rPr>
          <w:rFonts w:ascii="Times New Roman" w:hAnsi="Times New Roman"/>
          <w:sz w:val="24"/>
          <w:szCs w:val="24"/>
        </w:rPr>
        <w:t xml:space="preserve"> the roll with each Trustee asked to vote yes or no. Chair Paris Jeffries and Vice Chair Ramos Gagliardi voted for the motion as did Trustees Delgado, Raymond, Williams and Mr. Moreau (representing </w:t>
      </w:r>
      <w:r w:rsidR="00EA5789" w:rsidRPr="00EA5789">
        <w:rPr>
          <w:rFonts w:ascii="Times New Roman" w:hAnsi="Times New Roman"/>
          <w:sz w:val="24"/>
          <w:szCs w:val="24"/>
        </w:rPr>
        <w:t>Trustee Tutwiler).</w:t>
      </w:r>
    </w:p>
    <w:p w14:paraId="5DBB9E33" w14:textId="72C7E483" w:rsidR="006D2696" w:rsidRPr="00DE24BE" w:rsidRDefault="006D2696" w:rsidP="00424EE6">
      <w:pPr>
        <w:pStyle w:val="MinutesTopicsHeader"/>
      </w:pPr>
      <w:r w:rsidRPr="00DE24BE">
        <w:t>Discussion Item: UMass Community College Transfer Student Project, Document T25-0</w:t>
      </w:r>
      <w:r w:rsidR="0055492C" w:rsidRPr="00DE24BE">
        <w:t>60</w:t>
      </w:r>
    </w:p>
    <w:p w14:paraId="6666E084" w14:textId="74CD8482" w:rsidR="00953310" w:rsidRPr="00055F46" w:rsidRDefault="00B41527" w:rsidP="006D2696">
      <w:pPr>
        <w:rPr>
          <w:rFonts w:ascii="Times New Roman" w:hAnsi="Times New Roman"/>
          <w:bCs/>
          <w:sz w:val="24"/>
          <w:szCs w:val="24"/>
        </w:rPr>
      </w:pPr>
      <w:r w:rsidRPr="00DE24BE">
        <w:rPr>
          <w:rFonts w:ascii="Times New Roman" w:hAnsi="Times New Roman"/>
          <w:bCs/>
          <w:sz w:val="24"/>
          <w:szCs w:val="24"/>
        </w:rPr>
        <w:t>Senio</w:t>
      </w:r>
      <w:r w:rsidR="007F4CA7" w:rsidRPr="00DE24BE">
        <w:rPr>
          <w:rFonts w:ascii="Times New Roman" w:hAnsi="Times New Roman"/>
          <w:bCs/>
          <w:sz w:val="24"/>
          <w:szCs w:val="24"/>
        </w:rPr>
        <w:t>r</w:t>
      </w:r>
      <w:r w:rsidRPr="00DE24BE">
        <w:rPr>
          <w:rFonts w:ascii="Times New Roman" w:hAnsi="Times New Roman"/>
          <w:bCs/>
          <w:sz w:val="24"/>
          <w:szCs w:val="24"/>
        </w:rPr>
        <w:t xml:space="preserve"> Vice President</w:t>
      </w:r>
      <w:r w:rsidRPr="00055F46">
        <w:rPr>
          <w:rFonts w:ascii="Times New Roman" w:hAnsi="Times New Roman"/>
          <w:bCs/>
          <w:sz w:val="24"/>
          <w:szCs w:val="24"/>
        </w:rPr>
        <w:t xml:space="preserve"> Walker presented on</w:t>
      </w:r>
      <w:r w:rsidR="00953310" w:rsidRPr="00055F46">
        <w:rPr>
          <w:rFonts w:ascii="Times New Roman" w:hAnsi="Times New Roman"/>
          <w:bCs/>
          <w:sz w:val="24"/>
          <w:szCs w:val="24"/>
        </w:rPr>
        <w:t xml:space="preserve"> how recent Massachusetts affordability initiatives have significantly increased community college enrollment</w:t>
      </w:r>
      <w:r w:rsidR="00055F46">
        <w:rPr>
          <w:rFonts w:ascii="Times New Roman" w:hAnsi="Times New Roman"/>
          <w:bCs/>
          <w:sz w:val="24"/>
          <w:szCs w:val="24"/>
        </w:rPr>
        <w:t xml:space="preserve">, leading to the </w:t>
      </w:r>
      <w:r w:rsidR="00953310" w:rsidRPr="00055F46">
        <w:rPr>
          <w:rFonts w:ascii="Times New Roman" w:hAnsi="Times New Roman"/>
          <w:bCs/>
          <w:sz w:val="24"/>
          <w:szCs w:val="24"/>
        </w:rPr>
        <w:t xml:space="preserve">potential for a larger pool of transfer students to UMass. She highlighted current campus strategies </w:t>
      </w:r>
      <w:r w:rsidR="00055F46">
        <w:rPr>
          <w:rFonts w:ascii="Times New Roman" w:hAnsi="Times New Roman"/>
          <w:bCs/>
          <w:sz w:val="24"/>
          <w:szCs w:val="24"/>
        </w:rPr>
        <w:t xml:space="preserve">to success </w:t>
      </w:r>
      <w:r w:rsidR="00953310" w:rsidRPr="00055F46">
        <w:rPr>
          <w:rFonts w:ascii="Times New Roman" w:hAnsi="Times New Roman"/>
          <w:bCs/>
          <w:sz w:val="24"/>
          <w:szCs w:val="24"/>
        </w:rPr>
        <w:lastRenderedPageBreak/>
        <w:t xml:space="preserve">including embedded transfer advisors, joint admissions and advising agreements, </w:t>
      </w:r>
      <w:r w:rsidR="00055F46">
        <w:rPr>
          <w:rFonts w:ascii="Times New Roman" w:hAnsi="Times New Roman"/>
          <w:bCs/>
          <w:sz w:val="24"/>
          <w:szCs w:val="24"/>
        </w:rPr>
        <w:t>the creation of a</w:t>
      </w:r>
      <w:r w:rsidR="00953310" w:rsidRPr="00055F46">
        <w:rPr>
          <w:rFonts w:ascii="Times New Roman" w:hAnsi="Times New Roman"/>
          <w:bCs/>
          <w:sz w:val="24"/>
          <w:szCs w:val="24"/>
        </w:rPr>
        <w:t xml:space="preserve"> new Office of Academic Partnerships, and joint admissions programs. </w:t>
      </w:r>
      <w:r w:rsidR="00055F46" w:rsidRPr="00055F46">
        <w:rPr>
          <w:rFonts w:ascii="Times New Roman" w:hAnsi="Times New Roman"/>
          <w:bCs/>
          <w:sz w:val="24"/>
          <w:szCs w:val="24"/>
        </w:rPr>
        <w:t>The team completed a pilot study that examined how community college students make transfer decisions, revealing key differences between early and later intent-to-transfer students, confusion around credit transfer, and the critical role of advising, flexibility, and finances. Senior Vice President Walker concluded with next steps that focuse</w:t>
      </w:r>
      <w:r w:rsidR="00055F46">
        <w:rPr>
          <w:rFonts w:ascii="Times New Roman" w:hAnsi="Times New Roman"/>
          <w:bCs/>
          <w:sz w:val="24"/>
          <w:szCs w:val="24"/>
        </w:rPr>
        <w:t>s</w:t>
      </w:r>
      <w:r w:rsidR="00055F46" w:rsidRPr="00055F46">
        <w:rPr>
          <w:rFonts w:ascii="Times New Roman" w:hAnsi="Times New Roman"/>
          <w:bCs/>
          <w:sz w:val="24"/>
          <w:szCs w:val="24"/>
        </w:rPr>
        <w:t xml:space="preserve"> o</w:t>
      </w:r>
      <w:r w:rsidR="00055F46">
        <w:rPr>
          <w:rFonts w:ascii="Times New Roman" w:hAnsi="Times New Roman"/>
          <w:bCs/>
          <w:sz w:val="24"/>
          <w:szCs w:val="24"/>
        </w:rPr>
        <w:t xml:space="preserve">n </w:t>
      </w:r>
      <w:r w:rsidR="00055F46" w:rsidRPr="00055F46">
        <w:rPr>
          <w:rFonts w:ascii="Times New Roman" w:hAnsi="Times New Roman"/>
          <w:bCs/>
          <w:sz w:val="24"/>
          <w:szCs w:val="24"/>
        </w:rPr>
        <w:t>assessing the barriers to transfer, improving application and credit transfer process, strengthening advising connections, and sharing systemwide recommendations.</w:t>
      </w:r>
    </w:p>
    <w:p w14:paraId="09B385B9" w14:textId="77777777" w:rsidR="00163DBA" w:rsidRPr="001D1C0D" w:rsidRDefault="00CE70CD" w:rsidP="00424EE6">
      <w:pPr>
        <w:pStyle w:val="MinutesTopicsHeader"/>
      </w:pPr>
      <w:r w:rsidRPr="006D2696">
        <w:t>Exe</w:t>
      </w:r>
      <w:r w:rsidRPr="001D1C0D">
        <w:t>cutive Session Announcement</w:t>
      </w:r>
    </w:p>
    <w:p w14:paraId="471DC9AC" w14:textId="2E17940B" w:rsidR="00E70A95" w:rsidRPr="00D408E4" w:rsidRDefault="00101B74" w:rsidP="00227F17">
      <w:pPr>
        <w:rPr>
          <w:rFonts w:ascii="Times New Roman" w:hAnsi="Times New Roman"/>
          <w:spacing w:val="-2"/>
          <w:sz w:val="24"/>
          <w:szCs w:val="24"/>
        </w:rPr>
      </w:pPr>
      <w:r w:rsidRPr="001D1C0D">
        <w:rPr>
          <w:rFonts w:ascii="Times New Roman" w:hAnsi="Times New Roman"/>
          <w:sz w:val="24"/>
          <w:szCs w:val="24"/>
        </w:rPr>
        <w:t xml:space="preserve">Chair Paris Jeffries </w:t>
      </w:r>
      <w:r w:rsidR="00CE70CD" w:rsidRPr="001D1C0D">
        <w:rPr>
          <w:rFonts w:ascii="Times New Roman" w:hAnsi="Times New Roman"/>
          <w:sz w:val="24"/>
          <w:szCs w:val="24"/>
        </w:rPr>
        <w:t xml:space="preserve">asked the Committee for a roll call vote to enter into Executive Session </w:t>
      </w:r>
      <w:r w:rsidR="000054D2" w:rsidRPr="001D1C0D">
        <w:rPr>
          <w:rFonts w:ascii="Times New Roman" w:hAnsi="Times New Roman"/>
          <w:spacing w:val="-2"/>
          <w:sz w:val="24"/>
          <w:szCs w:val="24"/>
        </w:rPr>
        <w:t xml:space="preserve">to comply with, or act under the authority of, any general or special law necessitating confidentiality, as permitted under Massachusetts General Law, Chapter 30, Section 21a, Purpose (7), See </w:t>
      </w:r>
      <w:r w:rsidR="00E566A3" w:rsidRPr="001D1C0D">
        <w:rPr>
          <w:rFonts w:ascii="Times New Roman" w:hAnsi="Times New Roman"/>
          <w:spacing w:val="-2"/>
          <w:sz w:val="24"/>
          <w:szCs w:val="24"/>
        </w:rPr>
        <w:t xml:space="preserve">Massachusetts General Law, Chapter </w:t>
      </w:r>
      <w:r w:rsidR="000054D2" w:rsidRPr="001D1C0D">
        <w:rPr>
          <w:rFonts w:ascii="Times New Roman" w:hAnsi="Times New Roman"/>
          <w:spacing w:val="-2"/>
          <w:sz w:val="24"/>
          <w:szCs w:val="24"/>
        </w:rPr>
        <w:t>75, Section 4, subsection (2) regarding awards of tenure since an open meeting may compromise the purpose for which the executive session is being called and have a detrimental effect on the University</w:t>
      </w:r>
      <w:r w:rsidR="001D1C0D" w:rsidRPr="001D1C0D">
        <w:rPr>
          <w:rFonts w:ascii="Times New Roman" w:hAnsi="Times New Roman"/>
          <w:spacing w:val="-2"/>
          <w:sz w:val="24"/>
          <w:szCs w:val="24"/>
        </w:rPr>
        <w:t xml:space="preserve">; and to comply with or act under the authority of, any general or special law necessitating confidentiality, as permitted under Massachusetts General Law, Chapter 30, Section 21a, Purpose (7), See Massachusetts General Law, Chapter 75, Section 4, subsection (1) regarding awards of honorary degrees since an open meeting may compromise the purpose for which the executive session is being called and have a detrimental effect on the </w:t>
      </w:r>
      <w:r w:rsidR="001D1C0D" w:rsidRPr="00D408E4">
        <w:rPr>
          <w:rFonts w:ascii="Times New Roman" w:hAnsi="Times New Roman"/>
          <w:spacing w:val="-2"/>
          <w:sz w:val="24"/>
          <w:szCs w:val="24"/>
        </w:rPr>
        <w:t xml:space="preserve">University. </w:t>
      </w:r>
      <w:r w:rsidR="00E70A95" w:rsidRPr="00D408E4">
        <w:rPr>
          <w:rFonts w:ascii="Times New Roman" w:hAnsi="Times New Roman"/>
          <w:sz w:val="24"/>
          <w:szCs w:val="24"/>
        </w:rPr>
        <w:t xml:space="preserve">Chair Paris Jeffries </w:t>
      </w:r>
      <w:r w:rsidR="00E70A95" w:rsidRPr="00D408E4">
        <w:rPr>
          <w:rFonts w:ascii="Times New Roman" w:hAnsi="Times New Roman"/>
          <w:iCs/>
          <w:sz w:val="24"/>
          <w:szCs w:val="24"/>
        </w:rPr>
        <w:t xml:space="preserve">stated that the </w:t>
      </w:r>
      <w:r w:rsidR="00336152" w:rsidRPr="00D408E4">
        <w:rPr>
          <w:rFonts w:ascii="Times New Roman" w:hAnsi="Times New Roman"/>
          <w:iCs/>
          <w:sz w:val="24"/>
          <w:szCs w:val="24"/>
        </w:rPr>
        <w:t>C</w:t>
      </w:r>
      <w:r w:rsidR="00E70A95" w:rsidRPr="00D408E4">
        <w:rPr>
          <w:rFonts w:ascii="Times New Roman" w:hAnsi="Times New Roman"/>
          <w:iCs/>
          <w:sz w:val="24"/>
          <w:szCs w:val="24"/>
        </w:rPr>
        <w:t>ommittee meeting would not reconvene in open session and</w:t>
      </w:r>
      <w:r w:rsidR="00E70A95" w:rsidRPr="00D408E4">
        <w:rPr>
          <w:rFonts w:ascii="Times New Roman" w:hAnsi="Times New Roman"/>
          <w:sz w:val="24"/>
          <w:szCs w:val="24"/>
        </w:rPr>
        <w:t xml:space="preserve"> asked for a motion. It was moved by Trustee </w:t>
      </w:r>
      <w:r w:rsidR="001D1C0D" w:rsidRPr="00D408E4">
        <w:rPr>
          <w:rFonts w:ascii="Times New Roman" w:hAnsi="Times New Roman"/>
          <w:sz w:val="24"/>
          <w:szCs w:val="24"/>
        </w:rPr>
        <w:t>Williams</w:t>
      </w:r>
      <w:r w:rsidR="00DE4C86" w:rsidRPr="00D408E4">
        <w:rPr>
          <w:rFonts w:ascii="Times New Roman" w:hAnsi="Times New Roman"/>
          <w:sz w:val="24"/>
          <w:szCs w:val="24"/>
        </w:rPr>
        <w:t xml:space="preserve"> </w:t>
      </w:r>
      <w:r w:rsidR="00E70A95" w:rsidRPr="00D408E4">
        <w:rPr>
          <w:rFonts w:ascii="Times New Roman" w:hAnsi="Times New Roman"/>
          <w:sz w:val="24"/>
          <w:szCs w:val="24"/>
        </w:rPr>
        <w:t xml:space="preserve">and seconded by </w:t>
      </w:r>
      <w:r w:rsidR="009B56E1" w:rsidRPr="00D408E4">
        <w:rPr>
          <w:rFonts w:ascii="Times New Roman" w:hAnsi="Times New Roman"/>
          <w:sz w:val="24"/>
          <w:szCs w:val="24"/>
        </w:rPr>
        <w:t xml:space="preserve">Trustee </w:t>
      </w:r>
      <w:r w:rsidR="001D1C0D" w:rsidRPr="00D408E4">
        <w:rPr>
          <w:rFonts w:ascii="Times New Roman" w:hAnsi="Times New Roman"/>
          <w:sz w:val="24"/>
          <w:szCs w:val="24"/>
        </w:rPr>
        <w:t>Delgado</w:t>
      </w:r>
      <w:r w:rsidR="00163DBA" w:rsidRPr="00D408E4">
        <w:rPr>
          <w:rFonts w:ascii="Times New Roman" w:hAnsi="Times New Roman"/>
          <w:sz w:val="24"/>
          <w:szCs w:val="24"/>
        </w:rPr>
        <w:t>.</w:t>
      </w:r>
    </w:p>
    <w:p w14:paraId="7529EB6A" w14:textId="5B5468D6" w:rsidR="009002F2" w:rsidRPr="00D408E4" w:rsidRDefault="00D408E4" w:rsidP="009002F2">
      <w:pPr>
        <w:rPr>
          <w:rFonts w:ascii="Times New Roman" w:hAnsi="Times New Roman"/>
          <w:sz w:val="24"/>
          <w:szCs w:val="24"/>
        </w:rPr>
      </w:pPr>
      <w:r w:rsidRPr="00D408E4">
        <w:rPr>
          <w:rFonts w:ascii="Times New Roman" w:hAnsi="Times New Roman"/>
          <w:sz w:val="24"/>
          <w:szCs w:val="24"/>
        </w:rPr>
        <w:t>The</w:t>
      </w:r>
      <w:r w:rsidR="009002F2" w:rsidRPr="00D408E4">
        <w:rPr>
          <w:rFonts w:ascii="Times New Roman" w:hAnsi="Times New Roman"/>
          <w:sz w:val="24"/>
          <w:szCs w:val="24"/>
        </w:rPr>
        <w:t xml:space="preserve"> Secretary called the roll with each Trustee asked to vote yes or no. Chair Paris Jeffries and Vice Chair Ramos Gagliardi voted for the motion as did Trustees Delgado, Raymond, Williams and Mr. Moreau (representing Trustee Tutwiler).</w:t>
      </w:r>
    </w:p>
    <w:p w14:paraId="7DCBDCC7" w14:textId="77777777" w:rsidR="004F03DA" w:rsidRPr="00D408E4" w:rsidRDefault="00101B74" w:rsidP="00227F17">
      <w:pPr>
        <w:rPr>
          <w:rFonts w:ascii="Times New Roman" w:hAnsi="Times New Roman"/>
          <w:sz w:val="24"/>
          <w:szCs w:val="24"/>
        </w:rPr>
      </w:pPr>
      <w:r w:rsidRPr="00D408E4">
        <w:rPr>
          <w:rFonts w:ascii="Times New Roman" w:hAnsi="Times New Roman"/>
          <w:sz w:val="24"/>
          <w:szCs w:val="24"/>
        </w:rPr>
        <w:t xml:space="preserve">Chair Paris Jeffries </w:t>
      </w:r>
      <w:r w:rsidR="00CE70CD" w:rsidRPr="00D408E4">
        <w:rPr>
          <w:rFonts w:ascii="Times New Roman" w:hAnsi="Times New Roman"/>
          <w:sz w:val="24"/>
          <w:szCs w:val="24"/>
        </w:rPr>
        <w:t>announced that the Zoom meeting will be closed by the host and instructed those participat</w:t>
      </w:r>
      <w:r w:rsidR="00C421AF" w:rsidRPr="00D408E4">
        <w:rPr>
          <w:rFonts w:ascii="Times New Roman" w:hAnsi="Times New Roman"/>
          <w:sz w:val="24"/>
          <w:szCs w:val="24"/>
        </w:rPr>
        <w:t>ing in the Executive Session to</w:t>
      </w:r>
      <w:r w:rsidR="00CE70CD" w:rsidRPr="00D408E4">
        <w:rPr>
          <w:rFonts w:ascii="Times New Roman" w:hAnsi="Times New Roman"/>
          <w:sz w:val="24"/>
          <w:szCs w:val="24"/>
        </w:rPr>
        <w:t xml:space="preserve"> join th</w:t>
      </w:r>
      <w:r w:rsidR="00C421AF" w:rsidRPr="00D408E4">
        <w:rPr>
          <w:rFonts w:ascii="Times New Roman" w:hAnsi="Times New Roman"/>
          <w:sz w:val="24"/>
          <w:szCs w:val="24"/>
        </w:rPr>
        <w:t>at</w:t>
      </w:r>
      <w:r w:rsidR="00CE70CD" w:rsidRPr="00D408E4">
        <w:rPr>
          <w:rFonts w:ascii="Times New Roman" w:hAnsi="Times New Roman"/>
          <w:sz w:val="24"/>
          <w:szCs w:val="24"/>
        </w:rPr>
        <w:t xml:space="preserve"> Zoom meeting with the specific link that was provided.</w:t>
      </w:r>
    </w:p>
    <w:p w14:paraId="3A4ED732" w14:textId="1CEB0FA9" w:rsidR="007A5919" w:rsidRDefault="00CE70CD" w:rsidP="007A5919">
      <w:pPr>
        <w:rPr>
          <w:rFonts w:ascii="Times New Roman" w:hAnsi="Times New Roman"/>
          <w:sz w:val="24"/>
          <w:szCs w:val="24"/>
        </w:rPr>
      </w:pPr>
      <w:r w:rsidRPr="00861A8B">
        <w:rPr>
          <w:rFonts w:ascii="Times New Roman" w:hAnsi="Times New Roman"/>
          <w:sz w:val="24"/>
          <w:szCs w:val="24"/>
        </w:rPr>
        <w:t>The time was 11:</w:t>
      </w:r>
      <w:r w:rsidR="00861A8B" w:rsidRPr="00861A8B">
        <w:rPr>
          <w:rFonts w:ascii="Times New Roman" w:hAnsi="Times New Roman"/>
          <w:sz w:val="24"/>
          <w:szCs w:val="24"/>
        </w:rPr>
        <w:t>13</w:t>
      </w:r>
      <w:r w:rsidRPr="00861A8B">
        <w:rPr>
          <w:rFonts w:ascii="Times New Roman" w:hAnsi="Times New Roman"/>
          <w:sz w:val="24"/>
          <w:szCs w:val="24"/>
        </w:rPr>
        <w:t xml:space="preserve"> a.m.</w:t>
      </w:r>
      <w:bookmarkStart w:id="1" w:name="_Hlk111536418"/>
      <w:bookmarkEnd w:id="1"/>
    </w:p>
    <w:p w14:paraId="04D4D22A" w14:textId="0B6164DE" w:rsidR="007A5919" w:rsidRDefault="001D4487" w:rsidP="00943D71">
      <w:pPr>
        <w:tabs>
          <w:tab w:val="center" w:pos="4680"/>
        </w:tabs>
        <w:rPr>
          <w:rFonts w:ascii="Times New Roman" w:hAnsi="Times New Roman"/>
          <w:sz w:val="24"/>
          <w:szCs w:val="24"/>
        </w:rPr>
      </w:pPr>
      <w:r w:rsidRPr="00227F17">
        <w:rPr>
          <w:rFonts w:ascii="Times New Roman" w:hAnsi="Times New Roman"/>
          <w:sz w:val="24"/>
          <w:szCs w:val="24"/>
        </w:rPr>
        <w:t>Chelsey L. Burke</w:t>
      </w:r>
    </w:p>
    <w:p w14:paraId="270CE50C" w14:textId="5C7EBAE5" w:rsidR="009B56E1" w:rsidRPr="00227F17" w:rsidRDefault="001D4487" w:rsidP="007A5919">
      <w:pPr>
        <w:rPr>
          <w:rFonts w:ascii="Times New Roman" w:hAnsi="Times New Roman"/>
          <w:sz w:val="24"/>
          <w:szCs w:val="24"/>
        </w:rPr>
      </w:pPr>
      <w:r w:rsidRPr="00227F17">
        <w:rPr>
          <w:rFonts w:ascii="Times New Roman" w:hAnsi="Times New Roman"/>
          <w:sz w:val="24"/>
          <w:szCs w:val="24"/>
        </w:rPr>
        <w:t xml:space="preserve">Assistant </w:t>
      </w:r>
      <w:r w:rsidR="00EF7E83" w:rsidRPr="00227F17">
        <w:rPr>
          <w:rFonts w:ascii="Times New Roman" w:hAnsi="Times New Roman"/>
          <w:sz w:val="24"/>
          <w:szCs w:val="24"/>
        </w:rPr>
        <w:t>Secretary to the Board of Trustees</w:t>
      </w:r>
    </w:p>
    <w:sectPr w:rsidR="009B56E1" w:rsidRPr="00227F17" w:rsidSect="00943D71">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864" w:footer="864"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28DEEE" w14:textId="77777777" w:rsidR="009F5C19" w:rsidRDefault="009F5C19">
      <w:pPr>
        <w:spacing w:after="0" w:line="240" w:lineRule="auto"/>
      </w:pPr>
      <w:r>
        <w:separator/>
      </w:r>
    </w:p>
  </w:endnote>
  <w:endnote w:type="continuationSeparator" w:id="0">
    <w:p w14:paraId="15AFB555" w14:textId="77777777" w:rsidR="009F5C19" w:rsidRDefault="009F5C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latino">
    <w:panose1 w:val="00000000000000000000"/>
    <w:charset w:val="4D"/>
    <w:family w:val="auto"/>
    <w:pitch w:val="variable"/>
    <w:sig w:usb0="A00002FF" w:usb1="7800205A" w:usb2="14600000" w:usb3="00000000" w:csb0="0000019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47D53" w14:textId="77777777" w:rsidR="00B52954" w:rsidRDefault="00B5295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508994A" w14:textId="77777777" w:rsidR="00B52954" w:rsidRDefault="00B5295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8BBCE" w14:textId="77777777" w:rsidR="00B52954" w:rsidRPr="007A6B56" w:rsidRDefault="00B52954">
    <w:pPr>
      <w:pStyle w:val="Footer"/>
      <w:ind w:right="360"/>
      <w:jc w:val="center"/>
      <w:rPr>
        <w:rFonts w:ascii="Times New Roman" w:hAnsi="Times New Roman"/>
        <w:b/>
      </w:rPr>
    </w:pPr>
    <w:r w:rsidRPr="007A6B56">
      <w:rPr>
        <w:rStyle w:val="PageNumber"/>
        <w:rFonts w:ascii="Times New Roman" w:hAnsi="Times New Roman"/>
        <w:b/>
      </w:rPr>
      <w:t>-</w:t>
    </w:r>
    <w:r w:rsidRPr="007A6B56">
      <w:rPr>
        <w:rStyle w:val="PageNumber"/>
        <w:rFonts w:ascii="Times New Roman" w:hAnsi="Times New Roman"/>
        <w:b/>
      </w:rPr>
      <w:fldChar w:fldCharType="begin"/>
    </w:r>
    <w:r w:rsidRPr="007A6B56">
      <w:rPr>
        <w:rStyle w:val="PageNumber"/>
        <w:rFonts w:ascii="Times New Roman" w:hAnsi="Times New Roman"/>
        <w:b/>
      </w:rPr>
      <w:instrText xml:space="preserve"> PAGE </w:instrText>
    </w:r>
    <w:r w:rsidRPr="007A6B56">
      <w:rPr>
        <w:rStyle w:val="PageNumber"/>
        <w:rFonts w:ascii="Times New Roman" w:hAnsi="Times New Roman"/>
        <w:b/>
      </w:rPr>
      <w:fldChar w:fldCharType="separate"/>
    </w:r>
    <w:r w:rsidR="00336152">
      <w:rPr>
        <w:rStyle w:val="PageNumber"/>
        <w:rFonts w:ascii="Times New Roman" w:hAnsi="Times New Roman"/>
        <w:b/>
        <w:noProof/>
      </w:rPr>
      <w:t>5</w:t>
    </w:r>
    <w:r w:rsidRPr="007A6B56">
      <w:rPr>
        <w:rStyle w:val="PageNumber"/>
        <w:rFonts w:ascii="Times New Roman" w:hAnsi="Times New Roman"/>
        <w:b/>
      </w:rPr>
      <w:fldChar w:fldCharType="end"/>
    </w:r>
    <w:r w:rsidRPr="007A6B56">
      <w:rPr>
        <w:rStyle w:val="PageNumber"/>
        <w:rFonts w:ascii="Times New Roman" w:hAnsi="Times New Roman"/>
        <w:b/>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36E13" w14:textId="77777777" w:rsidR="00B52954" w:rsidRDefault="00B52954">
    <w:pPr>
      <w:pStyle w:val="Footer"/>
      <w:jc w:val="center"/>
      <w:rPr>
        <w:rFonts w:ascii="Times New Roman" w:hAnsi="Times New Roman"/>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A79D7E" w14:textId="77777777" w:rsidR="009F5C19" w:rsidRDefault="009F5C19">
      <w:pPr>
        <w:spacing w:after="0" w:line="240" w:lineRule="auto"/>
      </w:pPr>
      <w:r>
        <w:separator/>
      </w:r>
    </w:p>
  </w:footnote>
  <w:footnote w:type="continuationSeparator" w:id="0">
    <w:p w14:paraId="2189B011" w14:textId="77777777" w:rsidR="009F5C19" w:rsidRDefault="009F5C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617A1" w14:textId="6CCB36CD" w:rsidR="00B52954" w:rsidRDefault="009F5C19">
    <w:pPr>
      <w:pStyle w:val="Header"/>
      <w:framePr w:wrap="around" w:vAnchor="text" w:hAnchor="margin" w:y="1"/>
      <w:rPr>
        <w:rStyle w:val="PageNumber"/>
      </w:rPr>
    </w:pPr>
    <w:r>
      <w:rPr>
        <w:noProof/>
      </w:rPr>
      <w:pict w14:anchorId="6B9A14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5195094" o:spid="_x0000_s1025" type="#_x0000_t136" alt="" style="position:absolute;margin-left:0;margin-top:0;width:412.4pt;height:247.4pt;rotation:315;z-index:-251654144;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DRAFT"/>
          <w10:wrap anchorx="margin" anchory="margin"/>
        </v:shape>
      </w:pict>
    </w:r>
    <w:r w:rsidR="00227F17">
      <w:rPr>
        <w:noProof/>
      </w:rPr>
      <mc:AlternateContent>
        <mc:Choice Requires="wps">
          <w:drawing>
            <wp:anchor distT="0" distB="0" distL="114300" distR="114300" simplePos="0" relativeHeight="251657216" behindDoc="1" locked="0" layoutInCell="0" allowOverlap="1" wp14:anchorId="1F8F93A3" wp14:editId="621F8DE8">
              <wp:simplePos x="0" y="0"/>
              <wp:positionH relativeFrom="margin">
                <wp:align>center</wp:align>
              </wp:positionH>
              <wp:positionV relativeFrom="margin">
                <wp:align>center</wp:align>
              </wp:positionV>
              <wp:extent cx="5827395" cy="2549525"/>
              <wp:effectExtent l="0" t="0" r="0" b="0"/>
              <wp:wrapNone/>
              <wp:docPr id="2110065911" name="WordAr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rot="18900000">
                        <a:off x="0" y="0"/>
                        <a:ext cx="5827395" cy="25495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8FDDE6B" w14:textId="77777777" w:rsidR="00227F17" w:rsidRDefault="00227F17" w:rsidP="00227F17">
                          <w:pPr>
                            <w:jc w:val="center"/>
                            <w:rPr>
                              <w:rFonts w:cs="Calibri"/>
                              <w:color w:val="C0C0C0"/>
                              <w:sz w:val="16"/>
                              <w:szCs w:val="16"/>
                              <w14:textFill>
                                <w14:solidFill>
                                  <w14:srgbClr w14:val="C0C0C0">
                                    <w14:alpha w14:val="50000"/>
                                  </w14:srgbClr>
                                </w14:solidFill>
                              </w14:textFill>
                            </w:rPr>
                          </w:pPr>
                          <w:r>
                            <w:rPr>
                              <w:rFonts w:cs="Calibri"/>
                              <w:color w:val="C0C0C0"/>
                              <w:sz w:val="16"/>
                              <w:szCs w:val="16"/>
                              <w14:textFill>
                                <w14:solidFill>
                                  <w14:srgbClr w14:val="C0C0C0">
                                    <w14:alpha w14:val="50000"/>
                                  </w14:srgbClr>
                                </w14:solidFill>
                              </w14:textFill>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1F8F93A3" id="_x0000_t202" coordsize="21600,21600" o:spt="202" path="m,l,21600r21600,l21600,xe">
              <v:stroke joinstyle="miter"/>
              <v:path gradientshapeok="t" o:connecttype="rect"/>
            </v:shapetype>
            <v:shape id="WordArt 4" o:spid="_x0000_s1026" type="#_x0000_t202" style="position:absolute;margin-left:0;margin-top:0;width:458.85pt;height:200.75pt;rotation:-45;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8CGz2QEAAJADAAAOAAAAZHJzL2Uyb0RvYy54bWysU0uP0zAQviPxHyzft0mzBNqo6WphBZcF&#13;&#10;VtpFe3b9aAOxx3jcJv33jN1si+CGyMGK7fHn7zFe3Yy2ZwcdsAPX8vms5Ew7Capz25Z/e/p4teAM&#13;&#10;o3BK9OB0y48a+c369avV4BtdwQ56pQMjEIfN4Fu+i9E3RYFyp63AGXjtaNNAsCLSNGwLFcRA6LYv&#13;&#10;qrJ8WwwQlA8gNSKt3p02+TrjG6Nl/GoM6sj6lhO3mMeQx00ai/VKNNsg/K6TEw3xDyys6Bxdeoa6&#13;&#10;E1Gwfej+grKdDIBg4kyCLcCYTuqsgdTMyz/UPO6E11kLmYP+bBP+P1j55fDoHwKL43sYKcAsAv09&#13;&#10;yB9I3hSDx2aqSZ5ig6l6M3wGRWmKfYR8YjTBsgBk73yxLNOXl0kfI1Qy/ng2W4+RSVqsF9W762XN&#13;&#10;maS9qn6zrKs6xVGIJqElM33A+EmDZemn5YHSzLDicI/xVPpSMlFN7E4847gZWaeSJKpMzDegjsR9&#13;&#10;oLBbjj/3ImjO3N5+AOqNOWcmgH2mbroNSUa+KKE/jc8i+IlCJPYP/UvYmUdOXTEnbDJEfScg21MP&#13;&#10;HUTP6uzEielUTPIuqOmsg1ty0XRZ0IXnJIhiz5ZMLZr66vd5rro8pPUvAAAA//8DAFBLAwQUAAYA&#13;&#10;CAAAACEAQN8Yi90AAAAKAQAADwAAAGRycy9kb3ducmV2LnhtbEyPzU7DMBCE70h9B2srcaNOqpaQ&#13;&#10;NE6FQFwRFB7AjTc/NF5HttuGPj0LF3oZaTWa2fnK7WQHcUIfekcK0kUCAql2pqdWwefHy90DiBA1&#13;&#10;GT04QgXfGGBbzW5KXRh3pnc87WIruIRCoRV0MY6FlKHu0OqwcCMSe43zVkc+fSuN12cut4NcJsm9&#13;&#10;tLon/tDpEZ86rA+7o1UwrA5v2bIxuV9/5Y138vIq3UWp2/n0vGF53ICIOMX/BPwy8H6oeNjeHckE&#13;&#10;MShgmvin7OVploHYK1gl6RpkVcprhOoHAAD//wMAUEsBAi0AFAAGAAgAAAAhALaDOJL+AAAA4QEA&#13;&#10;ABMAAAAAAAAAAAAAAAAAAAAAAFtDb250ZW50X1R5cGVzXS54bWxQSwECLQAUAAYACAAAACEAOP0h&#13;&#10;/9YAAACUAQAACwAAAAAAAAAAAAAAAAAvAQAAX3JlbHMvLnJlbHNQSwECLQAUAAYACAAAACEAyfAh&#13;&#10;s9kBAACQAwAADgAAAAAAAAAAAAAAAAAuAgAAZHJzL2Uyb0RvYy54bWxQSwECLQAUAAYACAAAACEA&#13;&#10;QN8Yi90AAAAKAQAADwAAAAAAAAAAAAAAAAAzBAAAZHJzL2Rvd25yZXYueG1sUEsFBgAAAAAEAAQA&#13;&#10;8wAAAD0FAAAAAA==&#13;&#10;" o:allowincell="f" filled="f" stroked="f">
              <v:stroke joinstyle="round"/>
              <v:path arrowok="t"/>
              <v:textbox>
                <w:txbxContent>
                  <w:p w14:paraId="28FDDE6B" w14:textId="77777777" w:rsidR="00227F17" w:rsidRDefault="00227F17" w:rsidP="00227F17">
                    <w:pPr>
                      <w:jc w:val="center"/>
                      <w:rPr>
                        <w:rFonts w:cs="Calibri"/>
                        <w:color w:val="C0C0C0"/>
                        <w:sz w:val="16"/>
                        <w:szCs w:val="16"/>
                        <w14:textFill>
                          <w14:solidFill>
                            <w14:srgbClr w14:val="C0C0C0">
                              <w14:alpha w14:val="50000"/>
                            </w14:srgbClr>
                          </w14:solidFill>
                        </w14:textFill>
                      </w:rPr>
                    </w:pPr>
                    <w:r>
                      <w:rPr>
                        <w:rFonts w:cs="Calibri"/>
                        <w:color w:val="C0C0C0"/>
                        <w:sz w:val="16"/>
                        <w:szCs w:val="16"/>
                        <w14:textFill>
                          <w14:solidFill>
                            <w14:srgbClr w14:val="C0C0C0">
                              <w14:alpha w14:val="50000"/>
                            </w14:srgbClr>
                          </w14:solidFill>
                        </w14:textFill>
                      </w:rPr>
                      <w:t>DRAFT</w:t>
                    </w:r>
                  </w:p>
                </w:txbxContent>
              </v:textbox>
              <w10:wrap anchorx="margin" anchory="margin"/>
            </v:shape>
          </w:pict>
        </mc:Fallback>
      </mc:AlternateContent>
    </w:r>
    <w:r w:rsidR="00227F17">
      <w:rPr>
        <w:noProof/>
      </w:rPr>
      <mc:AlternateContent>
        <mc:Choice Requires="wps">
          <w:drawing>
            <wp:anchor distT="0" distB="0" distL="114300" distR="114300" simplePos="0" relativeHeight="251656192" behindDoc="1" locked="0" layoutInCell="0" allowOverlap="1" wp14:anchorId="6F93F83C" wp14:editId="1AA718C6">
              <wp:simplePos x="0" y="0"/>
              <wp:positionH relativeFrom="margin">
                <wp:align>center</wp:align>
              </wp:positionH>
              <wp:positionV relativeFrom="margin">
                <wp:align>center</wp:align>
              </wp:positionV>
              <wp:extent cx="5118100" cy="2324100"/>
              <wp:effectExtent l="0" t="0" r="0" b="0"/>
              <wp:wrapNone/>
              <wp:docPr id="143084652"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rot="18900000">
                        <a:off x="0" y="0"/>
                        <a:ext cx="5118100" cy="23241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7B715F9" w14:textId="77777777" w:rsidR="00227F17" w:rsidRDefault="00227F17" w:rsidP="00227F17">
                          <w:pPr>
                            <w:jc w:val="center"/>
                            <w:rPr>
                              <w:rFonts w:cs="Calibri"/>
                              <w:color w:val="C0C0C0"/>
                              <w:sz w:val="200"/>
                              <w:szCs w:val="200"/>
                              <w14:textFill>
                                <w14:solidFill>
                                  <w14:srgbClr w14:val="C0C0C0">
                                    <w14:alpha w14:val="40000"/>
                                  </w14:srgbClr>
                                </w14:solidFill>
                              </w14:textFill>
                            </w:rPr>
                          </w:pPr>
                          <w:r>
                            <w:rPr>
                              <w:rFonts w:cs="Calibri"/>
                              <w:color w:val="C0C0C0"/>
                              <w:sz w:val="200"/>
                              <w:szCs w:val="200"/>
                              <w14:textFill>
                                <w14:solidFill>
                                  <w14:srgbClr w14:val="C0C0C0">
                                    <w14:alpha w14:val="40000"/>
                                  </w14:srgbClr>
                                </w14:solidFill>
                              </w14:textFill>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6F93F83C" id="WordArt 3" o:spid="_x0000_s1027" type="#_x0000_t202" style="position:absolute;margin-left:0;margin-top:0;width:403pt;height:183pt;rotation:-45;z-index:-25166028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xtfS1QEAAJADAAAOAAAAZHJzL2Uyb0RvYy54bWysU8GO0zAQvSPxD5bvNElhUYmarhZWcFlg&#13;&#10;pV20Z9exm0DsMTNuk/49YzfbIrghcrBi+/n5vTfj9fXkBnEwSD34RlaLUgrjNbS93zXy2+PHVysp&#13;&#10;KCrfqgG8aeTRkLzevHyxHkNtltDB0BoUTOKpHkMjuxhDXRSkO+MULSAYz5sW0KnIU9wVLaqR2d1Q&#13;&#10;LMvybTECtgFBGyJevT1tyk3mt9bo+NVaMlEMjWRtMY+Yx20ai81a1TtUoev1LEP9gwqnes+Xnqlu&#13;&#10;VVRij/1fVK7XCAQ2LjS4Aqzttcke2E1V/uHmoVPBZC8cDoVzTPT/aPWXw0O4RxGn9zBxAbMJCneg&#13;&#10;fxBnU4yB6hmTMqWaEno7foaWq6n2EfKJyaITCBxvtXpXpi8vsz/BrBz88Ry2maLQvHhVVauKcULz&#13;&#10;3vL18k2apCtVndhSmAEpfjLgRPppJHI1M6063FE8QZ8hs9Sk7qQzTttJ9C1TJ9KkfAvtkbWPXOxG&#13;&#10;0s+9QiOF37sPwL1RSWER3BN30w0mG/mixP44PSkMs4TI6u+H52JnHbnqrfDKpUDa70zkBu6hgxrE&#13;&#10;VU7ipHQGs70Lazrr4YZTtH02dNE5G+Ky50jmFk199fs8oy4PafMLAAD//wMAUEsDBBQABgAIAAAA&#13;&#10;IQBB7ruS2wAAAAoBAAAPAAAAZHJzL2Rvd25yZXYueG1sTE/LTsMwELwj9R+sReJGHQoNbRqnqkBc&#13;&#10;ERQ+wI03D2qvI9ttQ7+ehUu5jHY0mtmZcj06K44YYu9Jwd00A4FUe9NTq+Dz4+V2ASImTUZbT6jg&#13;&#10;GyOsq8lVqQvjT/SOx21qBYdQLLSCLqWhkDLWHTodp35AYq3xwenENLTSBH3icGflLMty6XRP/KHT&#13;&#10;Az51WO+3B6fAPuzfHmeNWYb517IJXp5fpT8rdXM9Pq8YNisQCcd0ccDvBu4PFRfb+QOZKKwCXpP+&#13;&#10;kLVFljPdKbjP+ZBVKf9PqH4AAAD//wMAUEsBAi0AFAAGAAgAAAAhALaDOJL+AAAA4QEAABMAAAAA&#13;&#10;AAAAAAAAAAAAAAAAAFtDb250ZW50X1R5cGVzXS54bWxQSwECLQAUAAYACAAAACEAOP0h/9YAAACU&#13;&#10;AQAACwAAAAAAAAAAAAAAAAAvAQAAX3JlbHMvLnJlbHNQSwECLQAUAAYACAAAACEAmsbX0tUBAACQ&#13;&#10;AwAADgAAAAAAAAAAAAAAAAAuAgAAZHJzL2Uyb0RvYy54bWxQSwECLQAUAAYACAAAACEAQe67ktsA&#13;&#10;AAAKAQAADwAAAAAAAAAAAAAAAAAvBAAAZHJzL2Rvd25yZXYueG1sUEsFBgAAAAAEAAQA8wAAADcF&#13;&#10;AAAAAA==&#13;&#10;" o:allowincell="f" filled="f" stroked="f">
              <v:stroke joinstyle="round"/>
              <v:path arrowok="t"/>
              <v:textbox>
                <w:txbxContent>
                  <w:p w14:paraId="77B715F9" w14:textId="77777777" w:rsidR="00227F17" w:rsidRDefault="00227F17" w:rsidP="00227F17">
                    <w:pPr>
                      <w:jc w:val="center"/>
                      <w:rPr>
                        <w:rFonts w:cs="Calibri"/>
                        <w:color w:val="C0C0C0"/>
                        <w:sz w:val="200"/>
                        <w:szCs w:val="200"/>
                        <w14:textFill>
                          <w14:solidFill>
                            <w14:srgbClr w14:val="C0C0C0">
                              <w14:alpha w14:val="40000"/>
                            </w14:srgbClr>
                          </w14:solidFill>
                        </w14:textFill>
                      </w:rPr>
                    </w:pPr>
                    <w:r>
                      <w:rPr>
                        <w:rFonts w:cs="Calibri"/>
                        <w:color w:val="C0C0C0"/>
                        <w:sz w:val="200"/>
                        <w:szCs w:val="200"/>
                        <w14:textFill>
                          <w14:solidFill>
                            <w14:srgbClr w14:val="C0C0C0">
                              <w14:alpha w14:val="40000"/>
                            </w14:srgbClr>
                          </w14:solidFill>
                        </w14:textFill>
                      </w:rPr>
                      <w:t>DRAFT</w:t>
                    </w:r>
                  </w:p>
                </w:txbxContent>
              </v:textbox>
              <w10:wrap anchorx="margin" anchory="margin"/>
            </v:shape>
          </w:pict>
        </mc:Fallback>
      </mc:AlternateContent>
    </w:r>
    <w:r w:rsidR="00B52954">
      <w:rPr>
        <w:rStyle w:val="PageNumber"/>
      </w:rPr>
      <w:fldChar w:fldCharType="begin"/>
    </w:r>
    <w:r w:rsidR="00B52954">
      <w:rPr>
        <w:rStyle w:val="PageNumber"/>
      </w:rPr>
      <w:instrText xml:space="preserve">PAGE  </w:instrText>
    </w:r>
    <w:r w:rsidR="00B52954">
      <w:rPr>
        <w:rStyle w:val="PageNumber"/>
      </w:rPr>
      <w:fldChar w:fldCharType="separate"/>
    </w:r>
    <w:r w:rsidR="00B52954">
      <w:rPr>
        <w:rStyle w:val="PageNumber"/>
        <w:noProof/>
      </w:rPr>
      <w:t>14</w:t>
    </w:r>
    <w:r w:rsidR="00B52954">
      <w:rPr>
        <w:rStyle w:val="PageNumber"/>
      </w:rPr>
      <w:fldChar w:fldCharType="end"/>
    </w:r>
  </w:p>
  <w:p w14:paraId="37D545BE" w14:textId="77777777" w:rsidR="00B52954" w:rsidRDefault="00B52954">
    <w:pPr>
      <w:pStyle w:val="Header"/>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98691" w14:textId="342BB559" w:rsidR="00B52954" w:rsidRPr="00F8169E" w:rsidRDefault="00227F17" w:rsidP="003A79B6">
    <w:pPr>
      <w:pStyle w:val="Header"/>
      <w:rPr>
        <w:rFonts w:ascii="Times New Roman" w:hAnsi="Times New Roman"/>
        <w:b/>
        <w:szCs w:val="22"/>
      </w:rPr>
    </w:pPr>
    <w:r>
      <w:rPr>
        <w:noProof/>
      </w:rPr>
      <mc:AlternateContent>
        <mc:Choice Requires="wps">
          <w:drawing>
            <wp:anchor distT="0" distB="0" distL="114300" distR="114300" simplePos="0" relativeHeight="251658240" behindDoc="1" locked="0" layoutInCell="0" allowOverlap="1" wp14:anchorId="176E2AE4" wp14:editId="0BD8D527">
              <wp:simplePos x="0" y="0"/>
              <wp:positionH relativeFrom="margin">
                <wp:align>center</wp:align>
              </wp:positionH>
              <wp:positionV relativeFrom="margin">
                <wp:align>center</wp:align>
              </wp:positionV>
              <wp:extent cx="5827395" cy="2549525"/>
              <wp:effectExtent l="0" t="0" r="0" b="0"/>
              <wp:wrapNone/>
              <wp:docPr id="1646391624"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rot="18900000">
                        <a:off x="0" y="0"/>
                        <a:ext cx="5827395" cy="25495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4066A17" w14:textId="77777777" w:rsidR="00227F17" w:rsidRDefault="00227F17" w:rsidP="00227F17">
                          <w:pPr>
                            <w:jc w:val="center"/>
                            <w:rPr>
                              <w:rFonts w:cs="Calibri"/>
                              <w:color w:val="C0C0C0"/>
                              <w:sz w:val="16"/>
                              <w:szCs w:val="16"/>
                              <w14:textFill>
                                <w14:solidFill>
                                  <w14:srgbClr w14:val="C0C0C0">
                                    <w14:alpha w14:val="50000"/>
                                  </w14:srgbClr>
                                </w14:solidFill>
                              </w14:textFill>
                            </w:rPr>
                          </w:pP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176E2AE4" id="_x0000_t202" coordsize="21600,21600" o:spt="202" path="m,l,21600r21600,l21600,xe">
              <v:stroke joinstyle="miter"/>
              <v:path gradientshapeok="t" o:connecttype="rect"/>
            </v:shapetype>
            <v:shape id="WordArt 2" o:spid="_x0000_s1028" type="#_x0000_t202" style="position:absolute;margin-left:0;margin-top:0;width:458.85pt;height:200.75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SaMM2QEAAJADAAAOAAAAZHJzL2Uyb0RvYy54bWysU0uP0zAQviPxHyzfadIsgTZqulpYwWVh&#13;&#10;V9pFe3b9aAOxx3jcJv33jN1si+CGyMGK7fHn7zFeXY+2ZwcdsAPX8vms5Ew7Capz25Z/e/r0ZsEZ&#13;&#10;RuGU6MHplh818uv161erwTe6gh30SgdGIA6bwbd8F6NvigLlTluBM/Da0aaBYEWkadgWKoiB0G1f&#13;&#10;VGX5rhggKB9AakRavT1t8nXGN0bLeG8M6sj6lhO3mMeQx00ai/VKNNsg/K6TEw3xDyys6Bxdeoa6&#13;&#10;FVGwfej+grKdDIBg4kyCLcCYTuqsgdTMyz/UPO6E11kLmYP+bBP+P1j59fDoHwKL4wcYKcAsAv0d&#13;&#10;yB9I3hSDx2aqSZ5ig6l6M3wBRWmKfYR8YjTBsgBk73yxLNOXl0kfI1Qy/ng2W4+RSVqsF9X7q2XN&#13;&#10;maS9qn67rKs6xVGIJqElM33A+FmDZemn5YHSzLDicIfxVPpSMlFN7E4847gZWadafpVAE/MNqCNx&#13;&#10;HyjsluPPvQiaM7e3H4F6Y86ZCWCfqZtuQpKRL0roT+OzCH6iEIn9Q/8SduaRU1fMCZsMUd8JyPbU&#13;&#10;QwfRszo7cWI6FZO8C2o66+CGXDRdFnThOQmi2LMlU4umvvp9nqsuD2n9CwAA//8DAFBLAwQUAAYA&#13;&#10;CAAAACEAQN8Yi90AAAAKAQAADwAAAGRycy9kb3ducmV2LnhtbEyPzU7DMBCE70h9B2srcaNOqpaQ&#13;&#10;NE6FQFwRFB7AjTc/NF5HttuGPj0LF3oZaTWa2fnK7WQHcUIfekcK0kUCAql2pqdWwefHy90DiBA1&#13;&#10;GT04QgXfGGBbzW5KXRh3pnc87WIruIRCoRV0MY6FlKHu0OqwcCMSe43zVkc+fSuN12cut4NcJsm9&#13;&#10;tLon/tDpEZ86rA+7o1UwrA5v2bIxuV9/5Y138vIq3UWp2/n0vGF53ICIOMX/BPwy8H6oeNjeHckE&#13;&#10;MShgmvin7OVploHYK1gl6RpkVcprhOoHAAD//wMAUEsBAi0AFAAGAAgAAAAhALaDOJL+AAAA4QEA&#13;&#10;ABMAAAAAAAAAAAAAAAAAAAAAAFtDb250ZW50X1R5cGVzXS54bWxQSwECLQAUAAYACAAAACEAOP0h&#13;&#10;/9YAAACUAQAACwAAAAAAAAAAAAAAAAAvAQAAX3JlbHMvLnJlbHNQSwECLQAUAAYACAAAACEA4Umj&#13;&#10;DNkBAACQAwAADgAAAAAAAAAAAAAAAAAuAgAAZHJzL2Uyb0RvYy54bWxQSwECLQAUAAYACAAAACEA&#13;&#10;QN8Yi90AAAAKAQAADwAAAAAAAAAAAAAAAAAzBAAAZHJzL2Rvd25yZXYueG1sUEsFBgAAAAAEAAQA&#13;&#10;8wAAAD0FAAAAAA==&#13;&#10;" o:allowincell="f" filled="f" stroked="f">
              <v:stroke joinstyle="round"/>
              <v:path arrowok="t"/>
              <v:textbox>
                <w:txbxContent>
                  <w:p w14:paraId="74066A17" w14:textId="77777777" w:rsidR="00227F17" w:rsidRDefault="00227F17" w:rsidP="00227F17">
                    <w:pPr>
                      <w:jc w:val="center"/>
                      <w:rPr>
                        <w:rFonts w:cs="Calibri"/>
                        <w:color w:val="C0C0C0"/>
                        <w:sz w:val="16"/>
                        <w:szCs w:val="16"/>
                        <w14:textFill>
                          <w14:solidFill>
                            <w14:srgbClr w14:val="C0C0C0">
                              <w14:alpha w14:val="50000"/>
                            </w14:srgbClr>
                          </w14:solidFill>
                        </w14:textFill>
                      </w:rPr>
                    </w:pPr>
                  </w:p>
                </w:txbxContent>
              </v:textbox>
              <w10:wrap anchorx="margin" anchory="margin"/>
            </v:shape>
          </w:pict>
        </mc:Fallback>
      </mc:AlternateContent>
    </w:r>
    <w:r w:rsidR="00B52954" w:rsidRPr="00F8169E">
      <w:rPr>
        <w:rFonts w:ascii="Times New Roman" w:hAnsi="Times New Roman"/>
        <w:b/>
        <w:szCs w:val="22"/>
      </w:rPr>
      <w:t xml:space="preserve">Committee on Academic </w:t>
    </w:r>
    <w:r w:rsidR="008656AD">
      <w:rPr>
        <w:rFonts w:ascii="Times New Roman" w:hAnsi="Times New Roman"/>
        <w:b/>
        <w:szCs w:val="22"/>
      </w:rPr>
      <w:t xml:space="preserve">and Student </w:t>
    </w:r>
    <w:r w:rsidR="00B52954" w:rsidRPr="00F8169E">
      <w:rPr>
        <w:rFonts w:ascii="Times New Roman" w:hAnsi="Times New Roman"/>
        <w:b/>
        <w:szCs w:val="22"/>
      </w:rPr>
      <w:t>Affairs</w:t>
    </w:r>
  </w:p>
  <w:p w14:paraId="2E3C5C11" w14:textId="25F8A458" w:rsidR="00B52954" w:rsidRPr="00F8169E" w:rsidRDefault="006D2696" w:rsidP="003A79B6">
    <w:pPr>
      <w:pStyle w:val="Header"/>
      <w:rPr>
        <w:rFonts w:ascii="Times New Roman" w:hAnsi="Times New Roman"/>
        <w:b/>
        <w:szCs w:val="22"/>
      </w:rPr>
    </w:pPr>
    <w:r>
      <w:rPr>
        <w:rFonts w:ascii="Times New Roman" w:hAnsi="Times New Roman"/>
        <w:b/>
        <w:szCs w:val="22"/>
      </w:rPr>
      <w:t>December 11</w:t>
    </w:r>
    <w:r w:rsidR="00163DBA">
      <w:rPr>
        <w:rFonts w:ascii="Times New Roman" w:hAnsi="Times New Roman"/>
        <w:b/>
        <w:szCs w:val="22"/>
      </w:rPr>
      <w:t>,</w:t>
    </w:r>
    <w:r w:rsidR="005C520B">
      <w:rPr>
        <w:rFonts w:ascii="Times New Roman" w:hAnsi="Times New Roman"/>
        <w:b/>
        <w:szCs w:val="22"/>
      </w:rPr>
      <w:t xml:space="preserve"> 202</w:t>
    </w:r>
    <w:r w:rsidR="0099598C">
      <w:rPr>
        <w:rFonts w:ascii="Times New Roman" w:hAnsi="Times New Roman"/>
        <w:b/>
        <w:szCs w:val="22"/>
      </w:rPr>
      <w:t>5</w:t>
    </w:r>
  </w:p>
  <w:p w14:paraId="5CA4C786" w14:textId="77777777" w:rsidR="00B52954" w:rsidRPr="00F8169E" w:rsidRDefault="00B52954">
    <w:pPr>
      <w:pStyle w:val="Header"/>
      <w:rPr>
        <w:rFonts w:ascii="Times New Roman" w:hAnsi="Times New Roman"/>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60AEC" w14:textId="5ADEE608" w:rsidR="0055492C" w:rsidRDefault="005549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244B7"/>
    <w:multiLevelType w:val="hybridMultilevel"/>
    <w:tmpl w:val="A50071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377139"/>
    <w:multiLevelType w:val="hybridMultilevel"/>
    <w:tmpl w:val="E012A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721DAC"/>
    <w:multiLevelType w:val="hybridMultilevel"/>
    <w:tmpl w:val="2F789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F47C19"/>
    <w:multiLevelType w:val="hybridMultilevel"/>
    <w:tmpl w:val="32B0F9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65787F"/>
    <w:multiLevelType w:val="hybridMultilevel"/>
    <w:tmpl w:val="3B60551A"/>
    <w:lvl w:ilvl="0" w:tplc="1CCAE996">
      <w:start w:val="1"/>
      <w:numFmt w:val="bullet"/>
      <w:lvlText w:val=""/>
      <w:lvlJc w:val="left"/>
      <w:pPr>
        <w:ind w:left="720" w:hanging="360"/>
      </w:pPr>
      <w:rPr>
        <w:rFonts w:ascii="Symbol" w:hAnsi="Symbol" w:hint="default"/>
      </w:rPr>
    </w:lvl>
    <w:lvl w:ilvl="1" w:tplc="CDE42770">
      <w:start w:val="1"/>
      <w:numFmt w:val="bullet"/>
      <w:lvlText w:val="o"/>
      <w:lvlJc w:val="left"/>
      <w:pPr>
        <w:ind w:left="1440" w:hanging="360"/>
      </w:pPr>
      <w:rPr>
        <w:rFonts w:ascii="Courier New" w:hAnsi="Courier New" w:hint="default"/>
      </w:rPr>
    </w:lvl>
    <w:lvl w:ilvl="2" w:tplc="460CB3C8">
      <w:start w:val="1"/>
      <w:numFmt w:val="bullet"/>
      <w:lvlText w:val=""/>
      <w:lvlJc w:val="left"/>
      <w:pPr>
        <w:ind w:left="2160" w:hanging="360"/>
      </w:pPr>
      <w:rPr>
        <w:rFonts w:ascii="Wingdings" w:hAnsi="Wingdings" w:hint="default"/>
      </w:rPr>
    </w:lvl>
    <w:lvl w:ilvl="3" w:tplc="995CCBCC">
      <w:start w:val="1"/>
      <w:numFmt w:val="bullet"/>
      <w:lvlText w:val=""/>
      <w:lvlJc w:val="left"/>
      <w:pPr>
        <w:ind w:left="2880" w:hanging="360"/>
      </w:pPr>
      <w:rPr>
        <w:rFonts w:ascii="Symbol" w:hAnsi="Symbol" w:hint="default"/>
      </w:rPr>
    </w:lvl>
    <w:lvl w:ilvl="4" w:tplc="FC96B3EC">
      <w:start w:val="1"/>
      <w:numFmt w:val="bullet"/>
      <w:lvlText w:val="o"/>
      <w:lvlJc w:val="left"/>
      <w:pPr>
        <w:ind w:left="3600" w:hanging="360"/>
      </w:pPr>
      <w:rPr>
        <w:rFonts w:ascii="Courier New" w:hAnsi="Courier New" w:hint="default"/>
      </w:rPr>
    </w:lvl>
    <w:lvl w:ilvl="5" w:tplc="F6E093F4">
      <w:start w:val="1"/>
      <w:numFmt w:val="bullet"/>
      <w:lvlText w:val=""/>
      <w:lvlJc w:val="left"/>
      <w:pPr>
        <w:ind w:left="4320" w:hanging="360"/>
      </w:pPr>
      <w:rPr>
        <w:rFonts w:ascii="Wingdings" w:hAnsi="Wingdings" w:hint="default"/>
      </w:rPr>
    </w:lvl>
    <w:lvl w:ilvl="6" w:tplc="9B323AF2">
      <w:start w:val="1"/>
      <w:numFmt w:val="bullet"/>
      <w:lvlText w:val=""/>
      <w:lvlJc w:val="left"/>
      <w:pPr>
        <w:ind w:left="5040" w:hanging="360"/>
      </w:pPr>
      <w:rPr>
        <w:rFonts w:ascii="Symbol" w:hAnsi="Symbol" w:hint="default"/>
      </w:rPr>
    </w:lvl>
    <w:lvl w:ilvl="7" w:tplc="E5741A5A">
      <w:start w:val="1"/>
      <w:numFmt w:val="bullet"/>
      <w:lvlText w:val="o"/>
      <w:lvlJc w:val="left"/>
      <w:pPr>
        <w:ind w:left="5760" w:hanging="360"/>
      </w:pPr>
      <w:rPr>
        <w:rFonts w:ascii="Courier New" w:hAnsi="Courier New" w:hint="default"/>
      </w:rPr>
    </w:lvl>
    <w:lvl w:ilvl="8" w:tplc="3F2C0654">
      <w:start w:val="1"/>
      <w:numFmt w:val="bullet"/>
      <w:lvlText w:val=""/>
      <w:lvlJc w:val="left"/>
      <w:pPr>
        <w:ind w:left="6480" w:hanging="360"/>
      </w:pPr>
      <w:rPr>
        <w:rFonts w:ascii="Wingdings" w:hAnsi="Wingdings" w:hint="default"/>
      </w:rPr>
    </w:lvl>
  </w:abstractNum>
  <w:abstractNum w:abstractNumId="5" w15:restartNumberingAfterBreak="0">
    <w:nsid w:val="05C34B2E"/>
    <w:multiLevelType w:val="hybridMultilevel"/>
    <w:tmpl w:val="AEB25F0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78F2C67"/>
    <w:multiLevelType w:val="hybridMultilevel"/>
    <w:tmpl w:val="5E984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795157C"/>
    <w:multiLevelType w:val="hybridMultilevel"/>
    <w:tmpl w:val="741CCB36"/>
    <w:lvl w:ilvl="0" w:tplc="DDD8551C">
      <w:start w:val="1"/>
      <w:numFmt w:val="upperLetter"/>
      <w:lvlText w:val="%1."/>
      <w:lvlJc w:val="left"/>
      <w:pPr>
        <w:ind w:left="360" w:hanging="900"/>
      </w:pPr>
      <w:rPr>
        <w:rFonts w:hint="default"/>
        <w:u w:val="none"/>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8" w15:restartNumberingAfterBreak="0">
    <w:nsid w:val="0D442BB2"/>
    <w:multiLevelType w:val="hybridMultilevel"/>
    <w:tmpl w:val="F9AAA1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D582B4D"/>
    <w:multiLevelType w:val="hybridMultilevel"/>
    <w:tmpl w:val="E5C8E7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E921693"/>
    <w:multiLevelType w:val="hybridMultilevel"/>
    <w:tmpl w:val="94A060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7C91DEB"/>
    <w:multiLevelType w:val="hybridMultilevel"/>
    <w:tmpl w:val="46CC677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1A5A1362"/>
    <w:multiLevelType w:val="hybridMultilevel"/>
    <w:tmpl w:val="7924C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C0051D6"/>
    <w:multiLevelType w:val="hybridMultilevel"/>
    <w:tmpl w:val="86F27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D04694D"/>
    <w:multiLevelType w:val="hybridMultilevel"/>
    <w:tmpl w:val="A684B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F083DBD"/>
    <w:multiLevelType w:val="hybridMultilevel"/>
    <w:tmpl w:val="E1BEF50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21E346BC"/>
    <w:multiLevelType w:val="hybridMultilevel"/>
    <w:tmpl w:val="B5E0DD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3F054CC"/>
    <w:multiLevelType w:val="hybridMultilevel"/>
    <w:tmpl w:val="D55604D8"/>
    <w:lvl w:ilvl="0" w:tplc="0A0A9B9C">
      <w:start w:val="1"/>
      <w:numFmt w:val="bullet"/>
      <w:lvlText w:val="•"/>
      <w:lvlJc w:val="left"/>
      <w:pPr>
        <w:tabs>
          <w:tab w:val="num" w:pos="720"/>
        </w:tabs>
        <w:ind w:left="720" w:hanging="360"/>
      </w:pPr>
      <w:rPr>
        <w:rFonts w:ascii="Times New Roman" w:hAnsi="Times New Roman" w:hint="default"/>
      </w:rPr>
    </w:lvl>
    <w:lvl w:ilvl="1" w:tplc="307A40E0" w:tentative="1">
      <w:start w:val="1"/>
      <w:numFmt w:val="bullet"/>
      <w:lvlText w:val="•"/>
      <w:lvlJc w:val="left"/>
      <w:pPr>
        <w:tabs>
          <w:tab w:val="num" w:pos="1440"/>
        </w:tabs>
        <w:ind w:left="1440" w:hanging="360"/>
      </w:pPr>
      <w:rPr>
        <w:rFonts w:ascii="Times New Roman" w:hAnsi="Times New Roman" w:hint="default"/>
      </w:rPr>
    </w:lvl>
    <w:lvl w:ilvl="2" w:tplc="6218CC24" w:tentative="1">
      <w:start w:val="1"/>
      <w:numFmt w:val="bullet"/>
      <w:lvlText w:val="•"/>
      <w:lvlJc w:val="left"/>
      <w:pPr>
        <w:tabs>
          <w:tab w:val="num" w:pos="2160"/>
        </w:tabs>
        <w:ind w:left="2160" w:hanging="360"/>
      </w:pPr>
      <w:rPr>
        <w:rFonts w:ascii="Times New Roman" w:hAnsi="Times New Roman" w:hint="default"/>
      </w:rPr>
    </w:lvl>
    <w:lvl w:ilvl="3" w:tplc="2EC495A8" w:tentative="1">
      <w:start w:val="1"/>
      <w:numFmt w:val="bullet"/>
      <w:lvlText w:val="•"/>
      <w:lvlJc w:val="left"/>
      <w:pPr>
        <w:tabs>
          <w:tab w:val="num" w:pos="2880"/>
        </w:tabs>
        <w:ind w:left="2880" w:hanging="360"/>
      </w:pPr>
      <w:rPr>
        <w:rFonts w:ascii="Times New Roman" w:hAnsi="Times New Roman" w:hint="default"/>
      </w:rPr>
    </w:lvl>
    <w:lvl w:ilvl="4" w:tplc="C7A221DC" w:tentative="1">
      <w:start w:val="1"/>
      <w:numFmt w:val="bullet"/>
      <w:lvlText w:val="•"/>
      <w:lvlJc w:val="left"/>
      <w:pPr>
        <w:tabs>
          <w:tab w:val="num" w:pos="3600"/>
        </w:tabs>
        <w:ind w:left="3600" w:hanging="360"/>
      </w:pPr>
      <w:rPr>
        <w:rFonts w:ascii="Times New Roman" w:hAnsi="Times New Roman" w:hint="default"/>
      </w:rPr>
    </w:lvl>
    <w:lvl w:ilvl="5" w:tplc="50AC63CA" w:tentative="1">
      <w:start w:val="1"/>
      <w:numFmt w:val="bullet"/>
      <w:lvlText w:val="•"/>
      <w:lvlJc w:val="left"/>
      <w:pPr>
        <w:tabs>
          <w:tab w:val="num" w:pos="4320"/>
        </w:tabs>
        <w:ind w:left="4320" w:hanging="360"/>
      </w:pPr>
      <w:rPr>
        <w:rFonts w:ascii="Times New Roman" w:hAnsi="Times New Roman" w:hint="default"/>
      </w:rPr>
    </w:lvl>
    <w:lvl w:ilvl="6" w:tplc="D87CC076" w:tentative="1">
      <w:start w:val="1"/>
      <w:numFmt w:val="bullet"/>
      <w:lvlText w:val="•"/>
      <w:lvlJc w:val="left"/>
      <w:pPr>
        <w:tabs>
          <w:tab w:val="num" w:pos="5040"/>
        </w:tabs>
        <w:ind w:left="5040" w:hanging="360"/>
      </w:pPr>
      <w:rPr>
        <w:rFonts w:ascii="Times New Roman" w:hAnsi="Times New Roman" w:hint="default"/>
      </w:rPr>
    </w:lvl>
    <w:lvl w:ilvl="7" w:tplc="00F4D66A" w:tentative="1">
      <w:start w:val="1"/>
      <w:numFmt w:val="bullet"/>
      <w:lvlText w:val="•"/>
      <w:lvlJc w:val="left"/>
      <w:pPr>
        <w:tabs>
          <w:tab w:val="num" w:pos="5760"/>
        </w:tabs>
        <w:ind w:left="5760" w:hanging="360"/>
      </w:pPr>
      <w:rPr>
        <w:rFonts w:ascii="Times New Roman" w:hAnsi="Times New Roman" w:hint="default"/>
      </w:rPr>
    </w:lvl>
    <w:lvl w:ilvl="8" w:tplc="1AFEF9CC" w:tentative="1">
      <w:start w:val="1"/>
      <w:numFmt w:val="bullet"/>
      <w:lvlText w:val="•"/>
      <w:lvlJc w:val="left"/>
      <w:pPr>
        <w:tabs>
          <w:tab w:val="num" w:pos="6480"/>
        </w:tabs>
        <w:ind w:left="6480" w:hanging="360"/>
      </w:pPr>
      <w:rPr>
        <w:rFonts w:ascii="Times New Roman" w:hAnsi="Times New Roman" w:hint="default"/>
      </w:rPr>
    </w:lvl>
  </w:abstractNum>
  <w:abstractNum w:abstractNumId="18" w15:restartNumberingAfterBreak="0">
    <w:nsid w:val="26693771"/>
    <w:multiLevelType w:val="hybridMultilevel"/>
    <w:tmpl w:val="30B2A8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A460A00"/>
    <w:multiLevelType w:val="hybridMultilevel"/>
    <w:tmpl w:val="8D7093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AA656DD"/>
    <w:multiLevelType w:val="hybridMultilevel"/>
    <w:tmpl w:val="67627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BBC1767"/>
    <w:multiLevelType w:val="hybridMultilevel"/>
    <w:tmpl w:val="3AD2D638"/>
    <w:lvl w:ilvl="0" w:tplc="16F062D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E331CF0"/>
    <w:multiLevelType w:val="multilevel"/>
    <w:tmpl w:val="B8D8C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F7B44DF"/>
    <w:multiLevelType w:val="hybridMultilevel"/>
    <w:tmpl w:val="97FC1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2F35C2F"/>
    <w:multiLevelType w:val="hybridMultilevel"/>
    <w:tmpl w:val="A6549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6E11D84"/>
    <w:multiLevelType w:val="hybridMultilevel"/>
    <w:tmpl w:val="1A2E9E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8205B81"/>
    <w:multiLevelType w:val="hybridMultilevel"/>
    <w:tmpl w:val="BFF21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BCF21EF"/>
    <w:multiLevelType w:val="hybridMultilevel"/>
    <w:tmpl w:val="EE0A9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0CE72D0"/>
    <w:multiLevelType w:val="hybridMultilevel"/>
    <w:tmpl w:val="E70EA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1F62F48"/>
    <w:multiLevelType w:val="hybridMultilevel"/>
    <w:tmpl w:val="34B2F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8397173"/>
    <w:multiLevelType w:val="hybridMultilevel"/>
    <w:tmpl w:val="20CA504E"/>
    <w:lvl w:ilvl="0" w:tplc="29CE46E0">
      <w:start w:val="1"/>
      <w:numFmt w:val="bullet"/>
      <w:lvlText w:val="•"/>
      <w:lvlJc w:val="left"/>
      <w:pPr>
        <w:tabs>
          <w:tab w:val="num" w:pos="720"/>
        </w:tabs>
        <w:ind w:left="720" w:hanging="360"/>
      </w:pPr>
      <w:rPr>
        <w:rFonts w:ascii="Times New Roman" w:hAnsi="Times New Roman" w:hint="default"/>
      </w:rPr>
    </w:lvl>
    <w:lvl w:ilvl="1" w:tplc="88EE8C58" w:tentative="1">
      <w:start w:val="1"/>
      <w:numFmt w:val="bullet"/>
      <w:lvlText w:val="•"/>
      <w:lvlJc w:val="left"/>
      <w:pPr>
        <w:tabs>
          <w:tab w:val="num" w:pos="1440"/>
        </w:tabs>
        <w:ind w:left="1440" w:hanging="360"/>
      </w:pPr>
      <w:rPr>
        <w:rFonts w:ascii="Times New Roman" w:hAnsi="Times New Roman" w:hint="default"/>
      </w:rPr>
    </w:lvl>
    <w:lvl w:ilvl="2" w:tplc="AC0497D2" w:tentative="1">
      <w:start w:val="1"/>
      <w:numFmt w:val="bullet"/>
      <w:lvlText w:val="•"/>
      <w:lvlJc w:val="left"/>
      <w:pPr>
        <w:tabs>
          <w:tab w:val="num" w:pos="2160"/>
        </w:tabs>
        <w:ind w:left="2160" w:hanging="360"/>
      </w:pPr>
      <w:rPr>
        <w:rFonts w:ascii="Times New Roman" w:hAnsi="Times New Roman" w:hint="default"/>
      </w:rPr>
    </w:lvl>
    <w:lvl w:ilvl="3" w:tplc="C6BCB564" w:tentative="1">
      <w:start w:val="1"/>
      <w:numFmt w:val="bullet"/>
      <w:lvlText w:val="•"/>
      <w:lvlJc w:val="left"/>
      <w:pPr>
        <w:tabs>
          <w:tab w:val="num" w:pos="2880"/>
        </w:tabs>
        <w:ind w:left="2880" w:hanging="360"/>
      </w:pPr>
      <w:rPr>
        <w:rFonts w:ascii="Times New Roman" w:hAnsi="Times New Roman" w:hint="default"/>
      </w:rPr>
    </w:lvl>
    <w:lvl w:ilvl="4" w:tplc="75E66726" w:tentative="1">
      <w:start w:val="1"/>
      <w:numFmt w:val="bullet"/>
      <w:lvlText w:val="•"/>
      <w:lvlJc w:val="left"/>
      <w:pPr>
        <w:tabs>
          <w:tab w:val="num" w:pos="3600"/>
        </w:tabs>
        <w:ind w:left="3600" w:hanging="360"/>
      </w:pPr>
      <w:rPr>
        <w:rFonts w:ascii="Times New Roman" w:hAnsi="Times New Roman" w:hint="default"/>
      </w:rPr>
    </w:lvl>
    <w:lvl w:ilvl="5" w:tplc="93BE74A6" w:tentative="1">
      <w:start w:val="1"/>
      <w:numFmt w:val="bullet"/>
      <w:lvlText w:val="•"/>
      <w:lvlJc w:val="left"/>
      <w:pPr>
        <w:tabs>
          <w:tab w:val="num" w:pos="4320"/>
        </w:tabs>
        <w:ind w:left="4320" w:hanging="360"/>
      </w:pPr>
      <w:rPr>
        <w:rFonts w:ascii="Times New Roman" w:hAnsi="Times New Roman" w:hint="default"/>
      </w:rPr>
    </w:lvl>
    <w:lvl w:ilvl="6" w:tplc="79CCFFE8" w:tentative="1">
      <w:start w:val="1"/>
      <w:numFmt w:val="bullet"/>
      <w:lvlText w:val="•"/>
      <w:lvlJc w:val="left"/>
      <w:pPr>
        <w:tabs>
          <w:tab w:val="num" w:pos="5040"/>
        </w:tabs>
        <w:ind w:left="5040" w:hanging="360"/>
      </w:pPr>
      <w:rPr>
        <w:rFonts w:ascii="Times New Roman" w:hAnsi="Times New Roman" w:hint="default"/>
      </w:rPr>
    </w:lvl>
    <w:lvl w:ilvl="7" w:tplc="11566784" w:tentative="1">
      <w:start w:val="1"/>
      <w:numFmt w:val="bullet"/>
      <w:lvlText w:val="•"/>
      <w:lvlJc w:val="left"/>
      <w:pPr>
        <w:tabs>
          <w:tab w:val="num" w:pos="5760"/>
        </w:tabs>
        <w:ind w:left="5760" w:hanging="360"/>
      </w:pPr>
      <w:rPr>
        <w:rFonts w:ascii="Times New Roman" w:hAnsi="Times New Roman" w:hint="default"/>
      </w:rPr>
    </w:lvl>
    <w:lvl w:ilvl="8" w:tplc="90E06F00" w:tentative="1">
      <w:start w:val="1"/>
      <w:numFmt w:val="bullet"/>
      <w:lvlText w:val="•"/>
      <w:lvlJc w:val="left"/>
      <w:pPr>
        <w:tabs>
          <w:tab w:val="num" w:pos="6480"/>
        </w:tabs>
        <w:ind w:left="6480" w:hanging="360"/>
      </w:pPr>
      <w:rPr>
        <w:rFonts w:ascii="Times New Roman" w:hAnsi="Times New Roman" w:hint="default"/>
      </w:rPr>
    </w:lvl>
  </w:abstractNum>
  <w:abstractNum w:abstractNumId="31" w15:restartNumberingAfterBreak="0">
    <w:nsid w:val="48FE7CFF"/>
    <w:multiLevelType w:val="hybridMultilevel"/>
    <w:tmpl w:val="3A9E0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A110366"/>
    <w:multiLevelType w:val="hybridMultilevel"/>
    <w:tmpl w:val="87F8BA8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5B5505A5"/>
    <w:multiLevelType w:val="hybridMultilevel"/>
    <w:tmpl w:val="771874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2CA183C"/>
    <w:multiLevelType w:val="hybridMultilevel"/>
    <w:tmpl w:val="D95AD67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15:restartNumberingAfterBreak="0">
    <w:nsid w:val="674466C3"/>
    <w:multiLevelType w:val="hybridMultilevel"/>
    <w:tmpl w:val="93CEBE8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6AC96475"/>
    <w:multiLevelType w:val="hybridMultilevel"/>
    <w:tmpl w:val="A8684D3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B44587E"/>
    <w:multiLevelType w:val="hybridMultilevel"/>
    <w:tmpl w:val="6882A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DC90DCA"/>
    <w:multiLevelType w:val="hybridMultilevel"/>
    <w:tmpl w:val="18E8E8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4C73C62"/>
    <w:multiLevelType w:val="hybridMultilevel"/>
    <w:tmpl w:val="984284F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7B4C741B"/>
    <w:multiLevelType w:val="hybridMultilevel"/>
    <w:tmpl w:val="E00A8FD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1" w15:restartNumberingAfterBreak="0">
    <w:nsid w:val="7C2868F1"/>
    <w:multiLevelType w:val="hybridMultilevel"/>
    <w:tmpl w:val="414C6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D0F7EE5"/>
    <w:multiLevelType w:val="hybridMultilevel"/>
    <w:tmpl w:val="CAAA91B2"/>
    <w:lvl w:ilvl="0" w:tplc="A106DD92">
      <w:start w:val="10"/>
      <w:numFmt w:val="upperLetter"/>
      <w:lvlText w:val="%1."/>
      <w:lvlJc w:val="left"/>
      <w:pPr>
        <w:ind w:left="-180" w:hanging="360"/>
      </w:pPr>
      <w:rPr>
        <w:rFonts w:hint="default"/>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num w:numId="1" w16cid:durableId="2129397152">
    <w:abstractNumId w:val="39"/>
  </w:num>
  <w:num w:numId="2" w16cid:durableId="144889509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1717210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3705132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834049">
    <w:abstractNumId w:val="23"/>
  </w:num>
  <w:num w:numId="6" w16cid:durableId="812722865">
    <w:abstractNumId w:val="1"/>
  </w:num>
  <w:num w:numId="7" w16cid:durableId="1408961765">
    <w:abstractNumId w:val="3"/>
  </w:num>
  <w:num w:numId="8" w16cid:durableId="849829350">
    <w:abstractNumId w:val="37"/>
  </w:num>
  <w:num w:numId="9" w16cid:durableId="553083706">
    <w:abstractNumId w:val="31"/>
  </w:num>
  <w:num w:numId="10" w16cid:durableId="1233853721">
    <w:abstractNumId w:val="19"/>
  </w:num>
  <w:num w:numId="11" w16cid:durableId="1260674053">
    <w:abstractNumId w:val="24"/>
  </w:num>
  <w:num w:numId="12" w16cid:durableId="742484479">
    <w:abstractNumId w:val="10"/>
  </w:num>
  <w:num w:numId="13" w16cid:durableId="1166701895">
    <w:abstractNumId w:val="20"/>
  </w:num>
  <w:num w:numId="14" w16cid:durableId="24645673">
    <w:abstractNumId w:val="26"/>
  </w:num>
  <w:num w:numId="15" w16cid:durableId="98526874">
    <w:abstractNumId w:val="7"/>
  </w:num>
  <w:num w:numId="16" w16cid:durableId="980574573">
    <w:abstractNumId w:val="42"/>
  </w:num>
  <w:num w:numId="17" w16cid:durableId="1469319740">
    <w:abstractNumId w:val="17"/>
  </w:num>
  <w:num w:numId="18" w16cid:durableId="1069890335">
    <w:abstractNumId w:val="30"/>
  </w:num>
  <w:num w:numId="19" w16cid:durableId="486436505">
    <w:abstractNumId w:val="21"/>
  </w:num>
  <w:num w:numId="20" w16cid:durableId="1261334805">
    <w:abstractNumId w:val="27"/>
  </w:num>
  <w:num w:numId="21" w16cid:durableId="1016275387">
    <w:abstractNumId w:val="18"/>
  </w:num>
  <w:num w:numId="22" w16cid:durableId="1621062323">
    <w:abstractNumId w:val="11"/>
  </w:num>
  <w:num w:numId="23" w16cid:durableId="1839155765">
    <w:abstractNumId w:val="41"/>
  </w:num>
  <w:num w:numId="24" w16cid:durableId="849611589">
    <w:abstractNumId w:val="38"/>
  </w:num>
  <w:num w:numId="25" w16cid:durableId="1903784537">
    <w:abstractNumId w:val="8"/>
  </w:num>
  <w:num w:numId="26" w16cid:durableId="1633827753">
    <w:abstractNumId w:val="36"/>
  </w:num>
  <w:num w:numId="27" w16cid:durableId="1426926397">
    <w:abstractNumId w:val="2"/>
  </w:num>
  <w:num w:numId="28" w16cid:durableId="1891065312">
    <w:abstractNumId w:val="16"/>
  </w:num>
  <w:num w:numId="29" w16cid:durableId="1531840399">
    <w:abstractNumId w:val="6"/>
  </w:num>
  <w:num w:numId="30" w16cid:durableId="435175622">
    <w:abstractNumId w:val="13"/>
  </w:num>
  <w:num w:numId="31" w16cid:durableId="1193618688">
    <w:abstractNumId w:val="28"/>
  </w:num>
  <w:num w:numId="32" w16cid:durableId="993025449">
    <w:abstractNumId w:val="25"/>
  </w:num>
  <w:num w:numId="33" w16cid:durableId="1099832767">
    <w:abstractNumId w:val="4"/>
  </w:num>
  <w:num w:numId="34" w16cid:durableId="684015119">
    <w:abstractNumId w:val="0"/>
  </w:num>
  <w:num w:numId="35" w16cid:durableId="146359670">
    <w:abstractNumId w:val="9"/>
  </w:num>
  <w:num w:numId="36" w16cid:durableId="1443187161">
    <w:abstractNumId w:val="29"/>
  </w:num>
  <w:num w:numId="37" w16cid:durableId="913012403">
    <w:abstractNumId w:val="15"/>
  </w:num>
  <w:num w:numId="38" w16cid:durableId="398400868">
    <w:abstractNumId w:val="35"/>
  </w:num>
  <w:num w:numId="39" w16cid:durableId="2124879617">
    <w:abstractNumId w:val="32"/>
  </w:num>
  <w:num w:numId="40" w16cid:durableId="605696249">
    <w:abstractNumId w:val="22"/>
  </w:num>
  <w:num w:numId="41" w16cid:durableId="711736490">
    <w:abstractNumId w:val="5"/>
  </w:num>
  <w:num w:numId="42" w16cid:durableId="247158229">
    <w:abstractNumId w:val="14"/>
  </w:num>
  <w:num w:numId="43" w16cid:durableId="1034160388">
    <w:abstractNumId w:val="12"/>
  </w:num>
  <w:num w:numId="44" w16cid:durableId="1820028714">
    <w:abstractNumId w:val="3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displayBackgroundShape/>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3F74"/>
    <w:rsid w:val="00000D15"/>
    <w:rsid w:val="00000DFF"/>
    <w:rsid w:val="0000292F"/>
    <w:rsid w:val="000033A6"/>
    <w:rsid w:val="000036A3"/>
    <w:rsid w:val="000054D2"/>
    <w:rsid w:val="0000679B"/>
    <w:rsid w:val="000102B7"/>
    <w:rsid w:val="00010420"/>
    <w:rsid w:val="000120A8"/>
    <w:rsid w:val="00012C0B"/>
    <w:rsid w:val="000171F4"/>
    <w:rsid w:val="00017E91"/>
    <w:rsid w:val="000215B5"/>
    <w:rsid w:val="00021A29"/>
    <w:rsid w:val="00023550"/>
    <w:rsid w:val="00023E4D"/>
    <w:rsid w:val="00025C40"/>
    <w:rsid w:val="00025F3E"/>
    <w:rsid w:val="00026D6E"/>
    <w:rsid w:val="00026F75"/>
    <w:rsid w:val="00027D8F"/>
    <w:rsid w:val="00033324"/>
    <w:rsid w:val="00035CD1"/>
    <w:rsid w:val="00035EF0"/>
    <w:rsid w:val="000362A0"/>
    <w:rsid w:val="00036C1C"/>
    <w:rsid w:val="00036D6A"/>
    <w:rsid w:val="0003704C"/>
    <w:rsid w:val="00037F2B"/>
    <w:rsid w:val="00040F04"/>
    <w:rsid w:val="0004284A"/>
    <w:rsid w:val="00043D43"/>
    <w:rsid w:val="00050B60"/>
    <w:rsid w:val="00051583"/>
    <w:rsid w:val="00051A68"/>
    <w:rsid w:val="00053ADF"/>
    <w:rsid w:val="00053B0B"/>
    <w:rsid w:val="00054334"/>
    <w:rsid w:val="000550B3"/>
    <w:rsid w:val="000554E9"/>
    <w:rsid w:val="00055D22"/>
    <w:rsid w:val="00055F46"/>
    <w:rsid w:val="00057462"/>
    <w:rsid w:val="000577D1"/>
    <w:rsid w:val="00057B5C"/>
    <w:rsid w:val="00061463"/>
    <w:rsid w:val="00061933"/>
    <w:rsid w:val="000621F4"/>
    <w:rsid w:val="00062A3C"/>
    <w:rsid w:val="0006366C"/>
    <w:rsid w:val="00064E82"/>
    <w:rsid w:val="000668E5"/>
    <w:rsid w:val="00067446"/>
    <w:rsid w:val="00067457"/>
    <w:rsid w:val="00072ABA"/>
    <w:rsid w:val="00075F02"/>
    <w:rsid w:val="0007799A"/>
    <w:rsid w:val="00077BB4"/>
    <w:rsid w:val="00077C37"/>
    <w:rsid w:val="00080176"/>
    <w:rsid w:val="00084681"/>
    <w:rsid w:val="0008681F"/>
    <w:rsid w:val="0008768E"/>
    <w:rsid w:val="00087894"/>
    <w:rsid w:val="00087F99"/>
    <w:rsid w:val="000920B1"/>
    <w:rsid w:val="000949BD"/>
    <w:rsid w:val="000967AF"/>
    <w:rsid w:val="00096D3D"/>
    <w:rsid w:val="00097F48"/>
    <w:rsid w:val="000A0015"/>
    <w:rsid w:val="000A101A"/>
    <w:rsid w:val="000A2619"/>
    <w:rsid w:val="000A36BD"/>
    <w:rsid w:val="000A3C22"/>
    <w:rsid w:val="000A517E"/>
    <w:rsid w:val="000A6438"/>
    <w:rsid w:val="000A6481"/>
    <w:rsid w:val="000A7285"/>
    <w:rsid w:val="000B1112"/>
    <w:rsid w:val="000B1C4F"/>
    <w:rsid w:val="000B1C7B"/>
    <w:rsid w:val="000B1E11"/>
    <w:rsid w:val="000B266E"/>
    <w:rsid w:val="000B346F"/>
    <w:rsid w:val="000B3C5E"/>
    <w:rsid w:val="000B3EAC"/>
    <w:rsid w:val="000B533B"/>
    <w:rsid w:val="000B5CFE"/>
    <w:rsid w:val="000B65F9"/>
    <w:rsid w:val="000B66E0"/>
    <w:rsid w:val="000B770F"/>
    <w:rsid w:val="000B795F"/>
    <w:rsid w:val="000C0563"/>
    <w:rsid w:val="000C2542"/>
    <w:rsid w:val="000C25B5"/>
    <w:rsid w:val="000C411D"/>
    <w:rsid w:val="000C4E69"/>
    <w:rsid w:val="000C5365"/>
    <w:rsid w:val="000C55B0"/>
    <w:rsid w:val="000C6042"/>
    <w:rsid w:val="000C7CFA"/>
    <w:rsid w:val="000D02B8"/>
    <w:rsid w:val="000D3D4F"/>
    <w:rsid w:val="000D7D50"/>
    <w:rsid w:val="000E45CD"/>
    <w:rsid w:val="000F35D9"/>
    <w:rsid w:val="000F6DD5"/>
    <w:rsid w:val="000F6EED"/>
    <w:rsid w:val="000F6F58"/>
    <w:rsid w:val="000F710F"/>
    <w:rsid w:val="00100C84"/>
    <w:rsid w:val="00101199"/>
    <w:rsid w:val="001011BC"/>
    <w:rsid w:val="00101B74"/>
    <w:rsid w:val="001024B2"/>
    <w:rsid w:val="00106B3C"/>
    <w:rsid w:val="00106E2F"/>
    <w:rsid w:val="00107663"/>
    <w:rsid w:val="00110334"/>
    <w:rsid w:val="001104C9"/>
    <w:rsid w:val="001105DB"/>
    <w:rsid w:val="00111364"/>
    <w:rsid w:val="0011219B"/>
    <w:rsid w:val="0011484D"/>
    <w:rsid w:val="00115391"/>
    <w:rsid w:val="0011574F"/>
    <w:rsid w:val="00115B61"/>
    <w:rsid w:val="00116EDF"/>
    <w:rsid w:val="00117957"/>
    <w:rsid w:val="001179CE"/>
    <w:rsid w:val="00121AFC"/>
    <w:rsid w:val="00123368"/>
    <w:rsid w:val="00124579"/>
    <w:rsid w:val="00124A41"/>
    <w:rsid w:val="00124B3C"/>
    <w:rsid w:val="001258F8"/>
    <w:rsid w:val="00125EFD"/>
    <w:rsid w:val="00130999"/>
    <w:rsid w:val="0013135B"/>
    <w:rsid w:val="001317A0"/>
    <w:rsid w:val="00132443"/>
    <w:rsid w:val="00135DFC"/>
    <w:rsid w:val="00136776"/>
    <w:rsid w:val="00140032"/>
    <w:rsid w:val="00140514"/>
    <w:rsid w:val="00140713"/>
    <w:rsid w:val="00140B10"/>
    <w:rsid w:val="0014275C"/>
    <w:rsid w:val="00145C56"/>
    <w:rsid w:val="00146021"/>
    <w:rsid w:val="001461B4"/>
    <w:rsid w:val="001475FF"/>
    <w:rsid w:val="00150670"/>
    <w:rsid w:val="00151B6F"/>
    <w:rsid w:val="001521AB"/>
    <w:rsid w:val="00152AD1"/>
    <w:rsid w:val="00154BFF"/>
    <w:rsid w:val="00154D18"/>
    <w:rsid w:val="00154F25"/>
    <w:rsid w:val="001556CD"/>
    <w:rsid w:val="00155CA5"/>
    <w:rsid w:val="0015637B"/>
    <w:rsid w:val="00157D30"/>
    <w:rsid w:val="00157D85"/>
    <w:rsid w:val="00160132"/>
    <w:rsid w:val="00160448"/>
    <w:rsid w:val="00161911"/>
    <w:rsid w:val="00163DBA"/>
    <w:rsid w:val="00164C45"/>
    <w:rsid w:val="00165A83"/>
    <w:rsid w:val="00165CDC"/>
    <w:rsid w:val="001662E7"/>
    <w:rsid w:val="00166644"/>
    <w:rsid w:val="00167510"/>
    <w:rsid w:val="00170225"/>
    <w:rsid w:val="001703E7"/>
    <w:rsid w:val="00171C17"/>
    <w:rsid w:val="0017707C"/>
    <w:rsid w:val="0018148A"/>
    <w:rsid w:val="001815EA"/>
    <w:rsid w:val="00183246"/>
    <w:rsid w:val="00185F37"/>
    <w:rsid w:val="0018667B"/>
    <w:rsid w:val="00196F99"/>
    <w:rsid w:val="001A01FE"/>
    <w:rsid w:val="001A044E"/>
    <w:rsid w:val="001A0836"/>
    <w:rsid w:val="001A10AC"/>
    <w:rsid w:val="001A4499"/>
    <w:rsid w:val="001A4A6F"/>
    <w:rsid w:val="001A4D9C"/>
    <w:rsid w:val="001A6CD5"/>
    <w:rsid w:val="001A7DC5"/>
    <w:rsid w:val="001B0099"/>
    <w:rsid w:val="001B377D"/>
    <w:rsid w:val="001B3C33"/>
    <w:rsid w:val="001B3D50"/>
    <w:rsid w:val="001B635C"/>
    <w:rsid w:val="001B7C62"/>
    <w:rsid w:val="001C4607"/>
    <w:rsid w:val="001C46F4"/>
    <w:rsid w:val="001C5A84"/>
    <w:rsid w:val="001C647E"/>
    <w:rsid w:val="001C7767"/>
    <w:rsid w:val="001D0DE9"/>
    <w:rsid w:val="001D13A6"/>
    <w:rsid w:val="001D1C0D"/>
    <w:rsid w:val="001D4487"/>
    <w:rsid w:val="001D4749"/>
    <w:rsid w:val="001D57FB"/>
    <w:rsid w:val="001D61B2"/>
    <w:rsid w:val="001D6A00"/>
    <w:rsid w:val="001D7C13"/>
    <w:rsid w:val="001E1974"/>
    <w:rsid w:val="001E1C86"/>
    <w:rsid w:val="001E248D"/>
    <w:rsid w:val="001E2E7D"/>
    <w:rsid w:val="001E435A"/>
    <w:rsid w:val="001E4F5C"/>
    <w:rsid w:val="001E5422"/>
    <w:rsid w:val="001E7509"/>
    <w:rsid w:val="001F0D6D"/>
    <w:rsid w:val="001F38BA"/>
    <w:rsid w:val="001F4151"/>
    <w:rsid w:val="001F4D11"/>
    <w:rsid w:val="001F78FF"/>
    <w:rsid w:val="00200447"/>
    <w:rsid w:val="002021C7"/>
    <w:rsid w:val="00204C00"/>
    <w:rsid w:val="00210920"/>
    <w:rsid w:val="002119BE"/>
    <w:rsid w:val="00215A89"/>
    <w:rsid w:val="00216161"/>
    <w:rsid w:val="00216569"/>
    <w:rsid w:val="00216974"/>
    <w:rsid w:val="00221110"/>
    <w:rsid w:val="002213F2"/>
    <w:rsid w:val="00221D9D"/>
    <w:rsid w:val="00222A9F"/>
    <w:rsid w:val="00224676"/>
    <w:rsid w:val="00224982"/>
    <w:rsid w:val="00226C4C"/>
    <w:rsid w:val="00226D5B"/>
    <w:rsid w:val="002273D3"/>
    <w:rsid w:val="002277C4"/>
    <w:rsid w:val="00227AAA"/>
    <w:rsid w:val="00227F17"/>
    <w:rsid w:val="002301C8"/>
    <w:rsid w:val="00230A4D"/>
    <w:rsid w:val="0023129B"/>
    <w:rsid w:val="002316A0"/>
    <w:rsid w:val="002321F4"/>
    <w:rsid w:val="00232424"/>
    <w:rsid w:val="002329D7"/>
    <w:rsid w:val="002331BD"/>
    <w:rsid w:val="0023386C"/>
    <w:rsid w:val="0023490E"/>
    <w:rsid w:val="00234C2F"/>
    <w:rsid w:val="002352F9"/>
    <w:rsid w:val="002359BD"/>
    <w:rsid w:val="0023602C"/>
    <w:rsid w:val="002448D6"/>
    <w:rsid w:val="0024673E"/>
    <w:rsid w:val="00247934"/>
    <w:rsid w:val="00254027"/>
    <w:rsid w:val="00254706"/>
    <w:rsid w:val="00254D29"/>
    <w:rsid w:val="002559DF"/>
    <w:rsid w:val="00257CC0"/>
    <w:rsid w:val="00260780"/>
    <w:rsid w:val="0026173C"/>
    <w:rsid w:val="0026282C"/>
    <w:rsid w:val="002628AD"/>
    <w:rsid w:val="0026307A"/>
    <w:rsid w:val="0026320E"/>
    <w:rsid w:val="00263A82"/>
    <w:rsid w:val="002645FE"/>
    <w:rsid w:val="00264E87"/>
    <w:rsid w:val="00266A31"/>
    <w:rsid w:val="002701D4"/>
    <w:rsid w:val="00271918"/>
    <w:rsid w:val="00271A48"/>
    <w:rsid w:val="00274378"/>
    <w:rsid w:val="00276670"/>
    <w:rsid w:val="00280733"/>
    <w:rsid w:val="0028094E"/>
    <w:rsid w:val="002813B8"/>
    <w:rsid w:val="0028332A"/>
    <w:rsid w:val="00285406"/>
    <w:rsid w:val="002860A7"/>
    <w:rsid w:val="002865D2"/>
    <w:rsid w:val="00290A11"/>
    <w:rsid w:val="002929AE"/>
    <w:rsid w:val="00292DA2"/>
    <w:rsid w:val="00293A33"/>
    <w:rsid w:val="002978B5"/>
    <w:rsid w:val="002A033D"/>
    <w:rsid w:val="002A0377"/>
    <w:rsid w:val="002A32EB"/>
    <w:rsid w:val="002A68B3"/>
    <w:rsid w:val="002A7D84"/>
    <w:rsid w:val="002A7E3A"/>
    <w:rsid w:val="002B3CD8"/>
    <w:rsid w:val="002B52BA"/>
    <w:rsid w:val="002B5FD6"/>
    <w:rsid w:val="002B7041"/>
    <w:rsid w:val="002B7D66"/>
    <w:rsid w:val="002C08F8"/>
    <w:rsid w:val="002C0E3A"/>
    <w:rsid w:val="002C4552"/>
    <w:rsid w:val="002C7BF9"/>
    <w:rsid w:val="002D09B8"/>
    <w:rsid w:val="002D2D79"/>
    <w:rsid w:val="002D4631"/>
    <w:rsid w:val="002D4AC0"/>
    <w:rsid w:val="002D516C"/>
    <w:rsid w:val="002D5949"/>
    <w:rsid w:val="002D7991"/>
    <w:rsid w:val="002D7A6F"/>
    <w:rsid w:val="002D7B6C"/>
    <w:rsid w:val="002E0850"/>
    <w:rsid w:val="002E145F"/>
    <w:rsid w:val="002E1FFB"/>
    <w:rsid w:val="002E20E8"/>
    <w:rsid w:val="002E3009"/>
    <w:rsid w:val="002E30EC"/>
    <w:rsid w:val="002E36AA"/>
    <w:rsid w:val="002E5351"/>
    <w:rsid w:val="002E591D"/>
    <w:rsid w:val="002E618E"/>
    <w:rsid w:val="002E639C"/>
    <w:rsid w:val="002F3790"/>
    <w:rsid w:val="002F3BF0"/>
    <w:rsid w:val="002F3DD1"/>
    <w:rsid w:val="002F619C"/>
    <w:rsid w:val="002F72A9"/>
    <w:rsid w:val="00300267"/>
    <w:rsid w:val="00300D77"/>
    <w:rsid w:val="00301CE6"/>
    <w:rsid w:val="00303D95"/>
    <w:rsid w:val="00304074"/>
    <w:rsid w:val="003045EF"/>
    <w:rsid w:val="00304ED9"/>
    <w:rsid w:val="003061BA"/>
    <w:rsid w:val="00307E87"/>
    <w:rsid w:val="00310652"/>
    <w:rsid w:val="00311F1B"/>
    <w:rsid w:val="00312CEA"/>
    <w:rsid w:val="003148C8"/>
    <w:rsid w:val="00316422"/>
    <w:rsid w:val="0031786F"/>
    <w:rsid w:val="00322207"/>
    <w:rsid w:val="003229EA"/>
    <w:rsid w:val="00323284"/>
    <w:rsid w:val="003239CD"/>
    <w:rsid w:val="0032594F"/>
    <w:rsid w:val="003262C9"/>
    <w:rsid w:val="00326BA6"/>
    <w:rsid w:val="00331AE0"/>
    <w:rsid w:val="003336B2"/>
    <w:rsid w:val="003341AE"/>
    <w:rsid w:val="003349BD"/>
    <w:rsid w:val="00334B63"/>
    <w:rsid w:val="003356A0"/>
    <w:rsid w:val="00335D24"/>
    <w:rsid w:val="00336107"/>
    <w:rsid w:val="00336152"/>
    <w:rsid w:val="0034071B"/>
    <w:rsid w:val="00340B66"/>
    <w:rsid w:val="00342D78"/>
    <w:rsid w:val="003439F6"/>
    <w:rsid w:val="00344080"/>
    <w:rsid w:val="00344B21"/>
    <w:rsid w:val="00345D01"/>
    <w:rsid w:val="00347DDD"/>
    <w:rsid w:val="00350CFE"/>
    <w:rsid w:val="00350F9E"/>
    <w:rsid w:val="00351C6E"/>
    <w:rsid w:val="00352255"/>
    <w:rsid w:val="00353859"/>
    <w:rsid w:val="00353B71"/>
    <w:rsid w:val="00353EF6"/>
    <w:rsid w:val="00355929"/>
    <w:rsid w:val="00356AB2"/>
    <w:rsid w:val="00356FD4"/>
    <w:rsid w:val="003577EA"/>
    <w:rsid w:val="003579F5"/>
    <w:rsid w:val="00357E13"/>
    <w:rsid w:val="0036232F"/>
    <w:rsid w:val="0036286C"/>
    <w:rsid w:val="00364D87"/>
    <w:rsid w:val="00370637"/>
    <w:rsid w:val="00372329"/>
    <w:rsid w:val="00372EE7"/>
    <w:rsid w:val="00373289"/>
    <w:rsid w:val="003734A2"/>
    <w:rsid w:val="00375B1E"/>
    <w:rsid w:val="00376C09"/>
    <w:rsid w:val="00376EA4"/>
    <w:rsid w:val="00380C4E"/>
    <w:rsid w:val="00381CE2"/>
    <w:rsid w:val="003820FC"/>
    <w:rsid w:val="00383F52"/>
    <w:rsid w:val="003845FA"/>
    <w:rsid w:val="003848D2"/>
    <w:rsid w:val="003849E7"/>
    <w:rsid w:val="00384AC2"/>
    <w:rsid w:val="003850AD"/>
    <w:rsid w:val="00386586"/>
    <w:rsid w:val="003870D8"/>
    <w:rsid w:val="00390876"/>
    <w:rsid w:val="00390D51"/>
    <w:rsid w:val="00390FAD"/>
    <w:rsid w:val="0039140B"/>
    <w:rsid w:val="003939A6"/>
    <w:rsid w:val="00394EC4"/>
    <w:rsid w:val="00397662"/>
    <w:rsid w:val="003A01F6"/>
    <w:rsid w:val="003A0597"/>
    <w:rsid w:val="003A372E"/>
    <w:rsid w:val="003A4B01"/>
    <w:rsid w:val="003A682C"/>
    <w:rsid w:val="003A79B6"/>
    <w:rsid w:val="003B0DBC"/>
    <w:rsid w:val="003B3929"/>
    <w:rsid w:val="003B4AD3"/>
    <w:rsid w:val="003B68E3"/>
    <w:rsid w:val="003B7285"/>
    <w:rsid w:val="003C5B49"/>
    <w:rsid w:val="003C7E86"/>
    <w:rsid w:val="003D19F2"/>
    <w:rsid w:val="003D23BB"/>
    <w:rsid w:val="003D3C7D"/>
    <w:rsid w:val="003E005F"/>
    <w:rsid w:val="003E1784"/>
    <w:rsid w:val="003E23D4"/>
    <w:rsid w:val="003E28E7"/>
    <w:rsid w:val="003E320E"/>
    <w:rsid w:val="003E3285"/>
    <w:rsid w:val="003E5389"/>
    <w:rsid w:val="003E724D"/>
    <w:rsid w:val="003F1D67"/>
    <w:rsid w:val="003F456E"/>
    <w:rsid w:val="003F4D5E"/>
    <w:rsid w:val="003F555F"/>
    <w:rsid w:val="003F5894"/>
    <w:rsid w:val="003F6E8F"/>
    <w:rsid w:val="003F6EC8"/>
    <w:rsid w:val="003F7100"/>
    <w:rsid w:val="0040130E"/>
    <w:rsid w:val="004016C3"/>
    <w:rsid w:val="00406FAE"/>
    <w:rsid w:val="00407356"/>
    <w:rsid w:val="00407742"/>
    <w:rsid w:val="00410390"/>
    <w:rsid w:val="00412229"/>
    <w:rsid w:val="004122BA"/>
    <w:rsid w:val="00412BE2"/>
    <w:rsid w:val="00413798"/>
    <w:rsid w:val="00413B71"/>
    <w:rsid w:val="00415148"/>
    <w:rsid w:val="004154A5"/>
    <w:rsid w:val="00415857"/>
    <w:rsid w:val="0041600D"/>
    <w:rsid w:val="004172EA"/>
    <w:rsid w:val="0042058E"/>
    <w:rsid w:val="00420CAE"/>
    <w:rsid w:val="004219DA"/>
    <w:rsid w:val="0042206F"/>
    <w:rsid w:val="00423305"/>
    <w:rsid w:val="00423B55"/>
    <w:rsid w:val="0042460C"/>
    <w:rsid w:val="00424EE6"/>
    <w:rsid w:val="004269CD"/>
    <w:rsid w:val="00427838"/>
    <w:rsid w:val="00427C1E"/>
    <w:rsid w:val="0043209A"/>
    <w:rsid w:val="004335E2"/>
    <w:rsid w:val="00434DB1"/>
    <w:rsid w:val="00434E99"/>
    <w:rsid w:val="00440AD3"/>
    <w:rsid w:val="00441857"/>
    <w:rsid w:val="00441DB4"/>
    <w:rsid w:val="004459DA"/>
    <w:rsid w:val="004519E3"/>
    <w:rsid w:val="00452AD9"/>
    <w:rsid w:val="004552BF"/>
    <w:rsid w:val="00456F94"/>
    <w:rsid w:val="0046000A"/>
    <w:rsid w:val="00460D04"/>
    <w:rsid w:val="00461560"/>
    <w:rsid w:val="0046164A"/>
    <w:rsid w:val="00461EF4"/>
    <w:rsid w:val="00463129"/>
    <w:rsid w:val="004632A0"/>
    <w:rsid w:val="00464543"/>
    <w:rsid w:val="004649AF"/>
    <w:rsid w:val="0046659D"/>
    <w:rsid w:val="0046757D"/>
    <w:rsid w:val="0046759F"/>
    <w:rsid w:val="0047109C"/>
    <w:rsid w:val="00472995"/>
    <w:rsid w:val="00472A99"/>
    <w:rsid w:val="00472B72"/>
    <w:rsid w:val="0047354D"/>
    <w:rsid w:val="00473A35"/>
    <w:rsid w:val="0047710B"/>
    <w:rsid w:val="00480AE4"/>
    <w:rsid w:val="00483F74"/>
    <w:rsid w:val="004844E1"/>
    <w:rsid w:val="004856F7"/>
    <w:rsid w:val="00485AB1"/>
    <w:rsid w:val="00485D92"/>
    <w:rsid w:val="0048633D"/>
    <w:rsid w:val="00490036"/>
    <w:rsid w:val="00491883"/>
    <w:rsid w:val="00493607"/>
    <w:rsid w:val="00493705"/>
    <w:rsid w:val="004947A1"/>
    <w:rsid w:val="00494EBC"/>
    <w:rsid w:val="00495A1A"/>
    <w:rsid w:val="00495F97"/>
    <w:rsid w:val="00497BDC"/>
    <w:rsid w:val="004A68F3"/>
    <w:rsid w:val="004B2F6F"/>
    <w:rsid w:val="004B302A"/>
    <w:rsid w:val="004B40C2"/>
    <w:rsid w:val="004B40C6"/>
    <w:rsid w:val="004B6B7F"/>
    <w:rsid w:val="004B79CC"/>
    <w:rsid w:val="004C08A2"/>
    <w:rsid w:val="004C1E7C"/>
    <w:rsid w:val="004C2042"/>
    <w:rsid w:val="004C367E"/>
    <w:rsid w:val="004C5546"/>
    <w:rsid w:val="004C6387"/>
    <w:rsid w:val="004D061B"/>
    <w:rsid w:val="004D06CA"/>
    <w:rsid w:val="004D284A"/>
    <w:rsid w:val="004D309B"/>
    <w:rsid w:val="004D3A18"/>
    <w:rsid w:val="004D52BB"/>
    <w:rsid w:val="004D5F18"/>
    <w:rsid w:val="004D693B"/>
    <w:rsid w:val="004E31A9"/>
    <w:rsid w:val="004E4D6F"/>
    <w:rsid w:val="004E4D88"/>
    <w:rsid w:val="004E7450"/>
    <w:rsid w:val="004F03DA"/>
    <w:rsid w:val="004F2217"/>
    <w:rsid w:val="004F2668"/>
    <w:rsid w:val="004F30B0"/>
    <w:rsid w:val="004F33A0"/>
    <w:rsid w:val="004F393F"/>
    <w:rsid w:val="004F4488"/>
    <w:rsid w:val="004F48E7"/>
    <w:rsid w:val="004F5CAB"/>
    <w:rsid w:val="004F63E1"/>
    <w:rsid w:val="00500274"/>
    <w:rsid w:val="00502123"/>
    <w:rsid w:val="00503B97"/>
    <w:rsid w:val="00504B18"/>
    <w:rsid w:val="00504BBC"/>
    <w:rsid w:val="005050A0"/>
    <w:rsid w:val="0050664C"/>
    <w:rsid w:val="005069B7"/>
    <w:rsid w:val="00507C19"/>
    <w:rsid w:val="00510C68"/>
    <w:rsid w:val="00511B6A"/>
    <w:rsid w:val="005122C1"/>
    <w:rsid w:val="0051521F"/>
    <w:rsid w:val="005152BC"/>
    <w:rsid w:val="00515E90"/>
    <w:rsid w:val="00517420"/>
    <w:rsid w:val="00517D9F"/>
    <w:rsid w:val="0052070E"/>
    <w:rsid w:val="00520E8B"/>
    <w:rsid w:val="00522766"/>
    <w:rsid w:val="005227EB"/>
    <w:rsid w:val="00522A44"/>
    <w:rsid w:val="00522AB5"/>
    <w:rsid w:val="00522F54"/>
    <w:rsid w:val="00524041"/>
    <w:rsid w:val="00524874"/>
    <w:rsid w:val="00524954"/>
    <w:rsid w:val="005250F5"/>
    <w:rsid w:val="005254FC"/>
    <w:rsid w:val="00526A01"/>
    <w:rsid w:val="00526E5F"/>
    <w:rsid w:val="005279C5"/>
    <w:rsid w:val="00531CA0"/>
    <w:rsid w:val="00532387"/>
    <w:rsid w:val="00532997"/>
    <w:rsid w:val="0053369B"/>
    <w:rsid w:val="00533A62"/>
    <w:rsid w:val="00535174"/>
    <w:rsid w:val="005369A2"/>
    <w:rsid w:val="00537078"/>
    <w:rsid w:val="00542D7E"/>
    <w:rsid w:val="0054373D"/>
    <w:rsid w:val="005438AD"/>
    <w:rsid w:val="00545F16"/>
    <w:rsid w:val="00546ABE"/>
    <w:rsid w:val="00546CDA"/>
    <w:rsid w:val="00547F1B"/>
    <w:rsid w:val="0055054C"/>
    <w:rsid w:val="00550D86"/>
    <w:rsid w:val="0055215D"/>
    <w:rsid w:val="005521EE"/>
    <w:rsid w:val="00552E80"/>
    <w:rsid w:val="0055459D"/>
    <w:rsid w:val="0055492C"/>
    <w:rsid w:val="00555A4F"/>
    <w:rsid w:val="00557F7E"/>
    <w:rsid w:val="00560249"/>
    <w:rsid w:val="00560780"/>
    <w:rsid w:val="005629EA"/>
    <w:rsid w:val="00563E69"/>
    <w:rsid w:val="00564906"/>
    <w:rsid w:val="00564A3B"/>
    <w:rsid w:val="0056526C"/>
    <w:rsid w:val="00565C09"/>
    <w:rsid w:val="005704E8"/>
    <w:rsid w:val="00571209"/>
    <w:rsid w:val="00571C11"/>
    <w:rsid w:val="00574010"/>
    <w:rsid w:val="005743E3"/>
    <w:rsid w:val="00577F26"/>
    <w:rsid w:val="00580290"/>
    <w:rsid w:val="00580F08"/>
    <w:rsid w:val="00581397"/>
    <w:rsid w:val="00583D47"/>
    <w:rsid w:val="00583F23"/>
    <w:rsid w:val="0058527D"/>
    <w:rsid w:val="00586F19"/>
    <w:rsid w:val="005A0357"/>
    <w:rsid w:val="005A3B61"/>
    <w:rsid w:val="005A4353"/>
    <w:rsid w:val="005A4928"/>
    <w:rsid w:val="005A5379"/>
    <w:rsid w:val="005A5512"/>
    <w:rsid w:val="005A60C2"/>
    <w:rsid w:val="005A67E6"/>
    <w:rsid w:val="005B1A30"/>
    <w:rsid w:val="005B34B8"/>
    <w:rsid w:val="005B35E5"/>
    <w:rsid w:val="005B398E"/>
    <w:rsid w:val="005B3B58"/>
    <w:rsid w:val="005B46F4"/>
    <w:rsid w:val="005B47B9"/>
    <w:rsid w:val="005B50B6"/>
    <w:rsid w:val="005B6DE7"/>
    <w:rsid w:val="005B6F9B"/>
    <w:rsid w:val="005B7723"/>
    <w:rsid w:val="005C01DA"/>
    <w:rsid w:val="005C0558"/>
    <w:rsid w:val="005C0E1F"/>
    <w:rsid w:val="005C24A1"/>
    <w:rsid w:val="005C2AD6"/>
    <w:rsid w:val="005C4BFC"/>
    <w:rsid w:val="005C520B"/>
    <w:rsid w:val="005C6BAA"/>
    <w:rsid w:val="005C7F05"/>
    <w:rsid w:val="005D3B18"/>
    <w:rsid w:val="005D5788"/>
    <w:rsid w:val="005D627F"/>
    <w:rsid w:val="005D66BC"/>
    <w:rsid w:val="005D6B59"/>
    <w:rsid w:val="005D757C"/>
    <w:rsid w:val="005D7EA2"/>
    <w:rsid w:val="005E0AAB"/>
    <w:rsid w:val="005E1B02"/>
    <w:rsid w:val="005E1D0D"/>
    <w:rsid w:val="005E22A8"/>
    <w:rsid w:val="005E2618"/>
    <w:rsid w:val="005E43DD"/>
    <w:rsid w:val="005E451B"/>
    <w:rsid w:val="005E5799"/>
    <w:rsid w:val="005E753D"/>
    <w:rsid w:val="005E7FB7"/>
    <w:rsid w:val="005F0968"/>
    <w:rsid w:val="005F3256"/>
    <w:rsid w:val="005F38BB"/>
    <w:rsid w:val="005F5428"/>
    <w:rsid w:val="005F65DF"/>
    <w:rsid w:val="005F6E17"/>
    <w:rsid w:val="005F751E"/>
    <w:rsid w:val="00600C4F"/>
    <w:rsid w:val="00603F5B"/>
    <w:rsid w:val="006060EA"/>
    <w:rsid w:val="00607543"/>
    <w:rsid w:val="006078F0"/>
    <w:rsid w:val="00610E17"/>
    <w:rsid w:val="0061189D"/>
    <w:rsid w:val="00612174"/>
    <w:rsid w:val="00612A5A"/>
    <w:rsid w:val="00613EFC"/>
    <w:rsid w:val="006162D7"/>
    <w:rsid w:val="00620A16"/>
    <w:rsid w:val="006215C0"/>
    <w:rsid w:val="006216F5"/>
    <w:rsid w:val="006228E9"/>
    <w:rsid w:val="00623E25"/>
    <w:rsid w:val="00626632"/>
    <w:rsid w:val="0062707A"/>
    <w:rsid w:val="0062764C"/>
    <w:rsid w:val="00630ADC"/>
    <w:rsid w:val="00630B3C"/>
    <w:rsid w:val="00631EB9"/>
    <w:rsid w:val="006332DF"/>
    <w:rsid w:val="0063430B"/>
    <w:rsid w:val="006356B8"/>
    <w:rsid w:val="00636B5A"/>
    <w:rsid w:val="006419A6"/>
    <w:rsid w:val="006429B8"/>
    <w:rsid w:val="00642BF3"/>
    <w:rsid w:val="00645519"/>
    <w:rsid w:val="0064750B"/>
    <w:rsid w:val="00647A74"/>
    <w:rsid w:val="006500AD"/>
    <w:rsid w:val="00652A5F"/>
    <w:rsid w:val="00652C4C"/>
    <w:rsid w:val="006530A5"/>
    <w:rsid w:val="00655740"/>
    <w:rsid w:val="00656324"/>
    <w:rsid w:val="00656905"/>
    <w:rsid w:val="00657CFA"/>
    <w:rsid w:val="006606FC"/>
    <w:rsid w:val="00661022"/>
    <w:rsid w:val="006629A4"/>
    <w:rsid w:val="00664256"/>
    <w:rsid w:val="00664767"/>
    <w:rsid w:val="00666D25"/>
    <w:rsid w:val="0067159E"/>
    <w:rsid w:val="006716FD"/>
    <w:rsid w:val="00671BD6"/>
    <w:rsid w:val="006727B5"/>
    <w:rsid w:val="00672854"/>
    <w:rsid w:val="0067351A"/>
    <w:rsid w:val="0067461D"/>
    <w:rsid w:val="00677D3D"/>
    <w:rsid w:val="00681319"/>
    <w:rsid w:val="00684006"/>
    <w:rsid w:val="00684043"/>
    <w:rsid w:val="00684EE0"/>
    <w:rsid w:val="0068582A"/>
    <w:rsid w:val="00693B3E"/>
    <w:rsid w:val="0069436A"/>
    <w:rsid w:val="0069594A"/>
    <w:rsid w:val="006963FA"/>
    <w:rsid w:val="00696834"/>
    <w:rsid w:val="00696A25"/>
    <w:rsid w:val="006A0189"/>
    <w:rsid w:val="006B0618"/>
    <w:rsid w:val="006B24C7"/>
    <w:rsid w:val="006B2D17"/>
    <w:rsid w:val="006B45D2"/>
    <w:rsid w:val="006B4A01"/>
    <w:rsid w:val="006B4FA0"/>
    <w:rsid w:val="006B5817"/>
    <w:rsid w:val="006B7C05"/>
    <w:rsid w:val="006B7DA6"/>
    <w:rsid w:val="006C0A59"/>
    <w:rsid w:val="006C25C2"/>
    <w:rsid w:val="006C3A0A"/>
    <w:rsid w:val="006C491C"/>
    <w:rsid w:val="006C71AC"/>
    <w:rsid w:val="006C7E75"/>
    <w:rsid w:val="006D0FAF"/>
    <w:rsid w:val="006D16F6"/>
    <w:rsid w:val="006D1757"/>
    <w:rsid w:val="006D2696"/>
    <w:rsid w:val="006D353A"/>
    <w:rsid w:val="006D6816"/>
    <w:rsid w:val="006E04A8"/>
    <w:rsid w:val="006E390F"/>
    <w:rsid w:val="006E4F39"/>
    <w:rsid w:val="006E5488"/>
    <w:rsid w:val="006E7673"/>
    <w:rsid w:val="006E7E6A"/>
    <w:rsid w:val="006F08FD"/>
    <w:rsid w:val="006F124C"/>
    <w:rsid w:val="006F1A0D"/>
    <w:rsid w:val="006F4CC9"/>
    <w:rsid w:val="006F6310"/>
    <w:rsid w:val="00700464"/>
    <w:rsid w:val="00700F4D"/>
    <w:rsid w:val="007016D1"/>
    <w:rsid w:val="00701B08"/>
    <w:rsid w:val="00703BCC"/>
    <w:rsid w:val="00703FDB"/>
    <w:rsid w:val="00704505"/>
    <w:rsid w:val="00706598"/>
    <w:rsid w:val="007108C4"/>
    <w:rsid w:val="00710AEF"/>
    <w:rsid w:val="00720C18"/>
    <w:rsid w:val="0072247E"/>
    <w:rsid w:val="00723B47"/>
    <w:rsid w:val="007247E4"/>
    <w:rsid w:val="00724C86"/>
    <w:rsid w:val="00725A36"/>
    <w:rsid w:val="007263E0"/>
    <w:rsid w:val="007272E9"/>
    <w:rsid w:val="00734214"/>
    <w:rsid w:val="0073472B"/>
    <w:rsid w:val="00735F10"/>
    <w:rsid w:val="007363FA"/>
    <w:rsid w:val="00737F26"/>
    <w:rsid w:val="00737F2D"/>
    <w:rsid w:val="00741A92"/>
    <w:rsid w:val="00741D5E"/>
    <w:rsid w:val="0074256D"/>
    <w:rsid w:val="00742BA1"/>
    <w:rsid w:val="00743888"/>
    <w:rsid w:val="007459B3"/>
    <w:rsid w:val="007462EE"/>
    <w:rsid w:val="007473A1"/>
    <w:rsid w:val="00747E70"/>
    <w:rsid w:val="007510B4"/>
    <w:rsid w:val="007515B8"/>
    <w:rsid w:val="00751AC8"/>
    <w:rsid w:val="00751EF4"/>
    <w:rsid w:val="00751F8E"/>
    <w:rsid w:val="0075226A"/>
    <w:rsid w:val="00752A3D"/>
    <w:rsid w:val="00753E72"/>
    <w:rsid w:val="00754715"/>
    <w:rsid w:val="0075645F"/>
    <w:rsid w:val="007577CB"/>
    <w:rsid w:val="00757D62"/>
    <w:rsid w:val="00760028"/>
    <w:rsid w:val="00761804"/>
    <w:rsid w:val="007634B1"/>
    <w:rsid w:val="0076631B"/>
    <w:rsid w:val="00766B08"/>
    <w:rsid w:val="00767A2E"/>
    <w:rsid w:val="007708F7"/>
    <w:rsid w:val="00771C13"/>
    <w:rsid w:val="007744EC"/>
    <w:rsid w:val="00774A1D"/>
    <w:rsid w:val="00776210"/>
    <w:rsid w:val="00776DED"/>
    <w:rsid w:val="00777585"/>
    <w:rsid w:val="00780DCB"/>
    <w:rsid w:val="00781883"/>
    <w:rsid w:val="007830D2"/>
    <w:rsid w:val="007836E4"/>
    <w:rsid w:val="00784D0B"/>
    <w:rsid w:val="00790A9A"/>
    <w:rsid w:val="00790EC5"/>
    <w:rsid w:val="007934F1"/>
    <w:rsid w:val="00793B2C"/>
    <w:rsid w:val="00794761"/>
    <w:rsid w:val="00794AF1"/>
    <w:rsid w:val="0079590A"/>
    <w:rsid w:val="00795A29"/>
    <w:rsid w:val="00796BFE"/>
    <w:rsid w:val="00796FC9"/>
    <w:rsid w:val="007A222C"/>
    <w:rsid w:val="007A2D17"/>
    <w:rsid w:val="007A3D2C"/>
    <w:rsid w:val="007A448E"/>
    <w:rsid w:val="007A48FF"/>
    <w:rsid w:val="007A4F06"/>
    <w:rsid w:val="007A5919"/>
    <w:rsid w:val="007A59DD"/>
    <w:rsid w:val="007A62F4"/>
    <w:rsid w:val="007B1566"/>
    <w:rsid w:val="007B2F9C"/>
    <w:rsid w:val="007B4247"/>
    <w:rsid w:val="007B5877"/>
    <w:rsid w:val="007B6E7F"/>
    <w:rsid w:val="007B7A89"/>
    <w:rsid w:val="007C0860"/>
    <w:rsid w:val="007C4580"/>
    <w:rsid w:val="007D0900"/>
    <w:rsid w:val="007D0D9B"/>
    <w:rsid w:val="007D399F"/>
    <w:rsid w:val="007D6E68"/>
    <w:rsid w:val="007E1B76"/>
    <w:rsid w:val="007E44B9"/>
    <w:rsid w:val="007E46EB"/>
    <w:rsid w:val="007E5C81"/>
    <w:rsid w:val="007E6A71"/>
    <w:rsid w:val="007F0AD0"/>
    <w:rsid w:val="007F3981"/>
    <w:rsid w:val="007F39B4"/>
    <w:rsid w:val="007F413A"/>
    <w:rsid w:val="007F4867"/>
    <w:rsid w:val="007F4C6D"/>
    <w:rsid w:val="007F4CA7"/>
    <w:rsid w:val="007F59AE"/>
    <w:rsid w:val="007F5EC5"/>
    <w:rsid w:val="007F7551"/>
    <w:rsid w:val="008005D0"/>
    <w:rsid w:val="008010F1"/>
    <w:rsid w:val="00801688"/>
    <w:rsid w:val="00801A7F"/>
    <w:rsid w:val="00803943"/>
    <w:rsid w:val="00804ABB"/>
    <w:rsid w:val="008063F0"/>
    <w:rsid w:val="008129A6"/>
    <w:rsid w:val="008130D6"/>
    <w:rsid w:val="00815075"/>
    <w:rsid w:val="00815575"/>
    <w:rsid w:val="00815576"/>
    <w:rsid w:val="00816910"/>
    <w:rsid w:val="00816FC6"/>
    <w:rsid w:val="0082003E"/>
    <w:rsid w:val="00820C42"/>
    <w:rsid w:val="0082283F"/>
    <w:rsid w:val="00830F85"/>
    <w:rsid w:val="0083119E"/>
    <w:rsid w:val="00832EB0"/>
    <w:rsid w:val="008330B3"/>
    <w:rsid w:val="0083448C"/>
    <w:rsid w:val="00837BE7"/>
    <w:rsid w:val="00840AE8"/>
    <w:rsid w:val="00841C4F"/>
    <w:rsid w:val="0084206C"/>
    <w:rsid w:val="00842848"/>
    <w:rsid w:val="00843B80"/>
    <w:rsid w:val="0084408B"/>
    <w:rsid w:val="00844E11"/>
    <w:rsid w:val="00846E72"/>
    <w:rsid w:val="00854314"/>
    <w:rsid w:val="008543C1"/>
    <w:rsid w:val="00854F2A"/>
    <w:rsid w:val="008557C4"/>
    <w:rsid w:val="00856FC1"/>
    <w:rsid w:val="00861416"/>
    <w:rsid w:val="008619F2"/>
    <w:rsid w:val="00861A8B"/>
    <w:rsid w:val="008635C9"/>
    <w:rsid w:val="00864907"/>
    <w:rsid w:val="008656AD"/>
    <w:rsid w:val="00865DAC"/>
    <w:rsid w:val="00865FCA"/>
    <w:rsid w:val="008671DA"/>
    <w:rsid w:val="00872A39"/>
    <w:rsid w:val="00874B61"/>
    <w:rsid w:val="00874DE8"/>
    <w:rsid w:val="00876DB4"/>
    <w:rsid w:val="00877CCB"/>
    <w:rsid w:val="0088003E"/>
    <w:rsid w:val="008800EE"/>
    <w:rsid w:val="0088256D"/>
    <w:rsid w:val="0088299E"/>
    <w:rsid w:val="00884529"/>
    <w:rsid w:val="00891CD7"/>
    <w:rsid w:val="00896892"/>
    <w:rsid w:val="00897F53"/>
    <w:rsid w:val="008A05CB"/>
    <w:rsid w:val="008A0A46"/>
    <w:rsid w:val="008A0F12"/>
    <w:rsid w:val="008A1B1A"/>
    <w:rsid w:val="008A1C44"/>
    <w:rsid w:val="008A22F2"/>
    <w:rsid w:val="008A3976"/>
    <w:rsid w:val="008A3F9A"/>
    <w:rsid w:val="008A43FE"/>
    <w:rsid w:val="008A4521"/>
    <w:rsid w:val="008A5894"/>
    <w:rsid w:val="008B274D"/>
    <w:rsid w:val="008B3A0A"/>
    <w:rsid w:val="008B4236"/>
    <w:rsid w:val="008B430A"/>
    <w:rsid w:val="008B5295"/>
    <w:rsid w:val="008B5F3F"/>
    <w:rsid w:val="008B66CC"/>
    <w:rsid w:val="008B6770"/>
    <w:rsid w:val="008B7B5A"/>
    <w:rsid w:val="008C08C1"/>
    <w:rsid w:val="008C177A"/>
    <w:rsid w:val="008C17CA"/>
    <w:rsid w:val="008C1809"/>
    <w:rsid w:val="008C31F9"/>
    <w:rsid w:val="008C78CA"/>
    <w:rsid w:val="008C7AD6"/>
    <w:rsid w:val="008D09BD"/>
    <w:rsid w:val="008D1FFA"/>
    <w:rsid w:val="008D30EE"/>
    <w:rsid w:val="008D371A"/>
    <w:rsid w:val="008D41DA"/>
    <w:rsid w:val="008D41EA"/>
    <w:rsid w:val="008D60F8"/>
    <w:rsid w:val="008D689E"/>
    <w:rsid w:val="008D7E88"/>
    <w:rsid w:val="008E02A1"/>
    <w:rsid w:val="008E077B"/>
    <w:rsid w:val="008E2338"/>
    <w:rsid w:val="008E23F2"/>
    <w:rsid w:val="008E34DF"/>
    <w:rsid w:val="008E4A85"/>
    <w:rsid w:val="008E5562"/>
    <w:rsid w:val="008E6CC5"/>
    <w:rsid w:val="008F0B33"/>
    <w:rsid w:val="008F2C4C"/>
    <w:rsid w:val="008F419F"/>
    <w:rsid w:val="008F471F"/>
    <w:rsid w:val="008F499C"/>
    <w:rsid w:val="008F52D7"/>
    <w:rsid w:val="008F6842"/>
    <w:rsid w:val="008F74E2"/>
    <w:rsid w:val="008F7FF0"/>
    <w:rsid w:val="008F7FF8"/>
    <w:rsid w:val="00900173"/>
    <w:rsid w:val="009002F2"/>
    <w:rsid w:val="009057F5"/>
    <w:rsid w:val="00912209"/>
    <w:rsid w:val="00913BA0"/>
    <w:rsid w:val="0091460D"/>
    <w:rsid w:val="00916981"/>
    <w:rsid w:val="009203A4"/>
    <w:rsid w:val="00921E91"/>
    <w:rsid w:val="0092204A"/>
    <w:rsid w:val="00923BB1"/>
    <w:rsid w:val="00924A33"/>
    <w:rsid w:val="00926F82"/>
    <w:rsid w:val="00930E3D"/>
    <w:rsid w:val="00931A5D"/>
    <w:rsid w:val="00932416"/>
    <w:rsid w:val="00932699"/>
    <w:rsid w:val="00935944"/>
    <w:rsid w:val="009413A3"/>
    <w:rsid w:val="00942F54"/>
    <w:rsid w:val="00943225"/>
    <w:rsid w:val="00943D71"/>
    <w:rsid w:val="009465A5"/>
    <w:rsid w:val="009465D3"/>
    <w:rsid w:val="0094715D"/>
    <w:rsid w:val="00950655"/>
    <w:rsid w:val="009508C0"/>
    <w:rsid w:val="00953310"/>
    <w:rsid w:val="00953784"/>
    <w:rsid w:val="0095415E"/>
    <w:rsid w:val="00954EAC"/>
    <w:rsid w:val="009568A1"/>
    <w:rsid w:val="00956D31"/>
    <w:rsid w:val="00956EF3"/>
    <w:rsid w:val="009617F1"/>
    <w:rsid w:val="00961AA5"/>
    <w:rsid w:val="00962094"/>
    <w:rsid w:val="00963244"/>
    <w:rsid w:val="00964FDE"/>
    <w:rsid w:val="009659FF"/>
    <w:rsid w:val="009722F9"/>
    <w:rsid w:val="00973C16"/>
    <w:rsid w:val="0097487C"/>
    <w:rsid w:val="00974B4F"/>
    <w:rsid w:val="00976548"/>
    <w:rsid w:val="0097710F"/>
    <w:rsid w:val="0097722C"/>
    <w:rsid w:val="009802A8"/>
    <w:rsid w:val="00981401"/>
    <w:rsid w:val="009825A8"/>
    <w:rsid w:val="009828EC"/>
    <w:rsid w:val="0098466C"/>
    <w:rsid w:val="00985834"/>
    <w:rsid w:val="00990120"/>
    <w:rsid w:val="00991935"/>
    <w:rsid w:val="00992412"/>
    <w:rsid w:val="0099598C"/>
    <w:rsid w:val="0099636B"/>
    <w:rsid w:val="00996729"/>
    <w:rsid w:val="00997361"/>
    <w:rsid w:val="009A15D4"/>
    <w:rsid w:val="009A2128"/>
    <w:rsid w:val="009A30B2"/>
    <w:rsid w:val="009A44FB"/>
    <w:rsid w:val="009A47FA"/>
    <w:rsid w:val="009A5910"/>
    <w:rsid w:val="009A5E62"/>
    <w:rsid w:val="009B1710"/>
    <w:rsid w:val="009B1F8E"/>
    <w:rsid w:val="009B291D"/>
    <w:rsid w:val="009B4978"/>
    <w:rsid w:val="009B5290"/>
    <w:rsid w:val="009B56E1"/>
    <w:rsid w:val="009B5974"/>
    <w:rsid w:val="009B6406"/>
    <w:rsid w:val="009B70B8"/>
    <w:rsid w:val="009B7D97"/>
    <w:rsid w:val="009C0AFD"/>
    <w:rsid w:val="009C1488"/>
    <w:rsid w:val="009C1675"/>
    <w:rsid w:val="009C299D"/>
    <w:rsid w:val="009C651D"/>
    <w:rsid w:val="009C74A4"/>
    <w:rsid w:val="009C75BB"/>
    <w:rsid w:val="009D0AB5"/>
    <w:rsid w:val="009D0F26"/>
    <w:rsid w:val="009D1E7E"/>
    <w:rsid w:val="009D39BA"/>
    <w:rsid w:val="009D5065"/>
    <w:rsid w:val="009D5C6C"/>
    <w:rsid w:val="009E14F8"/>
    <w:rsid w:val="009E1632"/>
    <w:rsid w:val="009E177E"/>
    <w:rsid w:val="009E473F"/>
    <w:rsid w:val="009E569B"/>
    <w:rsid w:val="009E5ABB"/>
    <w:rsid w:val="009E764C"/>
    <w:rsid w:val="009F08B0"/>
    <w:rsid w:val="009F1CCD"/>
    <w:rsid w:val="009F1F1D"/>
    <w:rsid w:val="009F3DBD"/>
    <w:rsid w:val="009F49ED"/>
    <w:rsid w:val="009F5664"/>
    <w:rsid w:val="009F5C19"/>
    <w:rsid w:val="00A0159B"/>
    <w:rsid w:val="00A02D62"/>
    <w:rsid w:val="00A03D1E"/>
    <w:rsid w:val="00A0546E"/>
    <w:rsid w:val="00A05D64"/>
    <w:rsid w:val="00A0639E"/>
    <w:rsid w:val="00A06F27"/>
    <w:rsid w:val="00A07AC8"/>
    <w:rsid w:val="00A109F2"/>
    <w:rsid w:val="00A10CAB"/>
    <w:rsid w:val="00A123D2"/>
    <w:rsid w:val="00A12DB1"/>
    <w:rsid w:val="00A12E18"/>
    <w:rsid w:val="00A13321"/>
    <w:rsid w:val="00A14B1E"/>
    <w:rsid w:val="00A1524A"/>
    <w:rsid w:val="00A16A37"/>
    <w:rsid w:val="00A16E6F"/>
    <w:rsid w:val="00A203E0"/>
    <w:rsid w:val="00A21967"/>
    <w:rsid w:val="00A3056A"/>
    <w:rsid w:val="00A30E71"/>
    <w:rsid w:val="00A31DA1"/>
    <w:rsid w:val="00A32E00"/>
    <w:rsid w:val="00A34177"/>
    <w:rsid w:val="00A34C19"/>
    <w:rsid w:val="00A44462"/>
    <w:rsid w:val="00A44DD0"/>
    <w:rsid w:val="00A4526B"/>
    <w:rsid w:val="00A460CD"/>
    <w:rsid w:val="00A4676B"/>
    <w:rsid w:val="00A474DF"/>
    <w:rsid w:val="00A4779A"/>
    <w:rsid w:val="00A47804"/>
    <w:rsid w:val="00A4785E"/>
    <w:rsid w:val="00A50379"/>
    <w:rsid w:val="00A51DC1"/>
    <w:rsid w:val="00A52275"/>
    <w:rsid w:val="00A5246D"/>
    <w:rsid w:val="00A52862"/>
    <w:rsid w:val="00A52BD5"/>
    <w:rsid w:val="00A52EF4"/>
    <w:rsid w:val="00A53E2A"/>
    <w:rsid w:val="00A544C8"/>
    <w:rsid w:val="00A55262"/>
    <w:rsid w:val="00A569BE"/>
    <w:rsid w:val="00A56CD1"/>
    <w:rsid w:val="00A6164B"/>
    <w:rsid w:val="00A618DF"/>
    <w:rsid w:val="00A61FFF"/>
    <w:rsid w:val="00A62624"/>
    <w:rsid w:val="00A63C1F"/>
    <w:rsid w:val="00A65556"/>
    <w:rsid w:val="00A66792"/>
    <w:rsid w:val="00A66CDF"/>
    <w:rsid w:val="00A701D8"/>
    <w:rsid w:val="00A7230D"/>
    <w:rsid w:val="00A73CA3"/>
    <w:rsid w:val="00A73CE5"/>
    <w:rsid w:val="00A77CC6"/>
    <w:rsid w:val="00A77D1B"/>
    <w:rsid w:val="00A80024"/>
    <w:rsid w:val="00A8045D"/>
    <w:rsid w:val="00A80A66"/>
    <w:rsid w:val="00A81D08"/>
    <w:rsid w:val="00A83561"/>
    <w:rsid w:val="00A84E60"/>
    <w:rsid w:val="00A86EA2"/>
    <w:rsid w:val="00A87680"/>
    <w:rsid w:val="00A910B7"/>
    <w:rsid w:val="00A93231"/>
    <w:rsid w:val="00A93885"/>
    <w:rsid w:val="00A93E9D"/>
    <w:rsid w:val="00A9460B"/>
    <w:rsid w:val="00A94EE5"/>
    <w:rsid w:val="00AA05ED"/>
    <w:rsid w:val="00AA08EB"/>
    <w:rsid w:val="00AA38AB"/>
    <w:rsid w:val="00AA5C98"/>
    <w:rsid w:val="00AA7519"/>
    <w:rsid w:val="00AA7BDF"/>
    <w:rsid w:val="00AA7C48"/>
    <w:rsid w:val="00AB0D9A"/>
    <w:rsid w:val="00AB2148"/>
    <w:rsid w:val="00AB6AB1"/>
    <w:rsid w:val="00AC044E"/>
    <w:rsid w:val="00AC0623"/>
    <w:rsid w:val="00AC0B02"/>
    <w:rsid w:val="00AC0CB9"/>
    <w:rsid w:val="00AC0E16"/>
    <w:rsid w:val="00AC12EC"/>
    <w:rsid w:val="00AC1725"/>
    <w:rsid w:val="00AC1996"/>
    <w:rsid w:val="00AC2B3B"/>
    <w:rsid w:val="00AC6096"/>
    <w:rsid w:val="00AC7D4F"/>
    <w:rsid w:val="00AD2A6C"/>
    <w:rsid w:val="00AD2F60"/>
    <w:rsid w:val="00AD3C73"/>
    <w:rsid w:val="00AD5826"/>
    <w:rsid w:val="00AE0F4A"/>
    <w:rsid w:val="00AE278D"/>
    <w:rsid w:val="00AE34D2"/>
    <w:rsid w:val="00AE40E7"/>
    <w:rsid w:val="00AE44A4"/>
    <w:rsid w:val="00AE6C2D"/>
    <w:rsid w:val="00AE70CC"/>
    <w:rsid w:val="00AE7323"/>
    <w:rsid w:val="00AE7E6D"/>
    <w:rsid w:val="00AF1F6A"/>
    <w:rsid w:val="00AF28C6"/>
    <w:rsid w:val="00AF3617"/>
    <w:rsid w:val="00AF47C5"/>
    <w:rsid w:val="00AF60A7"/>
    <w:rsid w:val="00AF68CB"/>
    <w:rsid w:val="00AF798A"/>
    <w:rsid w:val="00B018DC"/>
    <w:rsid w:val="00B02A1A"/>
    <w:rsid w:val="00B02FF4"/>
    <w:rsid w:val="00B033C6"/>
    <w:rsid w:val="00B0367B"/>
    <w:rsid w:val="00B058F3"/>
    <w:rsid w:val="00B0666E"/>
    <w:rsid w:val="00B076B4"/>
    <w:rsid w:val="00B07DBB"/>
    <w:rsid w:val="00B1464C"/>
    <w:rsid w:val="00B156C9"/>
    <w:rsid w:val="00B216D5"/>
    <w:rsid w:val="00B22CCB"/>
    <w:rsid w:val="00B23A41"/>
    <w:rsid w:val="00B2729C"/>
    <w:rsid w:val="00B2730B"/>
    <w:rsid w:val="00B30686"/>
    <w:rsid w:val="00B31229"/>
    <w:rsid w:val="00B31CFD"/>
    <w:rsid w:val="00B338B3"/>
    <w:rsid w:val="00B34463"/>
    <w:rsid w:val="00B35ED0"/>
    <w:rsid w:val="00B401C6"/>
    <w:rsid w:val="00B41527"/>
    <w:rsid w:val="00B41FA3"/>
    <w:rsid w:val="00B43D45"/>
    <w:rsid w:val="00B44E85"/>
    <w:rsid w:val="00B450E1"/>
    <w:rsid w:val="00B451B9"/>
    <w:rsid w:val="00B453DB"/>
    <w:rsid w:val="00B46503"/>
    <w:rsid w:val="00B47DD5"/>
    <w:rsid w:val="00B50E5A"/>
    <w:rsid w:val="00B50FF8"/>
    <w:rsid w:val="00B52954"/>
    <w:rsid w:val="00B52CE2"/>
    <w:rsid w:val="00B55E99"/>
    <w:rsid w:val="00B56521"/>
    <w:rsid w:val="00B56D9A"/>
    <w:rsid w:val="00B56F2F"/>
    <w:rsid w:val="00B5780D"/>
    <w:rsid w:val="00B60A4F"/>
    <w:rsid w:val="00B63B57"/>
    <w:rsid w:val="00B63B98"/>
    <w:rsid w:val="00B6435F"/>
    <w:rsid w:val="00B6467A"/>
    <w:rsid w:val="00B65516"/>
    <w:rsid w:val="00B65EB5"/>
    <w:rsid w:val="00B668EA"/>
    <w:rsid w:val="00B714F9"/>
    <w:rsid w:val="00B73D8C"/>
    <w:rsid w:val="00B74BD8"/>
    <w:rsid w:val="00B7506F"/>
    <w:rsid w:val="00B75CE7"/>
    <w:rsid w:val="00B768E3"/>
    <w:rsid w:val="00B77CEC"/>
    <w:rsid w:val="00B86CA5"/>
    <w:rsid w:val="00B87C42"/>
    <w:rsid w:val="00B9059E"/>
    <w:rsid w:val="00B90DAD"/>
    <w:rsid w:val="00B91372"/>
    <w:rsid w:val="00B918DB"/>
    <w:rsid w:val="00B91B40"/>
    <w:rsid w:val="00B91B54"/>
    <w:rsid w:val="00B91F07"/>
    <w:rsid w:val="00B9215A"/>
    <w:rsid w:val="00B927BE"/>
    <w:rsid w:val="00B93C05"/>
    <w:rsid w:val="00B959FA"/>
    <w:rsid w:val="00B9735A"/>
    <w:rsid w:val="00BA5268"/>
    <w:rsid w:val="00BA5667"/>
    <w:rsid w:val="00BA5AC8"/>
    <w:rsid w:val="00BA61B7"/>
    <w:rsid w:val="00BA7494"/>
    <w:rsid w:val="00BB0CF8"/>
    <w:rsid w:val="00BB1814"/>
    <w:rsid w:val="00BB1FA2"/>
    <w:rsid w:val="00BB289F"/>
    <w:rsid w:val="00BB2A54"/>
    <w:rsid w:val="00BB3131"/>
    <w:rsid w:val="00BB45E1"/>
    <w:rsid w:val="00BB50B3"/>
    <w:rsid w:val="00BB694A"/>
    <w:rsid w:val="00BB7CAE"/>
    <w:rsid w:val="00BC1A11"/>
    <w:rsid w:val="00BC263C"/>
    <w:rsid w:val="00BC376F"/>
    <w:rsid w:val="00BC5CEC"/>
    <w:rsid w:val="00BC699F"/>
    <w:rsid w:val="00BC6F12"/>
    <w:rsid w:val="00BC7933"/>
    <w:rsid w:val="00BC7B01"/>
    <w:rsid w:val="00BD128F"/>
    <w:rsid w:val="00BD1B58"/>
    <w:rsid w:val="00BD3027"/>
    <w:rsid w:val="00BD330E"/>
    <w:rsid w:val="00BD3FE2"/>
    <w:rsid w:val="00BD42D1"/>
    <w:rsid w:val="00BD4BFF"/>
    <w:rsid w:val="00BD51BF"/>
    <w:rsid w:val="00BD725F"/>
    <w:rsid w:val="00BD7E97"/>
    <w:rsid w:val="00BE14A0"/>
    <w:rsid w:val="00BE2949"/>
    <w:rsid w:val="00BE305E"/>
    <w:rsid w:val="00BE3E92"/>
    <w:rsid w:val="00BE42A1"/>
    <w:rsid w:val="00BE529A"/>
    <w:rsid w:val="00BE52F7"/>
    <w:rsid w:val="00BE5B07"/>
    <w:rsid w:val="00BE5DEF"/>
    <w:rsid w:val="00BE7835"/>
    <w:rsid w:val="00BE7FE6"/>
    <w:rsid w:val="00BF10E2"/>
    <w:rsid w:val="00BF1EC4"/>
    <w:rsid w:val="00BF2144"/>
    <w:rsid w:val="00BF57C2"/>
    <w:rsid w:val="00C009E9"/>
    <w:rsid w:val="00C012D0"/>
    <w:rsid w:val="00C0176C"/>
    <w:rsid w:val="00C02520"/>
    <w:rsid w:val="00C02C5E"/>
    <w:rsid w:val="00C02D42"/>
    <w:rsid w:val="00C03200"/>
    <w:rsid w:val="00C03D77"/>
    <w:rsid w:val="00C0730D"/>
    <w:rsid w:val="00C0737F"/>
    <w:rsid w:val="00C07B0B"/>
    <w:rsid w:val="00C1010F"/>
    <w:rsid w:val="00C11374"/>
    <w:rsid w:val="00C11CB2"/>
    <w:rsid w:val="00C12B45"/>
    <w:rsid w:val="00C13C17"/>
    <w:rsid w:val="00C140C1"/>
    <w:rsid w:val="00C14B16"/>
    <w:rsid w:val="00C1544A"/>
    <w:rsid w:val="00C17E6B"/>
    <w:rsid w:val="00C20F23"/>
    <w:rsid w:val="00C21330"/>
    <w:rsid w:val="00C217CB"/>
    <w:rsid w:val="00C2274D"/>
    <w:rsid w:val="00C24884"/>
    <w:rsid w:val="00C24F2F"/>
    <w:rsid w:val="00C252D8"/>
    <w:rsid w:val="00C27216"/>
    <w:rsid w:val="00C30356"/>
    <w:rsid w:val="00C30853"/>
    <w:rsid w:val="00C31216"/>
    <w:rsid w:val="00C319E1"/>
    <w:rsid w:val="00C3346B"/>
    <w:rsid w:val="00C3671D"/>
    <w:rsid w:val="00C378A2"/>
    <w:rsid w:val="00C37D06"/>
    <w:rsid w:val="00C37F44"/>
    <w:rsid w:val="00C40893"/>
    <w:rsid w:val="00C40F0E"/>
    <w:rsid w:val="00C41BB0"/>
    <w:rsid w:val="00C421AF"/>
    <w:rsid w:val="00C42730"/>
    <w:rsid w:val="00C46479"/>
    <w:rsid w:val="00C4788D"/>
    <w:rsid w:val="00C50332"/>
    <w:rsid w:val="00C509A2"/>
    <w:rsid w:val="00C50CD4"/>
    <w:rsid w:val="00C51DBB"/>
    <w:rsid w:val="00C52982"/>
    <w:rsid w:val="00C53CDF"/>
    <w:rsid w:val="00C54970"/>
    <w:rsid w:val="00C60390"/>
    <w:rsid w:val="00C61F9D"/>
    <w:rsid w:val="00C62609"/>
    <w:rsid w:val="00C6263E"/>
    <w:rsid w:val="00C631F4"/>
    <w:rsid w:val="00C6484F"/>
    <w:rsid w:val="00C66FFA"/>
    <w:rsid w:val="00C67606"/>
    <w:rsid w:val="00C67760"/>
    <w:rsid w:val="00C67E95"/>
    <w:rsid w:val="00C73050"/>
    <w:rsid w:val="00C7370E"/>
    <w:rsid w:val="00C73EE4"/>
    <w:rsid w:val="00C74945"/>
    <w:rsid w:val="00C74BD0"/>
    <w:rsid w:val="00C74E35"/>
    <w:rsid w:val="00C75CF2"/>
    <w:rsid w:val="00C767D7"/>
    <w:rsid w:val="00C76D64"/>
    <w:rsid w:val="00C76EF8"/>
    <w:rsid w:val="00C7760B"/>
    <w:rsid w:val="00C77908"/>
    <w:rsid w:val="00C80163"/>
    <w:rsid w:val="00C82B46"/>
    <w:rsid w:val="00C84C34"/>
    <w:rsid w:val="00C8530D"/>
    <w:rsid w:val="00C86081"/>
    <w:rsid w:val="00C87723"/>
    <w:rsid w:val="00C9115B"/>
    <w:rsid w:val="00C927A4"/>
    <w:rsid w:val="00C92B93"/>
    <w:rsid w:val="00C9482E"/>
    <w:rsid w:val="00CA13A6"/>
    <w:rsid w:val="00CA22F4"/>
    <w:rsid w:val="00CA4EFB"/>
    <w:rsid w:val="00CA5F3D"/>
    <w:rsid w:val="00CB006A"/>
    <w:rsid w:val="00CB2DF0"/>
    <w:rsid w:val="00CB381D"/>
    <w:rsid w:val="00CB43CE"/>
    <w:rsid w:val="00CB4610"/>
    <w:rsid w:val="00CB4FE5"/>
    <w:rsid w:val="00CB500D"/>
    <w:rsid w:val="00CB5062"/>
    <w:rsid w:val="00CB5EBD"/>
    <w:rsid w:val="00CC00B9"/>
    <w:rsid w:val="00CC1285"/>
    <w:rsid w:val="00CC1D2B"/>
    <w:rsid w:val="00CC2409"/>
    <w:rsid w:val="00CC3FE8"/>
    <w:rsid w:val="00CC4566"/>
    <w:rsid w:val="00CC61C6"/>
    <w:rsid w:val="00CC6236"/>
    <w:rsid w:val="00CC77D3"/>
    <w:rsid w:val="00CD0EAC"/>
    <w:rsid w:val="00CD1B4C"/>
    <w:rsid w:val="00CD2351"/>
    <w:rsid w:val="00CD4A6E"/>
    <w:rsid w:val="00CD5536"/>
    <w:rsid w:val="00CD5CCE"/>
    <w:rsid w:val="00CE08EB"/>
    <w:rsid w:val="00CE159D"/>
    <w:rsid w:val="00CE262D"/>
    <w:rsid w:val="00CE35F7"/>
    <w:rsid w:val="00CE3C95"/>
    <w:rsid w:val="00CE42E6"/>
    <w:rsid w:val="00CE4740"/>
    <w:rsid w:val="00CE70CD"/>
    <w:rsid w:val="00CE7EA4"/>
    <w:rsid w:val="00CF072A"/>
    <w:rsid w:val="00CF142F"/>
    <w:rsid w:val="00CF1EA4"/>
    <w:rsid w:val="00CF21AF"/>
    <w:rsid w:val="00CF25CA"/>
    <w:rsid w:val="00CF3BFD"/>
    <w:rsid w:val="00CF465F"/>
    <w:rsid w:val="00D00DE4"/>
    <w:rsid w:val="00D01441"/>
    <w:rsid w:val="00D015EE"/>
    <w:rsid w:val="00D021FE"/>
    <w:rsid w:val="00D023AA"/>
    <w:rsid w:val="00D02833"/>
    <w:rsid w:val="00D04504"/>
    <w:rsid w:val="00D04C3C"/>
    <w:rsid w:val="00D0739F"/>
    <w:rsid w:val="00D07B5B"/>
    <w:rsid w:val="00D1023C"/>
    <w:rsid w:val="00D1056D"/>
    <w:rsid w:val="00D10D53"/>
    <w:rsid w:val="00D11134"/>
    <w:rsid w:val="00D1179A"/>
    <w:rsid w:val="00D14DA8"/>
    <w:rsid w:val="00D1520F"/>
    <w:rsid w:val="00D162DE"/>
    <w:rsid w:val="00D16B66"/>
    <w:rsid w:val="00D2157F"/>
    <w:rsid w:val="00D21C46"/>
    <w:rsid w:val="00D221BF"/>
    <w:rsid w:val="00D238DE"/>
    <w:rsid w:val="00D23944"/>
    <w:rsid w:val="00D278C4"/>
    <w:rsid w:val="00D27ADE"/>
    <w:rsid w:val="00D30213"/>
    <w:rsid w:val="00D3032A"/>
    <w:rsid w:val="00D3165F"/>
    <w:rsid w:val="00D35BF2"/>
    <w:rsid w:val="00D363B9"/>
    <w:rsid w:val="00D36BE3"/>
    <w:rsid w:val="00D375B9"/>
    <w:rsid w:val="00D37664"/>
    <w:rsid w:val="00D4026C"/>
    <w:rsid w:val="00D402C5"/>
    <w:rsid w:val="00D408E4"/>
    <w:rsid w:val="00D41F58"/>
    <w:rsid w:val="00D45046"/>
    <w:rsid w:val="00D45E98"/>
    <w:rsid w:val="00D46D74"/>
    <w:rsid w:val="00D47A60"/>
    <w:rsid w:val="00D5173D"/>
    <w:rsid w:val="00D51755"/>
    <w:rsid w:val="00D52991"/>
    <w:rsid w:val="00D537FA"/>
    <w:rsid w:val="00D548A6"/>
    <w:rsid w:val="00D55173"/>
    <w:rsid w:val="00D557E9"/>
    <w:rsid w:val="00D57AF3"/>
    <w:rsid w:val="00D608E4"/>
    <w:rsid w:val="00D6156C"/>
    <w:rsid w:val="00D63124"/>
    <w:rsid w:val="00D63300"/>
    <w:rsid w:val="00D634F0"/>
    <w:rsid w:val="00D6378D"/>
    <w:rsid w:val="00D664F2"/>
    <w:rsid w:val="00D671F5"/>
    <w:rsid w:val="00D671F8"/>
    <w:rsid w:val="00D67788"/>
    <w:rsid w:val="00D71B41"/>
    <w:rsid w:val="00D72127"/>
    <w:rsid w:val="00D72CB5"/>
    <w:rsid w:val="00D74061"/>
    <w:rsid w:val="00D75A98"/>
    <w:rsid w:val="00D77CBA"/>
    <w:rsid w:val="00D8058F"/>
    <w:rsid w:val="00D81FFC"/>
    <w:rsid w:val="00D824B7"/>
    <w:rsid w:val="00D82835"/>
    <w:rsid w:val="00D8421E"/>
    <w:rsid w:val="00D8426E"/>
    <w:rsid w:val="00D8429F"/>
    <w:rsid w:val="00D85AF9"/>
    <w:rsid w:val="00D85B77"/>
    <w:rsid w:val="00D8653A"/>
    <w:rsid w:val="00D86B1A"/>
    <w:rsid w:val="00D872C4"/>
    <w:rsid w:val="00D873E0"/>
    <w:rsid w:val="00D87EC6"/>
    <w:rsid w:val="00D900E7"/>
    <w:rsid w:val="00D906AA"/>
    <w:rsid w:val="00D911C1"/>
    <w:rsid w:val="00D92366"/>
    <w:rsid w:val="00D95D72"/>
    <w:rsid w:val="00DA20A1"/>
    <w:rsid w:val="00DA2412"/>
    <w:rsid w:val="00DA2E01"/>
    <w:rsid w:val="00DA37AF"/>
    <w:rsid w:val="00DA4C56"/>
    <w:rsid w:val="00DA76C8"/>
    <w:rsid w:val="00DB0099"/>
    <w:rsid w:val="00DB179E"/>
    <w:rsid w:val="00DB1AAB"/>
    <w:rsid w:val="00DB2493"/>
    <w:rsid w:val="00DB3060"/>
    <w:rsid w:val="00DB7638"/>
    <w:rsid w:val="00DC0BAE"/>
    <w:rsid w:val="00DC0D89"/>
    <w:rsid w:val="00DC53D5"/>
    <w:rsid w:val="00DC634F"/>
    <w:rsid w:val="00DC6BF0"/>
    <w:rsid w:val="00DD27FD"/>
    <w:rsid w:val="00DD365E"/>
    <w:rsid w:val="00DD3F05"/>
    <w:rsid w:val="00DD487F"/>
    <w:rsid w:val="00DE0597"/>
    <w:rsid w:val="00DE1907"/>
    <w:rsid w:val="00DE24BE"/>
    <w:rsid w:val="00DE30C2"/>
    <w:rsid w:val="00DE4C86"/>
    <w:rsid w:val="00DE4EC9"/>
    <w:rsid w:val="00DE64C2"/>
    <w:rsid w:val="00DE6CF4"/>
    <w:rsid w:val="00DF4D23"/>
    <w:rsid w:val="00DF681E"/>
    <w:rsid w:val="00DF6AE3"/>
    <w:rsid w:val="00DF6E83"/>
    <w:rsid w:val="00E00FC0"/>
    <w:rsid w:val="00E014CB"/>
    <w:rsid w:val="00E0163B"/>
    <w:rsid w:val="00E02078"/>
    <w:rsid w:val="00E03311"/>
    <w:rsid w:val="00E03E50"/>
    <w:rsid w:val="00E04760"/>
    <w:rsid w:val="00E05136"/>
    <w:rsid w:val="00E061EF"/>
    <w:rsid w:val="00E06C69"/>
    <w:rsid w:val="00E06CDF"/>
    <w:rsid w:val="00E07079"/>
    <w:rsid w:val="00E074D6"/>
    <w:rsid w:val="00E12D6A"/>
    <w:rsid w:val="00E12DC4"/>
    <w:rsid w:val="00E160E2"/>
    <w:rsid w:val="00E16323"/>
    <w:rsid w:val="00E16756"/>
    <w:rsid w:val="00E16C9C"/>
    <w:rsid w:val="00E1773D"/>
    <w:rsid w:val="00E20EA6"/>
    <w:rsid w:val="00E22474"/>
    <w:rsid w:val="00E228AF"/>
    <w:rsid w:val="00E2459B"/>
    <w:rsid w:val="00E25057"/>
    <w:rsid w:val="00E25EAD"/>
    <w:rsid w:val="00E271DD"/>
    <w:rsid w:val="00E27990"/>
    <w:rsid w:val="00E27DE4"/>
    <w:rsid w:val="00E302C4"/>
    <w:rsid w:val="00E32BA6"/>
    <w:rsid w:val="00E33A7D"/>
    <w:rsid w:val="00E33C0F"/>
    <w:rsid w:val="00E35ED5"/>
    <w:rsid w:val="00E3726E"/>
    <w:rsid w:val="00E422D9"/>
    <w:rsid w:val="00E42C98"/>
    <w:rsid w:val="00E43DD7"/>
    <w:rsid w:val="00E4422A"/>
    <w:rsid w:val="00E4750C"/>
    <w:rsid w:val="00E50A11"/>
    <w:rsid w:val="00E50E88"/>
    <w:rsid w:val="00E5151F"/>
    <w:rsid w:val="00E5173E"/>
    <w:rsid w:val="00E535E7"/>
    <w:rsid w:val="00E53779"/>
    <w:rsid w:val="00E53DC6"/>
    <w:rsid w:val="00E54C7A"/>
    <w:rsid w:val="00E55F25"/>
    <w:rsid w:val="00E566A3"/>
    <w:rsid w:val="00E566B9"/>
    <w:rsid w:val="00E61CAC"/>
    <w:rsid w:val="00E63309"/>
    <w:rsid w:val="00E63B80"/>
    <w:rsid w:val="00E65A38"/>
    <w:rsid w:val="00E672FE"/>
    <w:rsid w:val="00E70A95"/>
    <w:rsid w:val="00E73AF7"/>
    <w:rsid w:val="00E73E78"/>
    <w:rsid w:val="00E74A36"/>
    <w:rsid w:val="00E74EBC"/>
    <w:rsid w:val="00E80625"/>
    <w:rsid w:val="00E812AB"/>
    <w:rsid w:val="00E834C1"/>
    <w:rsid w:val="00E8546D"/>
    <w:rsid w:val="00E85F6D"/>
    <w:rsid w:val="00E90DC6"/>
    <w:rsid w:val="00E95895"/>
    <w:rsid w:val="00E96A49"/>
    <w:rsid w:val="00EA1693"/>
    <w:rsid w:val="00EA2409"/>
    <w:rsid w:val="00EA2AA4"/>
    <w:rsid w:val="00EA4855"/>
    <w:rsid w:val="00EA5789"/>
    <w:rsid w:val="00EA62B9"/>
    <w:rsid w:val="00EA6493"/>
    <w:rsid w:val="00EB13E6"/>
    <w:rsid w:val="00EB1A97"/>
    <w:rsid w:val="00EB2EF2"/>
    <w:rsid w:val="00EB390E"/>
    <w:rsid w:val="00EB3CEB"/>
    <w:rsid w:val="00EB47B3"/>
    <w:rsid w:val="00EB5C6F"/>
    <w:rsid w:val="00EB6ADE"/>
    <w:rsid w:val="00EB7B86"/>
    <w:rsid w:val="00EC08E4"/>
    <w:rsid w:val="00EC0BAD"/>
    <w:rsid w:val="00EC0E3D"/>
    <w:rsid w:val="00EC174C"/>
    <w:rsid w:val="00EC1CE1"/>
    <w:rsid w:val="00EC2254"/>
    <w:rsid w:val="00EC4FFB"/>
    <w:rsid w:val="00EC6410"/>
    <w:rsid w:val="00EC7DFC"/>
    <w:rsid w:val="00EC7F87"/>
    <w:rsid w:val="00ED09DC"/>
    <w:rsid w:val="00ED108E"/>
    <w:rsid w:val="00ED159E"/>
    <w:rsid w:val="00ED204D"/>
    <w:rsid w:val="00ED3908"/>
    <w:rsid w:val="00ED4B65"/>
    <w:rsid w:val="00ED5212"/>
    <w:rsid w:val="00ED6209"/>
    <w:rsid w:val="00ED6DC6"/>
    <w:rsid w:val="00ED7A98"/>
    <w:rsid w:val="00ED7B87"/>
    <w:rsid w:val="00EE24D8"/>
    <w:rsid w:val="00EE4683"/>
    <w:rsid w:val="00EE4929"/>
    <w:rsid w:val="00EE4CEE"/>
    <w:rsid w:val="00EE655F"/>
    <w:rsid w:val="00EE69F3"/>
    <w:rsid w:val="00EF0608"/>
    <w:rsid w:val="00EF1861"/>
    <w:rsid w:val="00EF2C27"/>
    <w:rsid w:val="00EF43DA"/>
    <w:rsid w:val="00EF4724"/>
    <w:rsid w:val="00EF475E"/>
    <w:rsid w:val="00EF5A58"/>
    <w:rsid w:val="00EF5C19"/>
    <w:rsid w:val="00EF7A96"/>
    <w:rsid w:val="00EF7E83"/>
    <w:rsid w:val="00F0008B"/>
    <w:rsid w:val="00F01417"/>
    <w:rsid w:val="00F043CA"/>
    <w:rsid w:val="00F059E6"/>
    <w:rsid w:val="00F10839"/>
    <w:rsid w:val="00F12460"/>
    <w:rsid w:val="00F156FF"/>
    <w:rsid w:val="00F16B28"/>
    <w:rsid w:val="00F2062D"/>
    <w:rsid w:val="00F2130E"/>
    <w:rsid w:val="00F223FD"/>
    <w:rsid w:val="00F22997"/>
    <w:rsid w:val="00F256D3"/>
    <w:rsid w:val="00F26B42"/>
    <w:rsid w:val="00F26EEC"/>
    <w:rsid w:val="00F2727C"/>
    <w:rsid w:val="00F27518"/>
    <w:rsid w:val="00F302AA"/>
    <w:rsid w:val="00F307BB"/>
    <w:rsid w:val="00F308EC"/>
    <w:rsid w:val="00F30E5E"/>
    <w:rsid w:val="00F314D2"/>
    <w:rsid w:val="00F31CB7"/>
    <w:rsid w:val="00F32809"/>
    <w:rsid w:val="00F33967"/>
    <w:rsid w:val="00F35355"/>
    <w:rsid w:val="00F360E0"/>
    <w:rsid w:val="00F372CF"/>
    <w:rsid w:val="00F37861"/>
    <w:rsid w:val="00F4047A"/>
    <w:rsid w:val="00F40724"/>
    <w:rsid w:val="00F4213F"/>
    <w:rsid w:val="00F424FE"/>
    <w:rsid w:val="00F43843"/>
    <w:rsid w:val="00F4535A"/>
    <w:rsid w:val="00F460DB"/>
    <w:rsid w:val="00F463A3"/>
    <w:rsid w:val="00F50E80"/>
    <w:rsid w:val="00F51136"/>
    <w:rsid w:val="00F61400"/>
    <w:rsid w:val="00F61FC2"/>
    <w:rsid w:val="00F63E19"/>
    <w:rsid w:val="00F643C4"/>
    <w:rsid w:val="00F64CE0"/>
    <w:rsid w:val="00F70D6A"/>
    <w:rsid w:val="00F71D82"/>
    <w:rsid w:val="00F731B0"/>
    <w:rsid w:val="00F801BD"/>
    <w:rsid w:val="00F80C35"/>
    <w:rsid w:val="00F80EB8"/>
    <w:rsid w:val="00F81146"/>
    <w:rsid w:val="00F81DF9"/>
    <w:rsid w:val="00F82607"/>
    <w:rsid w:val="00F8309B"/>
    <w:rsid w:val="00F86065"/>
    <w:rsid w:val="00F87414"/>
    <w:rsid w:val="00F9096F"/>
    <w:rsid w:val="00F912E3"/>
    <w:rsid w:val="00F924DB"/>
    <w:rsid w:val="00F9429A"/>
    <w:rsid w:val="00F94E8B"/>
    <w:rsid w:val="00F95F9D"/>
    <w:rsid w:val="00F978B1"/>
    <w:rsid w:val="00F97E7C"/>
    <w:rsid w:val="00FA1954"/>
    <w:rsid w:val="00FA1DF0"/>
    <w:rsid w:val="00FA1EE7"/>
    <w:rsid w:val="00FA24F9"/>
    <w:rsid w:val="00FA28E9"/>
    <w:rsid w:val="00FA3B3C"/>
    <w:rsid w:val="00FA4D47"/>
    <w:rsid w:val="00FA4E3E"/>
    <w:rsid w:val="00FA7A0D"/>
    <w:rsid w:val="00FB0E8C"/>
    <w:rsid w:val="00FB1411"/>
    <w:rsid w:val="00FB2BBC"/>
    <w:rsid w:val="00FB38BA"/>
    <w:rsid w:val="00FB3940"/>
    <w:rsid w:val="00FB398E"/>
    <w:rsid w:val="00FB3AA2"/>
    <w:rsid w:val="00FB53F8"/>
    <w:rsid w:val="00FB5D18"/>
    <w:rsid w:val="00FB5D36"/>
    <w:rsid w:val="00FB6E05"/>
    <w:rsid w:val="00FC071E"/>
    <w:rsid w:val="00FC1DC3"/>
    <w:rsid w:val="00FC2342"/>
    <w:rsid w:val="00FC3207"/>
    <w:rsid w:val="00FD00AE"/>
    <w:rsid w:val="00FD059A"/>
    <w:rsid w:val="00FD2314"/>
    <w:rsid w:val="00FD446E"/>
    <w:rsid w:val="00FD6E53"/>
    <w:rsid w:val="00FE1744"/>
    <w:rsid w:val="00FE2610"/>
    <w:rsid w:val="00FE363E"/>
    <w:rsid w:val="00FE461C"/>
    <w:rsid w:val="00FE5C59"/>
    <w:rsid w:val="00FE61E1"/>
    <w:rsid w:val="00FE6B8C"/>
    <w:rsid w:val="00FE6D2C"/>
    <w:rsid w:val="00FF0425"/>
    <w:rsid w:val="00FF0E2F"/>
    <w:rsid w:val="00FF2808"/>
    <w:rsid w:val="00FF66C2"/>
    <w:rsid w:val="00FF699E"/>
    <w:rsid w:val="00FF7C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417A59"/>
  <w15:chartTrackingRefBased/>
  <w15:docId w15:val="{748246A1-BE61-4F35-8D84-764562E7B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634F"/>
    <w:pPr>
      <w:spacing w:after="200" w:line="276" w:lineRule="auto"/>
    </w:pPr>
    <w:rPr>
      <w:rFonts w:ascii="Calibri" w:eastAsia="Calibri" w:hAnsi="Calibri" w:cs="Times New Roman"/>
    </w:rPr>
  </w:style>
  <w:style w:type="paragraph" w:styleId="Heading1">
    <w:name w:val="heading 1"/>
    <w:basedOn w:val="Normal"/>
    <w:next w:val="Normal"/>
    <w:link w:val="Heading1Char"/>
    <w:uiPriority w:val="9"/>
    <w:qFormat/>
    <w:rsid w:val="00227F17"/>
    <w:pPr>
      <w:keepNext/>
      <w:keepLines/>
      <w:spacing w:before="360" w:after="80" w:line="240" w:lineRule="auto"/>
      <w:outlineLvl w:val="0"/>
    </w:pPr>
    <w:rPr>
      <w:rFonts w:asciiTheme="majorHAnsi" w:eastAsiaTheme="majorEastAsia" w:hAnsiTheme="majorHAnsi" w:cstheme="majorBidi"/>
      <w:color w:val="2E74B5" w:themeColor="accent1" w:themeShade="BF"/>
      <w:kern w:val="2"/>
      <w:sz w:val="40"/>
      <w:szCs w:val="40"/>
      <w14:ligatures w14:val="standardContextual"/>
    </w:rPr>
  </w:style>
  <w:style w:type="paragraph" w:styleId="Heading2">
    <w:name w:val="heading 2"/>
    <w:basedOn w:val="Normal"/>
    <w:next w:val="Normal"/>
    <w:link w:val="Heading2Char"/>
    <w:uiPriority w:val="9"/>
    <w:unhideWhenUsed/>
    <w:qFormat/>
    <w:rsid w:val="00227F1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3F74"/>
    <w:pPr>
      <w:ind w:left="720"/>
      <w:contextualSpacing/>
    </w:pPr>
  </w:style>
  <w:style w:type="paragraph" w:styleId="Header">
    <w:name w:val="header"/>
    <w:basedOn w:val="Normal"/>
    <w:link w:val="HeaderChar"/>
    <w:uiPriority w:val="99"/>
    <w:rsid w:val="00483F74"/>
    <w:pPr>
      <w:tabs>
        <w:tab w:val="center" w:pos="4320"/>
        <w:tab w:val="right" w:pos="8640"/>
      </w:tabs>
      <w:spacing w:after="0" w:line="240" w:lineRule="auto"/>
    </w:pPr>
    <w:rPr>
      <w:rFonts w:ascii="Arial" w:eastAsia="Times New Roman" w:hAnsi="Arial"/>
      <w:szCs w:val="20"/>
    </w:rPr>
  </w:style>
  <w:style w:type="character" w:customStyle="1" w:styleId="HeaderChar">
    <w:name w:val="Header Char"/>
    <w:basedOn w:val="DefaultParagraphFont"/>
    <w:link w:val="Header"/>
    <w:uiPriority w:val="99"/>
    <w:rsid w:val="00483F74"/>
    <w:rPr>
      <w:rFonts w:ascii="Arial" w:eastAsia="Times New Roman" w:hAnsi="Arial" w:cs="Times New Roman"/>
      <w:szCs w:val="20"/>
    </w:rPr>
  </w:style>
  <w:style w:type="paragraph" w:styleId="Footer">
    <w:name w:val="footer"/>
    <w:basedOn w:val="Normal"/>
    <w:link w:val="FooterChar"/>
    <w:uiPriority w:val="99"/>
    <w:rsid w:val="00483F74"/>
    <w:pPr>
      <w:tabs>
        <w:tab w:val="center" w:pos="4320"/>
        <w:tab w:val="right" w:pos="8640"/>
      </w:tabs>
      <w:spacing w:after="0" w:line="240" w:lineRule="auto"/>
    </w:pPr>
    <w:rPr>
      <w:rFonts w:ascii="Arial" w:eastAsia="Times New Roman" w:hAnsi="Arial"/>
      <w:szCs w:val="20"/>
    </w:rPr>
  </w:style>
  <w:style w:type="character" w:customStyle="1" w:styleId="FooterChar">
    <w:name w:val="Footer Char"/>
    <w:basedOn w:val="DefaultParagraphFont"/>
    <w:link w:val="Footer"/>
    <w:uiPriority w:val="99"/>
    <w:rsid w:val="00483F74"/>
    <w:rPr>
      <w:rFonts w:ascii="Arial" w:eastAsia="Times New Roman" w:hAnsi="Arial" w:cs="Times New Roman"/>
      <w:szCs w:val="20"/>
    </w:rPr>
  </w:style>
  <w:style w:type="character" w:styleId="PageNumber">
    <w:name w:val="page number"/>
    <w:basedOn w:val="DefaultParagraphFont"/>
    <w:rsid w:val="00483F74"/>
    <w:rPr>
      <w:rFonts w:cs="Times New Roman"/>
    </w:rPr>
  </w:style>
  <w:style w:type="paragraph" w:customStyle="1" w:styleId="Default">
    <w:name w:val="Default"/>
    <w:rsid w:val="00483F74"/>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NoSpacing">
    <w:name w:val="No Spacing"/>
    <w:uiPriority w:val="99"/>
    <w:qFormat/>
    <w:rsid w:val="00483F74"/>
    <w:pPr>
      <w:spacing w:after="0" w:line="240" w:lineRule="auto"/>
    </w:pPr>
    <w:rPr>
      <w:rFonts w:ascii="Calibri" w:eastAsia="Calibri" w:hAnsi="Calibri" w:cs="Times New Roman"/>
    </w:rPr>
  </w:style>
  <w:style w:type="paragraph" w:styleId="NormalWeb">
    <w:name w:val="Normal (Web)"/>
    <w:basedOn w:val="Normal"/>
    <w:uiPriority w:val="99"/>
    <w:unhideWhenUsed/>
    <w:rsid w:val="00483F74"/>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nhideWhenUsed/>
    <w:rsid w:val="00077C37"/>
    <w:rPr>
      <w:color w:val="0563C1" w:themeColor="hyperlink"/>
      <w:u w:val="single"/>
    </w:rPr>
  </w:style>
  <w:style w:type="paragraph" w:styleId="FootnoteText">
    <w:name w:val="footnote text"/>
    <w:basedOn w:val="Normal"/>
    <w:link w:val="FootnoteTextChar"/>
    <w:uiPriority w:val="99"/>
    <w:semiHidden/>
    <w:unhideWhenUsed/>
    <w:rsid w:val="00394EC4"/>
    <w:pPr>
      <w:spacing w:after="0" w:line="240" w:lineRule="auto"/>
    </w:pPr>
    <w:rPr>
      <w:rFonts w:ascii="Arial" w:eastAsia="Times New Roman" w:hAnsi="Arial"/>
      <w:sz w:val="20"/>
      <w:szCs w:val="20"/>
      <w:lang w:val="x-none" w:eastAsia="x-none"/>
    </w:rPr>
  </w:style>
  <w:style w:type="character" w:customStyle="1" w:styleId="FootnoteTextChar">
    <w:name w:val="Footnote Text Char"/>
    <w:basedOn w:val="DefaultParagraphFont"/>
    <w:link w:val="FootnoteText"/>
    <w:uiPriority w:val="99"/>
    <w:semiHidden/>
    <w:rsid w:val="00394EC4"/>
    <w:rPr>
      <w:rFonts w:ascii="Arial" w:eastAsia="Times New Roman" w:hAnsi="Arial" w:cs="Times New Roman"/>
      <w:sz w:val="20"/>
      <w:szCs w:val="20"/>
      <w:lang w:val="x-none" w:eastAsia="x-none"/>
    </w:rPr>
  </w:style>
  <w:style w:type="character" w:customStyle="1" w:styleId="jzw6hb">
    <w:name w:val="jzw6hb"/>
    <w:basedOn w:val="DefaultParagraphFont"/>
    <w:rsid w:val="00C67E95"/>
  </w:style>
  <w:style w:type="character" w:customStyle="1" w:styleId="selqnc">
    <w:name w:val="selqnc"/>
    <w:basedOn w:val="DefaultParagraphFont"/>
    <w:rsid w:val="00C67E95"/>
  </w:style>
  <w:style w:type="character" w:customStyle="1" w:styleId="acmyv">
    <w:name w:val="acmyv"/>
    <w:basedOn w:val="DefaultParagraphFont"/>
    <w:rsid w:val="00C67E95"/>
  </w:style>
  <w:style w:type="character" w:customStyle="1" w:styleId="normaltextrun">
    <w:name w:val="normaltextrun"/>
    <w:basedOn w:val="DefaultParagraphFont"/>
    <w:rsid w:val="00FF2808"/>
  </w:style>
  <w:style w:type="paragraph" w:customStyle="1" w:styleId="BodyA">
    <w:name w:val="Body A"/>
    <w:rsid w:val="00154F25"/>
    <w:pPr>
      <w:pBdr>
        <w:top w:val="nil"/>
        <w:left w:val="nil"/>
        <w:bottom w:val="nil"/>
        <w:right w:val="nil"/>
        <w:between w:val="nil"/>
        <w:bar w:val="nil"/>
      </w:pBdr>
    </w:pPr>
    <w:rPr>
      <w:rFonts w:ascii="Calibri" w:eastAsia="Arial Unicode MS" w:hAnsi="Calibri" w:cs="Arial Unicode MS"/>
      <w:color w:val="000000"/>
      <w:u w:color="000000"/>
      <w:bdr w:val="nil"/>
      <w14:textOutline w14:w="12700" w14:cap="flat" w14:cmpd="sng" w14:algn="ctr">
        <w14:noFill/>
        <w14:prstDash w14:val="solid"/>
        <w14:miter w14:lim="400000"/>
      </w14:textOutline>
    </w:rPr>
  </w:style>
  <w:style w:type="paragraph" w:styleId="Title">
    <w:name w:val="Title"/>
    <w:basedOn w:val="Normal"/>
    <w:link w:val="TitleChar"/>
    <w:qFormat/>
    <w:rsid w:val="00DE30C2"/>
    <w:pPr>
      <w:tabs>
        <w:tab w:val="left" w:pos="360"/>
      </w:tabs>
      <w:spacing w:after="0" w:line="240" w:lineRule="auto"/>
      <w:jc w:val="center"/>
    </w:pPr>
    <w:rPr>
      <w:rFonts w:ascii="Palatino" w:eastAsia="Times New Roman" w:hAnsi="Palatino"/>
      <w:b/>
      <w:sz w:val="20"/>
      <w:szCs w:val="20"/>
    </w:rPr>
  </w:style>
  <w:style w:type="character" w:customStyle="1" w:styleId="TitleChar">
    <w:name w:val="Title Char"/>
    <w:basedOn w:val="DefaultParagraphFont"/>
    <w:link w:val="Title"/>
    <w:rsid w:val="00DE30C2"/>
    <w:rPr>
      <w:rFonts w:ascii="Palatino" w:eastAsia="Times New Roman" w:hAnsi="Palatino" w:cs="Times New Roman"/>
      <w:b/>
      <w:sz w:val="20"/>
      <w:szCs w:val="20"/>
    </w:rPr>
  </w:style>
  <w:style w:type="paragraph" w:styleId="Subtitle">
    <w:name w:val="Subtitle"/>
    <w:basedOn w:val="Normal"/>
    <w:link w:val="SubtitleChar"/>
    <w:qFormat/>
    <w:rsid w:val="00DE30C2"/>
    <w:pPr>
      <w:tabs>
        <w:tab w:val="left" w:pos="360"/>
      </w:tabs>
      <w:spacing w:after="0" w:line="240" w:lineRule="auto"/>
      <w:ind w:right="-360"/>
      <w:jc w:val="center"/>
    </w:pPr>
    <w:rPr>
      <w:rFonts w:ascii="Arial" w:eastAsia="Times New Roman" w:hAnsi="Arial"/>
      <w:b/>
      <w:sz w:val="20"/>
      <w:szCs w:val="20"/>
    </w:rPr>
  </w:style>
  <w:style w:type="character" w:customStyle="1" w:styleId="SubtitleChar">
    <w:name w:val="Subtitle Char"/>
    <w:basedOn w:val="DefaultParagraphFont"/>
    <w:link w:val="Subtitle"/>
    <w:rsid w:val="00DE30C2"/>
    <w:rPr>
      <w:rFonts w:ascii="Arial" w:eastAsia="Times New Roman" w:hAnsi="Arial" w:cs="Times New Roman"/>
      <w:b/>
      <w:sz w:val="20"/>
      <w:szCs w:val="20"/>
    </w:rPr>
  </w:style>
  <w:style w:type="paragraph" w:styleId="PlainText">
    <w:name w:val="Plain Text"/>
    <w:basedOn w:val="Normal"/>
    <w:link w:val="PlainTextChar"/>
    <w:uiPriority w:val="99"/>
    <w:semiHidden/>
    <w:unhideWhenUsed/>
    <w:rsid w:val="00DE30C2"/>
    <w:pPr>
      <w:spacing w:after="0" w:line="240" w:lineRule="auto"/>
    </w:pPr>
    <w:rPr>
      <w:rFonts w:eastAsiaTheme="minorHAnsi" w:cs="Calibri"/>
    </w:rPr>
  </w:style>
  <w:style w:type="character" w:customStyle="1" w:styleId="PlainTextChar">
    <w:name w:val="Plain Text Char"/>
    <w:basedOn w:val="DefaultParagraphFont"/>
    <w:link w:val="PlainText"/>
    <w:uiPriority w:val="99"/>
    <w:semiHidden/>
    <w:rsid w:val="00DE30C2"/>
    <w:rPr>
      <w:rFonts w:ascii="Calibri" w:hAnsi="Calibri" w:cs="Calibri"/>
    </w:rPr>
  </w:style>
  <w:style w:type="paragraph" w:styleId="BalloonText">
    <w:name w:val="Balloon Text"/>
    <w:basedOn w:val="Normal"/>
    <w:link w:val="BalloonTextChar"/>
    <w:uiPriority w:val="99"/>
    <w:semiHidden/>
    <w:unhideWhenUsed/>
    <w:rsid w:val="00CB4F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4FE5"/>
    <w:rPr>
      <w:rFonts w:ascii="Segoe UI" w:eastAsia="Calibri" w:hAnsi="Segoe UI" w:cs="Segoe UI"/>
      <w:sz w:val="18"/>
      <w:szCs w:val="18"/>
    </w:rPr>
  </w:style>
  <w:style w:type="character" w:styleId="CommentReference">
    <w:name w:val="annotation reference"/>
    <w:basedOn w:val="DefaultParagraphFont"/>
    <w:uiPriority w:val="99"/>
    <w:semiHidden/>
    <w:unhideWhenUsed/>
    <w:rsid w:val="002A32EB"/>
    <w:rPr>
      <w:sz w:val="16"/>
      <w:szCs w:val="16"/>
    </w:rPr>
  </w:style>
  <w:style w:type="paragraph" w:styleId="CommentText">
    <w:name w:val="annotation text"/>
    <w:basedOn w:val="Normal"/>
    <w:link w:val="CommentTextChar"/>
    <w:uiPriority w:val="99"/>
    <w:unhideWhenUsed/>
    <w:rsid w:val="002A32EB"/>
    <w:pPr>
      <w:spacing w:line="240" w:lineRule="auto"/>
    </w:pPr>
    <w:rPr>
      <w:sz w:val="20"/>
      <w:szCs w:val="20"/>
    </w:rPr>
  </w:style>
  <w:style w:type="character" w:customStyle="1" w:styleId="CommentTextChar">
    <w:name w:val="Comment Text Char"/>
    <w:basedOn w:val="DefaultParagraphFont"/>
    <w:link w:val="CommentText"/>
    <w:uiPriority w:val="99"/>
    <w:rsid w:val="002A32EB"/>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2A32EB"/>
    <w:rPr>
      <w:b/>
      <w:bCs/>
    </w:rPr>
  </w:style>
  <w:style w:type="character" w:customStyle="1" w:styleId="CommentSubjectChar">
    <w:name w:val="Comment Subject Char"/>
    <w:basedOn w:val="CommentTextChar"/>
    <w:link w:val="CommentSubject"/>
    <w:uiPriority w:val="99"/>
    <w:semiHidden/>
    <w:rsid w:val="002A32EB"/>
    <w:rPr>
      <w:rFonts w:ascii="Calibri" w:eastAsia="Calibri" w:hAnsi="Calibri" w:cs="Times New Roman"/>
      <w:b/>
      <w:bCs/>
      <w:sz w:val="20"/>
      <w:szCs w:val="20"/>
    </w:rPr>
  </w:style>
  <w:style w:type="character" w:customStyle="1" w:styleId="Heading1Char">
    <w:name w:val="Heading 1 Char"/>
    <w:basedOn w:val="DefaultParagraphFont"/>
    <w:link w:val="Heading1"/>
    <w:uiPriority w:val="9"/>
    <w:rsid w:val="00227F17"/>
    <w:rPr>
      <w:rFonts w:asciiTheme="majorHAnsi" w:eastAsiaTheme="majorEastAsia" w:hAnsiTheme="majorHAnsi" w:cstheme="majorBidi"/>
      <w:color w:val="2E74B5" w:themeColor="accent1" w:themeShade="BF"/>
      <w:kern w:val="2"/>
      <w:sz w:val="40"/>
      <w:szCs w:val="40"/>
      <w14:ligatures w14:val="standardContextual"/>
    </w:rPr>
  </w:style>
  <w:style w:type="character" w:customStyle="1" w:styleId="Heading2Char">
    <w:name w:val="Heading 2 Char"/>
    <w:basedOn w:val="DefaultParagraphFont"/>
    <w:link w:val="Heading2"/>
    <w:uiPriority w:val="9"/>
    <w:rsid w:val="00227F17"/>
    <w:rPr>
      <w:rFonts w:asciiTheme="majorHAnsi" w:eastAsiaTheme="majorEastAsia" w:hAnsiTheme="majorHAnsi" w:cstheme="majorBidi"/>
      <w:color w:val="2E74B5" w:themeColor="accent1" w:themeShade="BF"/>
      <w:sz w:val="26"/>
      <w:szCs w:val="26"/>
    </w:rPr>
  </w:style>
  <w:style w:type="paragraph" w:customStyle="1" w:styleId="CommitteeAttendanceHeader">
    <w:name w:val="Committee Attendance Header"/>
    <w:basedOn w:val="Heading2"/>
    <w:autoRedefine/>
    <w:qFormat/>
    <w:rsid w:val="00D10D53"/>
    <w:rPr>
      <w:rFonts w:ascii="Times New Roman" w:eastAsia="Times New Roman" w:hAnsi="Times New Roman" w:cs="Times New Roman"/>
      <w:b/>
      <w:bCs/>
      <w:color w:val="auto"/>
      <w:sz w:val="24"/>
    </w:rPr>
  </w:style>
  <w:style w:type="paragraph" w:customStyle="1" w:styleId="Style1">
    <w:name w:val="Style1"/>
    <w:basedOn w:val="Heading2"/>
    <w:qFormat/>
    <w:rsid w:val="003341AE"/>
    <w:rPr>
      <w:rFonts w:ascii="Times New Roman" w:hAnsi="Times New Roman"/>
    </w:rPr>
  </w:style>
  <w:style w:type="paragraph" w:customStyle="1" w:styleId="MinutesTopicsHeader">
    <w:name w:val="Minutes Topics Header"/>
    <w:basedOn w:val="Heading2"/>
    <w:autoRedefine/>
    <w:qFormat/>
    <w:rsid w:val="00424EE6"/>
    <w:rPr>
      <w:rFonts w:ascii="Times New Roman" w:hAnsi="Times New Roman"/>
      <w:b/>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99285">
      <w:bodyDiv w:val="1"/>
      <w:marLeft w:val="0"/>
      <w:marRight w:val="0"/>
      <w:marTop w:val="0"/>
      <w:marBottom w:val="0"/>
      <w:divBdr>
        <w:top w:val="none" w:sz="0" w:space="0" w:color="auto"/>
        <w:left w:val="none" w:sz="0" w:space="0" w:color="auto"/>
        <w:bottom w:val="none" w:sz="0" w:space="0" w:color="auto"/>
        <w:right w:val="none" w:sz="0" w:space="0" w:color="auto"/>
      </w:divBdr>
    </w:div>
    <w:div w:id="15037538">
      <w:bodyDiv w:val="1"/>
      <w:marLeft w:val="0"/>
      <w:marRight w:val="0"/>
      <w:marTop w:val="0"/>
      <w:marBottom w:val="0"/>
      <w:divBdr>
        <w:top w:val="none" w:sz="0" w:space="0" w:color="auto"/>
        <w:left w:val="none" w:sz="0" w:space="0" w:color="auto"/>
        <w:bottom w:val="none" w:sz="0" w:space="0" w:color="auto"/>
        <w:right w:val="none" w:sz="0" w:space="0" w:color="auto"/>
      </w:divBdr>
    </w:div>
    <w:div w:id="17974197">
      <w:bodyDiv w:val="1"/>
      <w:marLeft w:val="0"/>
      <w:marRight w:val="0"/>
      <w:marTop w:val="0"/>
      <w:marBottom w:val="0"/>
      <w:divBdr>
        <w:top w:val="none" w:sz="0" w:space="0" w:color="auto"/>
        <w:left w:val="none" w:sz="0" w:space="0" w:color="auto"/>
        <w:bottom w:val="none" w:sz="0" w:space="0" w:color="auto"/>
        <w:right w:val="none" w:sz="0" w:space="0" w:color="auto"/>
      </w:divBdr>
    </w:div>
    <w:div w:id="32506238">
      <w:bodyDiv w:val="1"/>
      <w:marLeft w:val="0"/>
      <w:marRight w:val="0"/>
      <w:marTop w:val="0"/>
      <w:marBottom w:val="0"/>
      <w:divBdr>
        <w:top w:val="none" w:sz="0" w:space="0" w:color="auto"/>
        <w:left w:val="none" w:sz="0" w:space="0" w:color="auto"/>
        <w:bottom w:val="none" w:sz="0" w:space="0" w:color="auto"/>
        <w:right w:val="none" w:sz="0" w:space="0" w:color="auto"/>
      </w:divBdr>
      <w:divsChild>
        <w:div w:id="1272202548">
          <w:marLeft w:val="547"/>
          <w:marRight w:val="0"/>
          <w:marTop w:val="0"/>
          <w:marBottom w:val="0"/>
          <w:divBdr>
            <w:top w:val="none" w:sz="0" w:space="0" w:color="auto"/>
            <w:left w:val="none" w:sz="0" w:space="0" w:color="auto"/>
            <w:bottom w:val="none" w:sz="0" w:space="0" w:color="auto"/>
            <w:right w:val="none" w:sz="0" w:space="0" w:color="auto"/>
          </w:divBdr>
        </w:div>
      </w:divsChild>
    </w:div>
    <w:div w:id="38748347">
      <w:bodyDiv w:val="1"/>
      <w:marLeft w:val="0"/>
      <w:marRight w:val="0"/>
      <w:marTop w:val="0"/>
      <w:marBottom w:val="0"/>
      <w:divBdr>
        <w:top w:val="none" w:sz="0" w:space="0" w:color="auto"/>
        <w:left w:val="none" w:sz="0" w:space="0" w:color="auto"/>
        <w:bottom w:val="none" w:sz="0" w:space="0" w:color="auto"/>
        <w:right w:val="none" w:sz="0" w:space="0" w:color="auto"/>
      </w:divBdr>
    </w:div>
    <w:div w:id="62920348">
      <w:bodyDiv w:val="1"/>
      <w:marLeft w:val="0"/>
      <w:marRight w:val="0"/>
      <w:marTop w:val="0"/>
      <w:marBottom w:val="0"/>
      <w:divBdr>
        <w:top w:val="none" w:sz="0" w:space="0" w:color="auto"/>
        <w:left w:val="none" w:sz="0" w:space="0" w:color="auto"/>
        <w:bottom w:val="none" w:sz="0" w:space="0" w:color="auto"/>
        <w:right w:val="none" w:sz="0" w:space="0" w:color="auto"/>
      </w:divBdr>
    </w:div>
    <w:div w:id="103500581">
      <w:bodyDiv w:val="1"/>
      <w:marLeft w:val="0"/>
      <w:marRight w:val="0"/>
      <w:marTop w:val="0"/>
      <w:marBottom w:val="0"/>
      <w:divBdr>
        <w:top w:val="none" w:sz="0" w:space="0" w:color="auto"/>
        <w:left w:val="none" w:sz="0" w:space="0" w:color="auto"/>
        <w:bottom w:val="none" w:sz="0" w:space="0" w:color="auto"/>
        <w:right w:val="none" w:sz="0" w:space="0" w:color="auto"/>
      </w:divBdr>
      <w:divsChild>
        <w:div w:id="647709664">
          <w:marLeft w:val="547"/>
          <w:marRight w:val="0"/>
          <w:marTop w:val="0"/>
          <w:marBottom w:val="0"/>
          <w:divBdr>
            <w:top w:val="none" w:sz="0" w:space="0" w:color="auto"/>
            <w:left w:val="none" w:sz="0" w:space="0" w:color="auto"/>
            <w:bottom w:val="none" w:sz="0" w:space="0" w:color="auto"/>
            <w:right w:val="none" w:sz="0" w:space="0" w:color="auto"/>
          </w:divBdr>
        </w:div>
      </w:divsChild>
    </w:div>
    <w:div w:id="126170799">
      <w:bodyDiv w:val="1"/>
      <w:marLeft w:val="0"/>
      <w:marRight w:val="0"/>
      <w:marTop w:val="0"/>
      <w:marBottom w:val="0"/>
      <w:divBdr>
        <w:top w:val="none" w:sz="0" w:space="0" w:color="auto"/>
        <w:left w:val="none" w:sz="0" w:space="0" w:color="auto"/>
        <w:bottom w:val="none" w:sz="0" w:space="0" w:color="auto"/>
        <w:right w:val="none" w:sz="0" w:space="0" w:color="auto"/>
      </w:divBdr>
      <w:divsChild>
        <w:div w:id="389350030">
          <w:marLeft w:val="360"/>
          <w:marRight w:val="0"/>
          <w:marTop w:val="0"/>
          <w:marBottom w:val="240"/>
          <w:divBdr>
            <w:top w:val="none" w:sz="0" w:space="0" w:color="auto"/>
            <w:left w:val="none" w:sz="0" w:space="0" w:color="auto"/>
            <w:bottom w:val="none" w:sz="0" w:space="0" w:color="auto"/>
            <w:right w:val="none" w:sz="0" w:space="0" w:color="auto"/>
          </w:divBdr>
        </w:div>
      </w:divsChild>
    </w:div>
    <w:div w:id="143083772">
      <w:bodyDiv w:val="1"/>
      <w:marLeft w:val="0"/>
      <w:marRight w:val="0"/>
      <w:marTop w:val="0"/>
      <w:marBottom w:val="0"/>
      <w:divBdr>
        <w:top w:val="none" w:sz="0" w:space="0" w:color="auto"/>
        <w:left w:val="none" w:sz="0" w:space="0" w:color="auto"/>
        <w:bottom w:val="none" w:sz="0" w:space="0" w:color="auto"/>
        <w:right w:val="none" w:sz="0" w:space="0" w:color="auto"/>
      </w:divBdr>
    </w:div>
    <w:div w:id="182938490">
      <w:bodyDiv w:val="1"/>
      <w:marLeft w:val="0"/>
      <w:marRight w:val="0"/>
      <w:marTop w:val="0"/>
      <w:marBottom w:val="0"/>
      <w:divBdr>
        <w:top w:val="none" w:sz="0" w:space="0" w:color="auto"/>
        <w:left w:val="none" w:sz="0" w:space="0" w:color="auto"/>
        <w:bottom w:val="none" w:sz="0" w:space="0" w:color="auto"/>
        <w:right w:val="none" w:sz="0" w:space="0" w:color="auto"/>
      </w:divBdr>
      <w:divsChild>
        <w:div w:id="24254479">
          <w:marLeft w:val="547"/>
          <w:marRight w:val="0"/>
          <w:marTop w:val="0"/>
          <w:marBottom w:val="0"/>
          <w:divBdr>
            <w:top w:val="none" w:sz="0" w:space="0" w:color="auto"/>
            <w:left w:val="none" w:sz="0" w:space="0" w:color="auto"/>
            <w:bottom w:val="none" w:sz="0" w:space="0" w:color="auto"/>
            <w:right w:val="none" w:sz="0" w:space="0" w:color="auto"/>
          </w:divBdr>
        </w:div>
      </w:divsChild>
    </w:div>
    <w:div w:id="222983018">
      <w:bodyDiv w:val="1"/>
      <w:marLeft w:val="0"/>
      <w:marRight w:val="0"/>
      <w:marTop w:val="0"/>
      <w:marBottom w:val="0"/>
      <w:divBdr>
        <w:top w:val="none" w:sz="0" w:space="0" w:color="auto"/>
        <w:left w:val="none" w:sz="0" w:space="0" w:color="auto"/>
        <w:bottom w:val="none" w:sz="0" w:space="0" w:color="auto"/>
        <w:right w:val="none" w:sz="0" w:space="0" w:color="auto"/>
      </w:divBdr>
    </w:div>
    <w:div w:id="232546479">
      <w:bodyDiv w:val="1"/>
      <w:marLeft w:val="0"/>
      <w:marRight w:val="0"/>
      <w:marTop w:val="0"/>
      <w:marBottom w:val="0"/>
      <w:divBdr>
        <w:top w:val="none" w:sz="0" w:space="0" w:color="auto"/>
        <w:left w:val="none" w:sz="0" w:space="0" w:color="auto"/>
        <w:bottom w:val="none" w:sz="0" w:space="0" w:color="auto"/>
        <w:right w:val="none" w:sz="0" w:space="0" w:color="auto"/>
      </w:divBdr>
    </w:div>
    <w:div w:id="290981352">
      <w:bodyDiv w:val="1"/>
      <w:marLeft w:val="0"/>
      <w:marRight w:val="0"/>
      <w:marTop w:val="0"/>
      <w:marBottom w:val="0"/>
      <w:divBdr>
        <w:top w:val="none" w:sz="0" w:space="0" w:color="auto"/>
        <w:left w:val="none" w:sz="0" w:space="0" w:color="auto"/>
        <w:bottom w:val="none" w:sz="0" w:space="0" w:color="auto"/>
        <w:right w:val="none" w:sz="0" w:space="0" w:color="auto"/>
      </w:divBdr>
    </w:div>
    <w:div w:id="369645027">
      <w:bodyDiv w:val="1"/>
      <w:marLeft w:val="0"/>
      <w:marRight w:val="0"/>
      <w:marTop w:val="0"/>
      <w:marBottom w:val="0"/>
      <w:divBdr>
        <w:top w:val="none" w:sz="0" w:space="0" w:color="auto"/>
        <w:left w:val="none" w:sz="0" w:space="0" w:color="auto"/>
        <w:bottom w:val="none" w:sz="0" w:space="0" w:color="auto"/>
        <w:right w:val="none" w:sz="0" w:space="0" w:color="auto"/>
      </w:divBdr>
    </w:div>
    <w:div w:id="467866686">
      <w:bodyDiv w:val="1"/>
      <w:marLeft w:val="0"/>
      <w:marRight w:val="0"/>
      <w:marTop w:val="0"/>
      <w:marBottom w:val="0"/>
      <w:divBdr>
        <w:top w:val="none" w:sz="0" w:space="0" w:color="auto"/>
        <w:left w:val="none" w:sz="0" w:space="0" w:color="auto"/>
        <w:bottom w:val="none" w:sz="0" w:space="0" w:color="auto"/>
        <w:right w:val="none" w:sz="0" w:space="0" w:color="auto"/>
      </w:divBdr>
    </w:div>
    <w:div w:id="489909742">
      <w:bodyDiv w:val="1"/>
      <w:marLeft w:val="0"/>
      <w:marRight w:val="0"/>
      <w:marTop w:val="0"/>
      <w:marBottom w:val="0"/>
      <w:divBdr>
        <w:top w:val="none" w:sz="0" w:space="0" w:color="auto"/>
        <w:left w:val="none" w:sz="0" w:space="0" w:color="auto"/>
        <w:bottom w:val="none" w:sz="0" w:space="0" w:color="auto"/>
        <w:right w:val="none" w:sz="0" w:space="0" w:color="auto"/>
      </w:divBdr>
    </w:div>
    <w:div w:id="541097780">
      <w:bodyDiv w:val="1"/>
      <w:marLeft w:val="0"/>
      <w:marRight w:val="0"/>
      <w:marTop w:val="0"/>
      <w:marBottom w:val="0"/>
      <w:divBdr>
        <w:top w:val="none" w:sz="0" w:space="0" w:color="auto"/>
        <w:left w:val="none" w:sz="0" w:space="0" w:color="auto"/>
        <w:bottom w:val="none" w:sz="0" w:space="0" w:color="auto"/>
        <w:right w:val="none" w:sz="0" w:space="0" w:color="auto"/>
      </w:divBdr>
    </w:div>
    <w:div w:id="615720398">
      <w:bodyDiv w:val="1"/>
      <w:marLeft w:val="0"/>
      <w:marRight w:val="0"/>
      <w:marTop w:val="0"/>
      <w:marBottom w:val="0"/>
      <w:divBdr>
        <w:top w:val="none" w:sz="0" w:space="0" w:color="auto"/>
        <w:left w:val="none" w:sz="0" w:space="0" w:color="auto"/>
        <w:bottom w:val="none" w:sz="0" w:space="0" w:color="auto"/>
        <w:right w:val="none" w:sz="0" w:space="0" w:color="auto"/>
      </w:divBdr>
    </w:div>
    <w:div w:id="697504904">
      <w:bodyDiv w:val="1"/>
      <w:marLeft w:val="0"/>
      <w:marRight w:val="0"/>
      <w:marTop w:val="0"/>
      <w:marBottom w:val="0"/>
      <w:divBdr>
        <w:top w:val="none" w:sz="0" w:space="0" w:color="auto"/>
        <w:left w:val="none" w:sz="0" w:space="0" w:color="auto"/>
        <w:bottom w:val="none" w:sz="0" w:space="0" w:color="auto"/>
        <w:right w:val="none" w:sz="0" w:space="0" w:color="auto"/>
      </w:divBdr>
      <w:divsChild>
        <w:div w:id="1239172762">
          <w:marLeft w:val="547"/>
          <w:marRight w:val="0"/>
          <w:marTop w:val="0"/>
          <w:marBottom w:val="0"/>
          <w:divBdr>
            <w:top w:val="none" w:sz="0" w:space="0" w:color="auto"/>
            <w:left w:val="none" w:sz="0" w:space="0" w:color="auto"/>
            <w:bottom w:val="none" w:sz="0" w:space="0" w:color="auto"/>
            <w:right w:val="none" w:sz="0" w:space="0" w:color="auto"/>
          </w:divBdr>
        </w:div>
      </w:divsChild>
    </w:div>
    <w:div w:id="721715030">
      <w:bodyDiv w:val="1"/>
      <w:marLeft w:val="0"/>
      <w:marRight w:val="0"/>
      <w:marTop w:val="0"/>
      <w:marBottom w:val="0"/>
      <w:divBdr>
        <w:top w:val="none" w:sz="0" w:space="0" w:color="auto"/>
        <w:left w:val="none" w:sz="0" w:space="0" w:color="auto"/>
        <w:bottom w:val="none" w:sz="0" w:space="0" w:color="auto"/>
        <w:right w:val="none" w:sz="0" w:space="0" w:color="auto"/>
      </w:divBdr>
    </w:div>
    <w:div w:id="742027358">
      <w:bodyDiv w:val="1"/>
      <w:marLeft w:val="0"/>
      <w:marRight w:val="0"/>
      <w:marTop w:val="0"/>
      <w:marBottom w:val="0"/>
      <w:divBdr>
        <w:top w:val="none" w:sz="0" w:space="0" w:color="auto"/>
        <w:left w:val="none" w:sz="0" w:space="0" w:color="auto"/>
        <w:bottom w:val="none" w:sz="0" w:space="0" w:color="auto"/>
        <w:right w:val="none" w:sz="0" w:space="0" w:color="auto"/>
      </w:divBdr>
      <w:divsChild>
        <w:div w:id="2136291767">
          <w:marLeft w:val="547"/>
          <w:marRight w:val="0"/>
          <w:marTop w:val="0"/>
          <w:marBottom w:val="0"/>
          <w:divBdr>
            <w:top w:val="none" w:sz="0" w:space="0" w:color="auto"/>
            <w:left w:val="none" w:sz="0" w:space="0" w:color="auto"/>
            <w:bottom w:val="none" w:sz="0" w:space="0" w:color="auto"/>
            <w:right w:val="none" w:sz="0" w:space="0" w:color="auto"/>
          </w:divBdr>
        </w:div>
      </w:divsChild>
    </w:div>
    <w:div w:id="777677735">
      <w:bodyDiv w:val="1"/>
      <w:marLeft w:val="0"/>
      <w:marRight w:val="0"/>
      <w:marTop w:val="0"/>
      <w:marBottom w:val="0"/>
      <w:divBdr>
        <w:top w:val="none" w:sz="0" w:space="0" w:color="auto"/>
        <w:left w:val="none" w:sz="0" w:space="0" w:color="auto"/>
        <w:bottom w:val="none" w:sz="0" w:space="0" w:color="auto"/>
        <w:right w:val="none" w:sz="0" w:space="0" w:color="auto"/>
      </w:divBdr>
    </w:div>
    <w:div w:id="790516059">
      <w:bodyDiv w:val="1"/>
      <w:marLeft w:val="0"/>
      <w:marRight w:val="0"/>
      <w:marTop w:val="0"/>
      <w:marBottom w:val="0"/>
      <w:divBdr>
        <w:top w:val="none" w:sz="0" w:space="0" w:color="auto"/>
        <w:left w:val="none" w:sz="0" w:space="0" w:color="auto"/>
        <w:bottom w:val="none" w:sz="0" w:space="0" w:color="auto"/>
        <w:right w:val="none" w:sz="0" w:space="0" w:color="auto"/>
      </w:divBdr>
    </w:div>
    <w:div w:id="797802181">
      <w:bodyDiv w:val="1"/>
      <w:marLeft w:val="0"/>
      <w:marRight w:val="0"/>
      <w:marTop w:val="0"/>
      <w:marBottom w:val="0"/>
      <w:divBdr>
        <w:top w:val="none" w:sz="0" w:space="0" w:color="auto"/>
        <w:left w:val="none" w:sz="0" w:space="0" w:color="auto"/>
        <w:bottom w:val="none" w:sz="0" w:space="0" w:color="auto"/>
        <w:right w:val="none" w:sz="0" w:space="0" w:color="auto"/>
      </w:divBdr>
    </w:div>
    <w:div w:id="821238458">
      <w:bodyDiv w:val="1"/>
      <w:marLeft w:val="0"/>
      <w:marRight w:val="0"/>
      <w:marTop w:val="0"/>
      <w:marBottom w:val="0"/>
      <w:divBdr>
        <w:top w:val="none" w:sz="0" w:space="0" w:color="auto"/>
        <w:left w:val="none" w:sz="0" w:space="0" w:color="auto"/>
        <w:bottom w:val="none" w:sz="0" w:space="0" w:color="auto"/>
        <w:right w:val="none" w:sz="0" w:space="0" w:color="auto"/>
      </w:divBdr>
    </w:div>
    <w:div w:id="936333718">
      <w:bodyDiv w:val="1"/>
      <w:marLeft w:val="0"/>
      <w:marRight w:val="0"/>
      <w:marTop w:val="0"/>
      <w:marBottom w:val="0"/>
      <w:divBdr>
        <w:top w:val="none" w:sz="0" w:space="0" w:color="auto"/>
        <w:left w:val="none" w:sz="0" w:space="0" w:color="auto"/>
        <w:bottom w:val="none" w:sz="0" w:space="0" w:color="auto"/>
        <w:right w:val="none" w:sz="0" w:space="0" w:color="auto"/>
      </w:divBdr>
    </w:div>
    <w:div w:id="968126438">
      <w:bodyDiv w:val="1"/>
      <w:marLeft w:val="0"/>
      <w:marRight w:val="0"/>
      <w:marTop w:val="0"/>
      <w:marBottom w:val="0"/>
      <w:divBdr>
        <w:top w:val="none" w:sz="0" w:space="0" w:color="auto"/>
        <w:left w:val="none" w:sz="0" w:space="0" w:color="auto"/>
        <w:bottom w:val="none" w:sz="0" w:space="0" w:color="auto"/>
        <w:right w:val="none" w:sz="0" w:space="0" w:color="auto"/>
      </w:divBdr>
    </w:div>
    <w:div w:id="1074624490">
      <w:bodyDiv w:val="1"/>
      <w:marLeft w:val="0"/>
      <w:marRight w:val="0"/>
      <w:marTop w:val="0"/>
      <w:marBottom w:val="0"/>
      <w:divBdr>
        <w:top w:val="none" w:sz="0" w:space="0" w:color="auto"/>
        <w:left w:val="none" w:sz="0" w:space="0" w:color="auto"/>
        <w:bottom w:val="none" w:sz="0" w:space="0" w:color="auto"/>
        <w:right w:val="none" w:sz="0" w:space="0" w:color="auto"/>
      </w:divBdr>
    </w:div>
    <w:div w:id="1080448981">
      <w:bodyDiv w:val="1"/>
      <w:marLeft w:val="0"/>
      <w:marRight w:val="0"/>
      <w:marTop w:val="0"/>
      <w:marBottom w:val="0"/>
      <w:divBdr>
        <w:top w:val="none" w:sz="0" w:space="0" w:color="auto"/>
        <w:left w:val="none" w:sz="0" w:space="0" w:color="auto"/>
        <w:bottom w:val="none" w:sz="0" w:space="0" w:color="auto"/>
        <w:right w:val="none" w:sz="0" w:space="0" w:color="auto"/>
      </w:divBdr>
    </w:div>
    <w:div w:id="1086028712">
      <w:bodyDiv w:val="1"/>
      <w:marLeft w:val="0"/>
      <w:marRight w:val="0"/>
      <w:marTop w:val="0"/>
      <w:marBottom w:val="0"/>
      <w:divBdr>
        <w:top w:val="none" w:sz="0" w:space="0" w:color="auto"/>
        <w:left w:val="none" w:sz="0" w:space="0" w:color="auto"/>
        <w:bottom w:val="none" w:sz="0" w:space="0" w:color="auto"/>
        <w:right w:val="none" w:sz="0" w:space="0" w:color="auto"/>
      </w:divBdr>
    </w:div>
    <w:div w:id="1093471523">
      <w:bodyDiv w:val="1"/>
      <w:marLeft w:val="0"/>
      <w:marRight w:val="0"/>
      <w:marTop w:val="0"/>
      <w:marBottom w:val="0"/>
      <w:divBdr>
        <w:top w:val="none" w:sz="0" w:space="0" w:color="auto"/>
        <w:left w:val="none" w:sz="0" w:space="0" w:color="auto"/>
        <w:bottom w:val="none" w:sz="0" w:space="0" w:color="auto"/>
        <w:right w:val="none" w:sz="0" w:space="0" w:color="auto"/>
      </w:divBdr>
      <w:divsChild>
        <w:div w:id="909970751">
          <w:marLeft w:val="547"/>
          <w:marRight w:val="0"/>
          <w:marTop w:val="0"/>
          <w:marBottom w:val="0"/>
          <w:divBdr>
            <w:top w:val="none" w:sz="0" w:space="0" w:color="auto"/>
            <w:left w:val="none" w:sz="0" w:space="0" w:color="auto"/>
            <w:bottom w:val="none" w:sz="0" w:space="0" w:color="auto"/>
            <w:right w:val="none" w:sz="0" w:space="0" w:color="auto"/>
          </w:divBdr>
        </w:div>
      </w:divsChild>
    </w:div>
    <w:div w:id="1106580731">
      <w:bodyDiv w:val="1"/>
      <w:marLeft w:val="0"/>
      <w:marRight w:val="0"/>
      <w:marTop w:val="0"/>
      <w:marBottom w:val="0"/>
      <w:divBdr>
        <w:top w:val="none" w:sz="0" w:space="0" w:color="auto"/>
        <w:left w:val="none" w:sz="0" w:space="0" w:color="auto"/>
        <w:bottom w:val="none" w:sz="0" w:space="0" w:color="auto"/>
        <w:right w:val="none" w:sz="0" w:space="0" w:color="auto"/>
      </w:divBdr>
    </w:div>
    <w:div w:id="1185096783">
      <w:bodyDiv w:val="1"/>
      <w:marLeft w:val="0"/>
      <w:marRight w:val="0"/>
      <w:marTop w:val="0"/>
      <w:marBottom w:val="0"/>
      <w:divBdr>
        <w:top w:val="none" w:sz="0" w:space="0" w:color="auto"/>
        <w:left w:val="none" w:sz="0" w:space="0" w:color="auto"/>
        <w:bottom w:val="none" w:sz="0" w:space="0" w:color="auto"/>
        <w:right w:val="none" w:sz="0" w:space="0" w:color="auto"/>
      </w:divBdr>
    </w:div>
    <w:div w:id="1263732246">
      <w:bodyDiv w:val="1"/>
      <w:marLeft w:val="0"/>
      <w:marRight w:val="0"/>
      <w:marTop w:val="0"/>
      <w:marBottom w:val="0"/>
      <w:divBdr>
        <w:top w:val="none" w:sz="0" w:space="0" w:color="auto"/>
        <w:left w:val="none" w:sz="0" w:space="0" w:color="auto"/>
        <w:bottom w:val="none" w:sz="0" w:space="0" w:color="auto"/>
        <w:right w:val="none" w:sz="0" w:space="0" w:color="auto"/>
      </w:divBdr>
    </w:div>
    <w:div w:id="1309283089">
      <w:bodyDiv w:val="1"/>
      <w:marLeft w:val="0"/>
      <w:marRight w:val="0"/>
      <w:marTop w:val="0"/>
      <w:marBottom w:val="0"/>
      <w:divBdr>
        <w:top w:val="none" w:sz="0" w:space="0" w:color="auto"/>
        <w:left w:val="none" w:sz="0" w:space="0" w:color="auto"/>
        <w:bottom w:val="none" w:sz="0" w:space="0" w:color="auto"/>
        <w:right w:val="none" w:sz="0" w:space="0" w:color="auto"/>
      </w:divBdr>
    </w:div>
    <w:div w:id="1338338647">
      <w:bodyDiv w:val="1"/>
      <w:marLeft w:val="0"/>
      <w:marRight w:val="0"/>
      <w:marTop w:val="0"/>
      <w:marBottom w:val="0"/>
      <w:divBdr>
        <w:top w:val="none" w:sz="0" w:space="0" w:color="auto"/>
        <w:left w:val="none" w:sz="0" w:space="0" w:color="auto"/>
        <w:bottom w:val="none" w:sz="0" w:space="0" w:color="auto"/>
        <w:right w:val="none" w:sz="0" w:space="0" w:color="auto"/>
      </w:divBdr>
      <w:divsChild>
        <w:div w:id="280839331">
          <w:marLeft w:val="547"/>
          <w:marRight w:val="0"/>
          <w:marTop w:val="0"/>
          <w:marBottom w:val="0"/>
          <w:divBdr>
            <w:top w:val="none" w:sz="0" w:space="0" w:color="auto"/>
            <w:left w:val="none" w:sz="0" w:space="0" w:color="auto"/>
            <w:bottom w:val="none" w:sz="0" w:space="0" w:color="auto"/>
            <w:right w:val="none" w:sz="0" w:space="0" w:color="auto"/>
          </w:divBdr>
        </w:div>
      </w:divsChild>
    </w:div>
    <w:div w:id="1368142708">
      <w:bodyDiv w:val="1"/>
      <w:marLeft w:val="0"/>
      <w:marRight w:val="0"/>
      <w:marTop w:val="0"/>
      <w:marBottom w:val="0"/>
      <w:divBdr>
        <w:top w:val="none" w:sz="0" w:space="0" w:color="auto"/>
        <w:left w:val="none" w:sz="0" w:space="0" w:color="auto"/>
        <w:bottom w:val="none" w:sz="0" w:space="0" w:color="auto"/>
        <w:right w:val="none" w:sz="0" w:space="0" w:color="auto"/>
      </w:divBdr>
    </w:div>
    <w:div w:id="1372652324">
      <w:bodyDiv w:val="1"/>
      <w:marLeft w:val="0"/>
      <w:marRight w:val="0"/>
      <w:marTop w:val="0"/>
      <w:marBottom w:val="0"/>
      <w:divBdr>
        <w:top w:val="none" w:sz="0" w:space="0" w:color="auto"/>
        <w:left w:val="none" w:sz="0" w:space="0" w:color="auto"/>
        <w:bottom w:val="none" w:sz="0" w:space="0" w:color="auto"/>
        <w:right w:val="none" w:sz="0" w:space="0" w:color="auto"/>
      </w:divBdr>
    </w:div>
    <w:div w:id="1431848651">
      <w:bodyDiv w:val="1"/>
      <w:marLeft w:val="0"/>
      <w:marRight w:val="0"/>
      <w:marTop w:val="0"/>
      <w:marBottom w:val="0"/>
      <w:divBdr>
        <w:top w:val="none" w:sz="0" w:space="0" w:color="auto"/>
        <w:left w:val="none" w:sz="0" w:space="0" w:color="auto"/>
        <w:bottom w:val="none" w:sz="0" w:space="0" w:color="auto"/>
        <w:right w:val="none" w:sz="0" w:space="0" w:color="auto"/>
      </w:divBdr>
    </w:div>
    <w:div w:id="1482045059">
      <w:bodyDiv w:val="1"/>
      <w:marLeft w:val="0"/>
      <w:marRight w:val="0"/>
      <w:marTop w:val="0"/>
      <w:marBottom w:val="0"/>
      <w:divBdr>
        <w:top w:val="none" w:sz="0" w:space="0" w:color="auto"/>
        <w:left w:val="none" w:sz="0" w:space="0" w:color="auto"/>
        <w:bottom w:val="none" w:sz="0" w:space="0" w:color="auto"/>
        <w:right w:val="none" w:sz="0" w:space="0" w:color="auto"/>
      </w:divBdr>
    </w:div>
    <w:div w:id="1515652365">
      <w:bodyDiv w:val="1"/>
      <w:marLeft w:val="0"/>
      <w:marRight w:val="0"/>
      <w:marTop w:val="0"/>
      <w:marBottom w:val="0"/>
      <w:divBdr>
        <w:top w:val="none" w:sz="0" w:space="0" w:color="auto"/>
        <w:left w:val="none" w:sz="0" w:space="0" w:color="auto"/>
        <w:bottom w:val="none" w:sz="0" w:space="0" w:color="auto"/>
        <w:right w:val="none" w:sz="0" w:space="0" w:color="auto"/>
      </w:divBdr>
    </w:div>
    <w:div w:id="1521431383">
      <w:bodyDiv w:val="1"/>
      <w:marLeft w:val="0"/>
      <w:marRight w:val="0"/>
      <w:marTop w:val="0"/>
      <w:marBottom w:val="0"/>
      <w:divBdr>
        <w:top w:val="none" w:sz="0" w:space="0" w:color="auto"/>
        <w:left w:val="none" w:sz="0" w:space="0" w:color="auto"/>
        <w:bottom w:val="none" w:sz="0" w:space="0" w:color="auto"/>
        <w:right w:val="none" w:sz="0" w:space="0" w:color="auto"/>
      </w:divBdr>
      <w:divsChild>
        <w:div w:id="81731975">
          <w:marLeft w:val="547"/>
          <w:marRight w:val="0"/>
          <w:marTop w:val="0"/>
          <w:marBottom w:val="0"/>
          <w:divBdr>
            <w:top w:val="none" w:sz="0" w:space="0" w:color="auto"/>
            <w:left w:val="none" w:sz="0" w:space="0" w:color="auto"/>
            <w:bottom w:val="none" w:sz="0" w:space="0" w:color="auto"/>
            <w:right w:val="none" w:sz="0" w:space="0" w:color="auto"/>
          </w:divBdr>
        </w:div>
      </w:divsChild>
    </w:div>
    <w:div w:id="1585185826">
      <w:bodyDiv w:val="1"/>
      <w:marLeft w:val="0"/>
      <w:marRight w:val="0"/>
      <w:marTop w:val="0"/>
      <w:marBottom w:val="0"/>
      <w:divBdr>
        <w:top w:val="none" w:sz="0" w:space="0" w:color="auto"/>
        <w:left w:val="none" w:sz="0" w:space="0" w:color="auto"/>
        <w:bottom w:val="none" w:sz="0" w:space="0" w:color="auto"/>
        <w:right w:val="none" w:sz="0" w:space="0" w:color="auto"/>
      </w:divBdr>
    </w:div>
    <w:div w:id="1707025006">
      <w:bodyDiv w:val="1"/>
      <w:marLeft w:val="0"/>
      <w:marRight w:val="0"/>
      <w:marTop w:val="0"/>
      <w:marBottom w:val="0"/>
      <w:divBdr>
        <w:top w:val="none" w:sz="0" w:space="0" w:color="auto"/>
        <w:left w:val="none" w:sz="0" w:space="0" w:color="auto"/>
        <w:bottom w:val="none" w:sz="0" w:space="0" w:color="auto"/>
        <w:right w:val="none" w:sz="0" w:space="0" w:color="auto"/>
      </w:divBdr>
      <w:divsChild>
        <w:div w:id="2044358339">
          <w:marLeft w:val="533"/>
          <w:marRight w:val="0"/>
          <w:marTop w:val="125"/>
          <w:marBottom w:val="0"/>
          <w:divBdr>
            <w:top w:val="none" w:sz="0" w:space="0" w:color="auto"/>
            <w:left w:val="none" w:sz="0" w:space="0" w:color="auto"/>
            <w:bottom w:val="none" w:sz="0" w:space="0" w:color="auto"/>
            <w:right w:val="none" w:sz="0" w:space="0" w:color="auto"/>
          </w:divBdr>
        </w:div>
      </w:divsChild>
    </w:div>
    <w:div w:id="1711033567">
      <w:bodyDiv w:val="1"/>
      <w:marLeft w:val="0"/>
      <w:marRight w:val="0"/>
      <w:marTop w:val="0"/>
      <w:marBottom w:val="0"/>
      <w:divBdr>
        <w:top w:val="none" w:sz="0" w:space="0" w:color="auto"/>
        <w:left w:val="none" w:sz="0" w:space="0" w:color="auto"/>
        <w:bottom w:val="none" w:sz="0" w:space="0" w:color="auto"/>
        <w:right w:val="none" w:sz="0" w:space="0" w:color="auto"/>
      </w:divBdr>
    </w:div>
    <w:div w:id="1721321154">
      <w:bodyDiv w:val="1"/>
      <w:marLeft w:val="0"/>
      <w:marRight w:val="0"/>
      <w:marTop w:val="0"/>
      <w:marBottom w:val="0"/>
      <w:divBdr>
        <w:top w:val="none" w:sz="0" w:space="0" w:color="auto"/>
        <w:left w:val="none" w:sz="0" w:space="0" w:color="auto"/>
        <w:bottom w:val="none" w:sz="0" w:space="0" w:color="auto"/>
        <w:right w:val="none" w:sz="0" w:space="0" w:color="auto"/>
      </w:divBdr>
    </w:div>
    <w:div w:id="1732072764">
      <w:bodyDiv w:val="1"/>
      <w:marLeft w:val="0"/>
      <w:marRight w:val="0"/>
      <w:marTop w:val="0"/>
      <w:marBottom w:val="0"/>
      <w:divBdr>
        <w:top w:val="none" w:sz="0" w:space="0" w:color="auto"/>
        <w:left w:val="none" w:sz="0" w:space="0" w:color="auto"/>
        <w:bottom w:val="none" w:sz="0" w:space="0" w:color="auto"/>
        <w:right w:val="none" w:sz="0" w:space="0" w:color="auto"/>
      </w:divBdr>
      <w:divsChild>
        <w:div w:id="430122414">
          <w:marLeft w:val="1080"/>
          <w:marRight w:val="0"/>
          <w:marTop w:val="100"/>
          <w:marBottom w:val="0"/>
          <w:divBdr>
            <w:top w:val="none" w:sz="0" w:space="0" w:color="auto"/>
            <w:left w:val="none" w:sz="0" w:space="0" w:color="auto"/>
            <w:bottom w:val="none" w:sz="0" w:space="0" w:color="auto"/>
            <w:right w:val="none" w:sz="0" w:space="0" w:color="auto"/>
          </w:divBdr>
        </w:div>
        <w:div w:id="536550555">
          <w:marLeft w:val="360"/>
          <w:marRight w:val="0"/>
          <w:marTop w:val="200"/>
          <w:marBottom w:val="0"/>
          <w:divBdr>
            <w:top w:val="none" w:sz="0" w:space="0" w:color="auto"/>
            <w:left w:val="none" w:sz="0" w:space="0" w:color="auto"/>
            <w:bottom w:val="none" w:sz="0" w:space="0" w:color="auto"/>
            <w:right w:val="none" w:sz="0" w:space="0" w:color="auto"/>
          </w:divBdr>
        </w:div>
        <w:div w:id="809708475">
          <w:marLeft w:val="1080"/>
          <w:marRight w:val="0"/>
          <w:marTop w:val="100"/>
          <w:marBottom w:val="0"/>
          <w:divBdr>
            <w:top w:val="none" w:sz="0" w:space="0" w:color="auto"/>
            <w:left w:val="none" w:sz="0" w:space="0" w:color="auto"/>
            <w:bottom w:val="none" w:sz="0" w:space="0" w:color="auto"/>
            <w:right w:val="none" w:sz="0" w:space="0" w:color="auto"/>
          </w:divBdr>
        </w:div>
        <w:div w:id="1044673540">
          <w:marLeft w:val="1080"/>
          <w:marRight w:val="0"/>
          <w:marTop w:val="100"/>
          <w:marBottom w:val="0"/>
          <w:divBdr>
            <w:top w:val="none" w:sz="0" w:space="0" w:color="auto"/>
            <w:left w:val="none" w:sz="0" w:space="0" w:color="auto"/>
            <w:bottom w:val="none" w:sz="0" w:space="0" w:color="auto"/>
            <w:right w:val="none" w:sz="0" w:space="0" w:color="auto"/>
          </w:divBdr>
        </w:div>
        <w:div w:id="1914923645">
          <w:marLeft w:val="360"/>
          <w:marRight w:val="0"/>
          <w:marTop w:val="200"/>
          <w:marBottom w:val="0"/>
          <w:divBdr>
            <w:top w:val="none" w:sz="0" w:space="0" w:color="auto"/>
            <w:left w:val="none" w:sz="0" w:space="0" w:color="auto"/>
            <w:bottom w:val="none" w:sz="0" w:space="0" w:color="auto"/>
            <w:right w:val="none" w:sz="0" w:space="0" w:color="auto"/>
          </w:divBdr>
        </w:div>
      </w:divsChild>
    </w:div>
    <w:div w:id="1744834125">
      <w:bodyDiv w:val="1"/>
      <w:marLeft w:val="0"/>
      <w:marRight w:val="0"/>
      <w:marTop w:val="0"/>
      <w:marBottom w:val="0"/>
      <w:divBdr>
        <w:top w:val="none" w:sz="0" w:space="0" w:color="auto"/>
        <w:left w:val="none" w:sz="0" w:space="0" w:color="auto"/>
        <w:bottom w:val="none" w:sz="0" w:space="0" w:color="auto"/>
        <w:right w:val="none" w:sz="0" w:space="0" w:color="auto"/>
      </w:divBdr>
    </w:div>
    <w:div w:id="1761178093">
      <w:bodyDiv w:val="1"/>
      <w:marLeft w:val="0"/>
      <w:marRight w:val="0"/>
      <w:marTop w:val="0"/>
      <w:marBottom w:val="0"/>
      <w:divBdr>
        <w:top w:val="none" w:sz="0" w:space="0" w:color="auto"/>
        <w:left w:val="none" w:sz="0" w:space="0" w:color="auto"/>
        <w:bottom w:val="none" w:sz="0" w:space="0" w:color="auto"/>
        <w:right w:val="none" w:sz="0" w:space="0" w:color="auto"/>
      </w:divBdr>
      <w:divsChild>
        <w:div w:id="2073119265">
          <w:marLeft w:val="547"/>
          <w:marRight w:val="0"/>
          <w:marTop w:val="0"/>
          <w:marBottom w:val="0"/>
          <w:divBdr>
            <w:top w:val="none" w:sz="0" w:space="0" w:color="auto"/>
            <w:left w:val="none" w:sz="0" w:space="0" w:color="auto"/>
            <w:bottom w:val="none" w:sz="0" w:space="0" w:color="auto"/>
            <w:right w:val="none" w:sz="0" w:space="0" w:color="auto"/>
          </w:divBdr>
        </w:div>
      </w:divsChild>
    </w:div>
    <w:div w:id="1821649819">
      <w:bodyDiv w:val="1"/>
      <w:marLeft w:val="0"/>
      <w:marRight w:val="0"/>
      <w:marTop w:val="0"/>
      <w:marBottom w:val="0"/>
      <w:divBdr>
        <w:top w:val="none" w:sz="0" w:space="0" w:color="auto"/>
        <w:left w:val="none" w:sz="0" w:space="0" w:color="auto"/>
        <w:bottom w:val="none" w:sz="0" w:space="0" w:color="auto"/>
        <w:right w:val="none" w:sz="0" w:space="0" w:color="auto"/>
      </w:divBdr>
    </w:div>
    <w:div w:id="1833057237">
      <w:bodyDiv w:val="1"/>
      <w:marLeft w:val="0"/>
      <w:marRight w:val="0"/>
      <w:marTop w:val="0"/>
      <w:marBottom w:val="0"/>
      <w:divBdr>
        <w:top w:val="none" w:sz="0" w:space="0" w:color="auto"/>
        <w:left w:val="none" w:sz="0" w:space="0" w:color="auto"/>
        <w:bottom w:val="none" w:sz="0" w:space="0" w:color="auto"/>
        <w:right w:val="none" w:sz="0" w:space="0" w:color="auto"/>
      </w:divBdr>
    </w:div>
    <w:div w:id="1940672441">
      <w:bodyDiv w:val="1"/>
      <w:marLeft w:val="0"/>
      <w:marRight w:val="0"/>
      <w:marTop w:val="0"/>
      <w:marBottom w:val="0"/>
      <w:divBdr>
        <w:top w:val="none" w:sz="0" w:space="0" w:color="auto"/>
        <w:left w:val="none" w:sz="0" w:space="0" w:color="auto"/>
        <w:bottom w:val="none" w:sz="0" w:space="0" w:color="auto"/>
        <w:right w:val="none" w:sz="0" w:space="0" w:color="auto"/>
      </w:divBdr>
    </w:div>
    <w:div w:id="1978219977">
      <w:bodyDiv w:val="1"/>
      <w:marLeft w:val="0"/>
      <w:marRight w:val="0"/>
      <w:marTop w:val="0"/>
      <w:marBottom w:val="0"/>
      <w:divBdr>
        <w:top w:val="none" w:sz="0" w:space="0" w:color="auto"/>
        <w:left w:val="none" w:sz="0" w:space="0" w:color="auto"/>
        <w:bottom w:val="none" w:sz="0" w:space="0" w:color="auto"/>
        <w:right w:val="none" w:sz="0" w:space="0" w:color="auto"/>
      </w:divBdr>
    </w:div>
    <w:div w:id="1991445050">
      <w:bodyDiv w:val="1"/>
      <w:marLeft w:val="0"/>
      <w:marRight w:val="0"/>
      <w:marTop w:val="0"/>
      <w:marBottom w:val="0"/>
      <w:divBdr>
        <w:top w:val="none" w:sz="0" w:space="0" w:color="auto"/>
        <w:left w:val="none" w:sz="0" w:space="0" w:color="auto"/>
        <w:bottom w:val="none" w:sz="0" w:space="0" w:color="auto"/>
        <w:right w:val="none" w:sz="0" w:space="0" w:color="auto"/>
      </w:divBdr>
    </w:div>
    <w:div w:id="2017150837">
      <w:bodyDiv w:val="1"/>
      <w:marLeft w:val="0"/>
      <w:marRight w:val="0"/>
      <w:marTop w:val="0"/>
      <w:marBottom w:val="0"/>
      <w:divBdr>
        <w:top w:val="none" w:sz="0" w:space="0" w:color="auto"/>
        <w:left w:val="none" w:sz="0" w:space="0" w:color="auto"/>
        <w:bottom w:val="none" w:sz="0" w:space="0" w:color="auto"/>
        <w:right w:val="none" w:sz="0" w:space="0" w:color="auto"/>
      </w:divBdr>
    </w:div>
    <w:div w:id="2040424310">
      <w:bodyDiv w:val="1"/>
      <w:marLeft w:val="0"/>
      <w:marRight w:val="0"/>
      <w:marTop w:val="0"/>
      <w:marBottom w:val="0"/>
      <w:divBdr>
        <w:top w:val="none" w:sz="0" w:space="0" w:color="auto"/>
        <w:left w:val="none" w:sz="0" w:space="0" w:color="auto"/>
        <w:bottom w:val="none" w:sz="0" w:space="0" w:color="auto"/>
        <w:right w:val="none" w:sz="0" w:space="0" w:color="auto"/>
      </w:divBdr>
    </w:div>
    <w:div w:id="2081520952">
      <w:bodyDiv w:val="1"/>
      <w:marLeft w:val="0"/>
      <w:marRight w:val="0"/>
      <w:marTop w:val="0"/>
      <w:marBottom w:val="0"/>
      <w:divBdr>
        <w:top w:val="none" w:sz="0" w:space="0" w:color="auto"/>
        <w:left w:val="none" w:sz="0" w:space="0" w:color="auto"/>
        <w:bottom w:val="none" w:sz="0" w:space="0" w:color="auto"/>
        <w:right w:val="none" w:sz="0" w:space="0" w:color="auto"/>
      </w:divBdr>
      <w:divsChild>
        <w:div w:id="215432520">
          <w:marLeft w:val="360"/>
          <w:marRight w:val="0"/>
          <w:marTop w:val="0"/>
          <w:marBottom w:val="240"/>
          <w:divBdr>
            <w:top w:val="none" w:sz="0" w:space="0" w:color="auto"/>
            <w:left w:val="none" w:sz="0" w:space="0" w:color="auto"/>
            <w:bottom w:val="none" w:sz="0" w:space="0" w:color="auto"/>
            <w:right w:val="none" w:sz="0" w:space="0" w:color="auto"/>
          </w:divBdr>
        </w:div>
        <w:div w:id="777726017">
          <w:marLeft w:val="1080"/>
          <w:marRight w:val="0"/>
          <w:marTop w:val="0"/>
          <w:marBottom w:val="240"/>
          <w:divBdr>
            <w:top w:val="none" w:sz="0" w:space="0" w:color="auto"/>
            <w:left w:val="none" w:sz="0" w:space="0" w:color="auto"/>
            <w:bottom w:val="none" w:sz="0" w:space="0" w:color="auto"/>
            <w:right w:val="none" w:sz="0" w:space="0" w:color="auto"/>
          </w:divBdr>
        </w:div>
        <w:div w:id="802819525">
          <w:marLeft w:val="1080"/>
          <w:marRight w:val="0"/>
          <w:marTop w:val="0"/>
          <w:marBottom w:val="240"/>
          <w:divBdr>
            <w:top w:val="none" w:sz="0" w:space="0" w:color="auto"/>
            <w:left w:val="none" w:sz="0" w:space="0" w:color="auto"/>
            <w:bottom w:val="none" w:sz="0" w:space="0" w:color="auto"/>
            <w:right w:val="none" w:sz="0" w:space="0" w:color="auto"/>
          </w:divBdr>
        </w:div>
        <w:div w:id="943415336">
          <w:marLeft w:val="360"/>
          <w:marRight w:val="0"/>
          <w:marTop w:val="0"/>
          <w:marBottom w:val="240"/>
          <w:divBdr>
            <w:top w:val="none" w:sz="0" w:space="0" w:color="auto"/>
            <w:left w:val="none" w:sz="0" w:space="0" w:color="auto"/>
            <w:bottom w:val="none" w:sz="0" w:space="0" w:color="auto"/>
            <w:right w:val="none" w:sz="0" w:space="0" w:color="auto"/>
          </w:divBdr>
        </w:div>
        <w:div w:id="1201435031">
          <w:marLeft w:val="1080"/>
          <w:marRight w:val="0"/>
          <w:marTop w:val="0"/>
          <w:marBottom w:val="240"/>
          <w:divBdr>
            <w:top w:val="none" w:sz="0" w:space="0" w:color="auto"/>
            <w:left w:val="none" w:sz="0" w:space="0" w:color="auto"/>
            <w:bottom w:val="none" w:sz="0" w:space="0" w:color="auto"/>
            <w:right w:val="none" w:sz="0" w:space="0" w:color="auto"/>
          </w:divBdr>
        </w:div>
        <w:div w:id="2033333084">
          <w:marLeft w:val="360"/>
          <w:marRight w:val="0"/>
          <w:marTop w:val="0"/>
          <w:marBottom w:val="240"/>
          <w:divBdr>
            <w:top w:val="none" w:sz="0" w:space="0" w:color="auto"/>
            <w:left w:val="none" w:sz="0" w:space="0" w:color="auto"/>
            <w:bottom w:val="none" w:sz="0" w:space="0" w:color="auto"/>
            <w:right w:val="none" w:sz="0" w:space="0" w:color="auto"/>
          </w:divBdr>
        </w:div>
      </w:divsChild>
    </w:div>
    <w:div w:id="2111973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9D0EC7-0266-4883-B0CB-E5142DB0C0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1739</Words>
  <Characters>9981</Characters>
  <Application>Microsoft Office Word</Application>
  <DocSecurity>0</DocSecurity>
  <Lines>163</Lines>
  <Paragraphs>56</Paragraphs>
  <ScaleCrop>false</ScaleCrop>
  <HeadingPairs>
    <vt:vector size="2" baseType="variant">
      <vt:variant>
        <vt:lpstr>Title</vt:lpstr>
      </vt:variant>
      <vt:variant>
        <vt:i4>1</vt:i4>
      </vt:variant>
    </vt:vector>
  </HeadingPairs>
  <TitlesOfParts>
    <vt:vector size="1" baseType="lpstr">
      <vt:lpstr>UMass Board of Trustees</vt:lpstr>
    </vt:vector>
  </TitlesOfParts>
  <Manager/>
  <Company/>
  <LinksUpToDate>false</LinksUpToDate>
  <CharactersWithSpaces>11677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UMass Board of Trustees</dc:title>
  <dc:subject>Committee on Academic and Student Affairs - Minutes</dc:subject>
  <dc:creator>Chelsey Burke</dc:creator>
  <cp:keywords/>
  <dc:description/>
  <cp:lastModifiedBy>Burke, Chelsey L</cp:lastModifiedBy>
  <cp:revision>3</cp:revision>
  <cp:lastPrinted>2026-03-31T16:08:00Z</cp:lastPrinted>
  <dcterms:created xsi:type="dcterms:W3CDTF">2026-03-31T16:08:00Z</dcterms:created>
  <dcterms:modified xsi:type="dcterms:W3CDTF">2026-03-31T16:08:00Z</dcterms:modified>
  <cp:category/>
</cp:coreProperties>
</file>