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0F7" w:rsidRPr="002F2285" w:rsidRDefault="004F40F7" w:rsidP="009366A3">
      <w:pPr>
        <w:jc w:val="both"/>
      </w:pPr>
    </w:p>
    <w:p w:rsidR="004F40F7" w:rsidRPr="0063384A" w:rsidRDefault="004F40F7" w:rsidP="009366A3">
      <w:pPr>
        <w:jc w:val="both"/>
      </w:pPr>
      <w:r w:rsidRPr="007D0F38">
        <w:t>Time posted to the University’s website:</w:t>
      </w:r>
      <w:r w:rsidR="009366A3" w:rsidRPr="007D0F38">
        <w:t xml:space="preserve"> </w:t>
      </w:r>
      <w:r w:rsidR="00E74ABA" w:rsidRPr="007D0F38">
        <w:t xml:space="preserve"> </w:t>
      </w:r>
      <w:r w:rsidR="007D0F38">
        <w:t>3:00 p.m.</w:t>
      </w:r>
      <w:bookmarkStart w:id="0" w:name="_GoBack"/>
      <w:bookmarkEnd w:id="0"/>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4F40F7" w:rsidP="009366A3">
      <w:pPr>
        <w:tabs>
          <w:tab w:val="left" w:pos="5760"/>
        </w:tabs>
        <w:jc w:val="both"/>
      </w:pPr>
      <w:r w:rsidRPr="0063384A">
        <w:tab/>
      </w:r>
      <w:r w:rsidR="00E96F0E">
        <w:t>Wednesday, January 8</w:t>
      </w:r>
      <w:r w:rsidR="00E74ABA">
        <w:t>, 2020</w:t>
      </w:r>
    </w:p>
    <w:p w:rsidR="004F40F7" w:rsidRPr="0063384A" w:rsidRDefault="004F40F7" w:rsidP="009366A3">
      <w:pPr>
        <w:tabs>
          <w:tab w:val="left" w:pos="5760"/>
        </w:tabs>
        <w:jc w:val="both"/>
      </w:pPr>
    </w:p>
    <w:p w:rsidR="004F40F7" w:rsidRPr="0063384A" w:rsidRDefault="004F40F7" w:rsidP="009366A3">
      <w:pPr>
        <w:tabs>
          <w:tab w:val="left" w:pos="5760"/>
        </w:tabs>
        <w:jc w:val="both"/>
      </w:pPr>
    </w:p>
    <w:p w:rsidR="004F40F7" w:rsidRPr="0063384A" w:rsidRDefault="00AC7DBB" w:rsidP="009366A3">
      <w:pPr>
        <w:tabs>
          <w:tab w:val="left" w:pos="5760"/>
        </w:tabs>
        <w:jc w:val="both"/>
      </w:pPr>
      <w:r>
        <w:t>Chancellor</w:t>
      </w:r>
      <w:r w:rsidR="004F40F7" w:rsidRPr="0063384A">
        <w:t xml:space="preserve"> Search Committee</w:t>
      </w:r>
    </w:p>
    <w:p w:rsidR="004F40F7" w:rsidRPr="0063384A" w:rsidRDefault="004F40F7" w:rsidP="009366A3">
      <w:pPr>
        <w:tabs>
          <w:tab w:val="left" w:pos="5760"/>
        </w:tabs>
        <w:jc w:val="both"/>
      </w:pPr>
      <w:r w:rsidRPr="0063384A">
        <w:t>Board of Trustees</w:t>
      </w:r>
    </w:p>
    <w:p w:rsidR="004F40F7" w:rsidRPr="0063384A" w:rsidRDefault="004F40F7" w:rsidP="009366A3">
      <w:pPr>
        <w:tabs>
          <w:tab w:val="left" w:pos="5760"/>
        </w:tabs>
        <w:jc w:val="both"/>
      </w:pPr>
      <w:r w:rsidRPr="0063384A">
        <w:t>University of Massachusetts</w:t>
      </w:r>
    </w:p>
    <w:p w:rsidR="004F40F7" w:rsidRPr="0063384A" w:rsidRDefault="004F40F7" w:rsidP="009366A3">
      <w:pPr>
        <w:tabs>
          <w:tab w:val="left" w:pos="5760"/>
        </w:tabs>
        <w:jc w:val="both"/>
      </w:pPr>
    </w:p>
    <w:p w:rsidR="004F40F7" w:rsidRPr="0063384A" w:rsidRDefault="004F40F7" w:rsidP="009366A3">
      <w:pPr>
        <w:tabs>
          <w:tab w:val="left" w:pos="5760"/>
        </w:tabs>
        <w:jc w:val="both"/>
      </w:pPr>
      <w:r w:rsidRPr="0063384A">
        <w:t xml:space="preserve">At the request of the Chair, a </w:t>
      </w:r>
      <w:r w:rsidR="00AC7DBB">
        <w:t>meeting of the Chancellor</w:t>
      </w:r>
      <w:r w:rsidRPr="0063384A">
        <w:t xml:space="preserve"> Search Committee, University of Massachusetts Boston is hereby called to convene on</w:t>
      </w:r>
      <w:r w:rsidR="00730171">
        <w:t xml:space="preserve"> Tues</w:t>
      </w:r>
      <w:r w:rsidRPr="0063384A">
        <w:t xml:space="preserve">day, </w:t>
      </w:r>
      <w:r w:rsidR="00730171">
        <w:t>January 14</w:t>
      </w:r>
      <w:r w:rsidR="00767616">
        <w:t>, 2020 at 7:3</w:t>
      </w:r>
      <w:r w:rsidR="003025B1">
        <w:t>0 a</w:t>
      </w:r>
      <w:r w:rsidRPr="0063384A">
        <w:t xml:space="preserve">.m. at the </w:t>
      </w:r>
      <w:r w:rsidR="00990077" w:rsidRPr="0063384A">
        <w:t>Hilton Boston Downtown/Faneuil Hall,</w:t>
      </w:r>
      <w:r w:rsidRPr="0063384A">
        <w:t xml:space="preserve"> </w:t>
      </w:r>
      <w:r w:rsidR="00E343B2">
        <w:t xml:space="preserve">89 Broad Street, Boston, </w:t>
      </w:r>
      <w:r w:rsidRPr="0063384A">
        <w:t>Massachusetts.</w:t>
      </w:r>
    </w:p>
    <w:p w:rsidR="004F40F7" w:rsidRPr="0063384A" w:rsidRDefault="004F40F7" w:rsidP="009366A3">
      <w:pPr>
        <w:tabs>
          <w:tab w:val="left" w:pos="720"/>
          <w:tab w:val="left" w:pos="1080"/>
        </w:tabs>
        <w:jc w:val="both"/>
      </w:pPr>
    </w:p>
    <w:p w:rsidR="004F40F7" w:rsidRPr="0063384A" w:rsidRDefault="004F40F7" w:rsidP="009366A3">
      <w:pPr>
        <w:tabs>
          <w:tab w:val="left" w:pos="360"/>
        </w:tabs>
        <w:jc w:val="both"/>
      </w:pPr>
      <w:r w:rsidRPr="0063384A">
        <w:t>An agenda is attached.</w:t>
      </w:r>
    </w:p>
    <w:p w:rsidR="004F40F7" w:rsidRPr="0063384A" w:rsidRDefault="004F40F7" w:rsidP="009366A3">
      <w:pPr>
        <w:tabs>
          <w:tab w:val="left" w:pos="360"/>
        </w:tabs>
        <w:jc w:val="both"/>
      </w:pPr>
    </w:p>
    <w:p w:rsidR="004F40F7" w:rsidRPr="0063384A" w:rsidRDefault="004F40F7" w:rsidP="009366A3">
      <w:pPr>
        <w:tabs>
          <w:tab w:val="left" w:pos="360"/>
        </w:tabs>
        <w:jc w:val="both"/>
      </w:pPr>
    </w:p>
    <w:p w:rsidR="004F40F7" w:rsidRPr="0063384A" w:rsidRDefault="004F40F7" w:rsidP="009366A3">
      <w:pPr>
        <w:tabs>
          <w:tab w:val="left" w:pos="360"/>
        </w:tabs>
        <w:jc w:val="both"/>
      </w:pPr>
    </w:p>
    <w:p w:rsidR="004F40F7" w:rsidRPr="0063384A" w:rsidRDefault="004F40F7" w:rsidP="009366A3">
      <w:pPr>
        <w:tabs>
          <w:tab w:val="left" w:pos="5760"/>
        </w:tabs>
        <w:jc w:val="both"/>
      </w:pPr>
      <w:r w:rsidRPr="0063384A">
        <w:tab/>
        <w:t>Zunilka Barrett</w:t>
      </w:r>
    </w:p>
    <w:p w:rsidR="004F40F7" w:rsidRPr="0063384A" w:rsidRDefault="004F40F7" w:rsidP="009366A3">
      <w:pPr>
        <w:tabs>
          <w:tab w:val="left" w:pos="5760"/>
        </w:tabs>
        <w:jc w:val="both"/>
      </w:pPr>
      <w:r w:rsidRPr="0063384A">
        <w:tab/>
        <w:t>Secretary to the Board of Trustees</w:t>
      </w:r>
    </w:p>
    <w:p w:rsidR="004F40F7" w:rsidRPr="0063384A" w:rsidRDefault="004F40F7" w:rsidP="009366A3">
      <w:pPr>
        <w:pStyle w:val="Title"/>
        <w:tabs>
          <w:tab w:val="left" w:pos="720"/>
          <w:tab w:val="left" w:pos="1080"/>
        </w:tabs>
        <w:rPr>
          <w:rFonts w:ascii="Times New Roman" w:hAnsi="Times New Roman"/>
          <w:sz w:val="24"/>
          <w:szCs w:val="24"/>
        </w:rPr>
      </w:pPr>
    </w:p>
    <w:p w:rsidR="009366A3" w:rsidRPr="0063384A" w:rsidRDefault="009366A3" w:rsidP="009366A3">
      <w:pPr>
        <w:pStyle w:val="Title"/>
        <w:tabs>
          <w:tab w:val="left" w:pos="720"/>
          <w:tab w:val="left" w:pos="1080"/>
        </w:tabs>
        <w:rPr>
          <w:rFonts w:ascii="Times New Roman" w:hAnsi="Times New Roman"/>
          <w:sz w:val="24"/>
          <w:szCs w:val="24"/>
        </w:rPr>
      </w:pPr>
      <w:r w:rsidRPr="0063384A">
        <w:rPr>
          <w:rFonts w:ascii="Times New Roman" w:hAnsi="Times New Roman"/>
          <w:sz w:val="24"/>
          <w:szCs w:val="24"/>
        </w:rPr>
        <w:br w:type="page"/>
      </w:r>
    </w:p>
    <w:p w:rsidR="007033D5" w:rsidRPr="0063384A" w:rsidRDefault="007033D5" w:rsidP="009366A3">
      <w:pPr>
        <w:pStyle w:val="Title"/>
        <w:tabs>
          <w:tab w:val="left" w:pos="720"/>
          <w:tab w:val="left" w:pos="1080"/>
        </w:tabs>
        <w:rPr>
          <w:rFonts w:ascii="Times New Roman" w:hAnsi="Times New Roman"/>
          <w:sz w:val="24"/>
          <w:szCs w:val="24"/>
        </w:rPr>
      </w:pPr>
      <w:r w:rsidRPr="0063384A">
        <w:rPr>
          <w:rFonts w:ascii="Times New Roman" w:hAnsi="Times New Roman"/>
          <w:sz w:val="24"/>
          <w:szCs w:val="24"/>
        </w:rPr>
        <w:lastRenderedPageBreak/>
        <w:t>UNIVERSITY OF MASSACHUSETTS</w:t>
      </w:r>
    </w:p>
    <w:p w:rsidR="007033D5" w:rsidRDefault="00DE1C8A" w:rsidP="009366A3">
      <w:pPr>
        <w:tabs>
          <w:tab w:val="left" w:pos="360"/>
          <w:tab w:val="left" w:pos="720"/>
          <w:tab w:val="left" w:pos="1080"/>
        </w:tabs>
        <w:jc w:val="center"/>
        <w:rPr>
          <w:rFonts w:eastAsia="Times New Roman"/>
          <w:b/>
        </w:rPr>
      </w:pPr>
      <w:r w:rsidRPr="00DE1C8A">
        <w:rPr>
          <w:rFonts w:eastAsia="Times New Roman"/>
          <w:b/>
        </w:rPr>
        <w:t>AMHERST•BOSTON•DARTMOUTH•LOWELL•MEDICAL SCHOOL•LAW•ONLINE</w:t>
      </w:r>
    </w:p>
    <w:p w:rsidR="00DE1C8A" w:rsidRPr="0063384A" w:rsidRDefault="00DE1C8A" w:rsidP="009366A3">
      <w:pPr>
        <w:tabs>
          <w:tab w:val="left" w:pos="360"/>
          <w:tab w:val="left" w:pos="720"/>
          <w:tab w:val="left" w:pos="1080"/>
        </w:tabs>
        <w:jc w:val="center"/>
        <w:rPr>
          <w:b/>
        </w:rPr>
      </w:pPr>
    </w:p>
    <w:p w:rsidR="007033D5" w:rsidRPr="0063384A" w:rsidRDefault="007033D5" w:rsidP="009366A3">
      <w:pPr>
        <w:pStyle w:val="ListParagraph"/>
        <w:tabs>
          <w:tab w:val="left" w:pos="1710"/>
        </w:tabs>
        <w:ind w:left="0"/>
        <w:jc w:val="center"/>
        <w:rPr>
          <w:b/>
          <w:sz w:val="24"/>
          <w:szCs w:val="24"/>
        </w:rPr>
      </w:pPr>
      <w:r w:rsidRPr="0063384A">
        <w:rPr>
          <w:b/>
          <w:sz w:val="24"/>
          <w:szCs w:val="24"/>
        </w:rPr>
        <w:t>BOARD OF TRUSTEES</w:t>
      </w:r>
    </w:p>
    <w:p w:rsidR="007033D5" w:rsidRPr="0063384A" w:rsidRDefault="007033D5" w:rsidP="009366A3">
      <w:pPr>
        <w:pStyle w:val="ListParagraph"/>
        <w:tabs>
          <w:tab w:val="left" w:pos="1710"/>
        </w:tabs>
        <w:ind w:left="0"/>
        <w:jc w:val="center"/>
        <w:rPr>
          <w:b/>
          <w:sz w:val="24"/>
          <w:szCs w:val="24"/>
        </w:rPr>
      </w:pPr>
    </w:p>
    <w:p w:rsidR="007033D5" w:rsidRPr="0063384A" w:rsidRDefault="00CB49D5" w:rsidP="009366A3">
      <w:pPr>
        <w:jc w:val="center"/>
        <w:rPr>
          <w:b/>
          <w:caps/>
          <w:u w:val="single"/>
        </w:rPr>
      </w:pPr>
      <w:r>
        <w:rPr>
          <w:b/>
          <w:caps/>
          <w:u w:val="single"/>
        </w:rPr>
        <w:t xml:space="preserve">UMass Boston CHANCELLOR </w:t>
      </w:r>
      <w:r w:rsidR="007033D5" w:rsidRPr="0063384A">
        <w:rPr>
          <w:b/>
          <w:caps/>
          <w:u w:val="single"/>
        </w:rPr>
        <w:t>Search Committee</w:t>
      </w:r>
    </w:p>
    <w:p w:rsidR="003025B1" w:rsidRDefault="003025B1" w:rsidP="003025B1">
      <w:pPr>
        <w:pStyle w:val="Default"/>
        <w:ind w:left="-180" w:right="-180"/>
        <w:jc w:val="center"/>
        <w:rPr>
          <w:b/>
          <w:color w:val="auto"/>
        </w:rPr>
      </w:pPr>
    </w:p>
    <w:p w:rsidR="00730171" w:rsidRDefault="00730171" w:rsidP="00730171">
      <w:pPr>
        <w:pStyle w:val="Default"/>
        <w:ind w:left="-180" w:right="-180"/>
        <w:jc w:val="center"/>
        <w:rPr>
          <w:b/>
          <w:color w:val="auto"/>
        </w:rPr>
      </w:pPr>
      <w:r>
        <w:rPr>
          <w:b/>
          <w:color w:val="auto"/>
        </w:rPr>
        <w:t>Tuesday</w:t>
      </w:r>
      <w:r w:rsidRPr="00F23CC6">
        <w:rPr>
          <w:b/>
          <w:color w:val="auto"/>
        </w:rPr>
        <w:t>,</w:t>
      </w:r>
      <w:r w:rsidR="00767616">
        <w:rPr>
          <w:b/>
          <w:color w:val="auto"/>
        </w:rPr>
        <w:t xml:space="preserve"> January 14, 2020; 7:3</w:t>
      </w:r>
      <w:r>
        <w:rPr>
          <w:b/>
          <w:color w:val="auto"/>
        </w:rPr>
        <w:t>0 a</w:t>
      </w:r>
      <w:r w:rsidRPr="00F23CC6">
        <w:rPr>
          <w:b/>
          <w:color w:val="auto"/>
        </w:rPr>
        <w:t>.m.</w:t>
      </w:r>
    </w:p>
    <w:p w:rsidR="00730171" w:rsidRPr="00A772B5" w:rsidRDefault="00730171" w:rsidP="00730171">
      <w:pPr>
        <w:ind w:left="-180" w:right="-180"/>
        <w:jc w:val="center"/>
        <w:rPr>
          <w:b/>
        </w:rPr>
      </w:pPr>
      <w:r w:rsidRPr="00A772B5">
        <w:rPr>
          <w:b/>
        </w:rPr>
        <w:t>Hilton Boston Downtown/Faneuil Hall</w:t>
      </w:r>
    </w:p>
    <w:p w:rsidR="00730171" w:rsidRPr="00A772B5" w:rsidRDefault="00730171" w:rsidP="00730171">
      <w:pPr>
        <w:ind w:left="-180" w:right="-180"/>
        <w:jc w:val="center"/>
        <w:rPr>
          <w:b/>
        </w:rPr>
      </w:pPr>
      <w:r w:rsidRPr="00A772B5">
        <w:rPr>
          <w:b/>
        </w:rPr>
        <w:t>89 Broad Street</w:t>
      </w:r>
    </w:p>
    <w:p w:rsidR="00730171" w:rsidRDefault="00730171" w:rsidP="00730171">
      <w:pPr>
        <w:ind w:left="-180" w:right="-180"/>
        <w:jc w:val="center"/>
        <w:rPr>
          <w:b/>
        </w:rPr>
      </w:pPr>
      <w:r w:rsidRPr="00A772B5">
        <w:rPr>
          <w:b/>
        </w:rPr>
        <w:t>Boston, Massachusetts</w:t>
      </w:r>
    </w:p>
    <w:p w:rsidR="00730171" w:rsidRPr="00F23CC6" w:rsidRDefault="00730171" w:rsidP="00730171">
      <w:pPr>
        <w:ind w:left="-180" w:right="-180"/>
        <w:jc w:val="center"/>
      </w:pPr>
    </w:p>
    <w:p w:rsidR="00730171" w:rsidRDefault="00730171" w:rsidP="00730171">
      <w:pPr>
        <w:ind w:left="-180" w:right="-180"/>
        <w:jc w:val="center"/>
        <w:rPr>
          <w:b/>
          <w:caps/>
          <w:u w:val="single"/>
        </w:rPr>
      </w:pPr>
      <w:r>
        <w:rPr>
          <w:b/>
          <w:caps/>
          <w:u w:val="single"/>
        </w:rPr>
        <w:t>Agenda</w:t>
      </w:r>
    </w:p>
    <w:p w:rsidR="00730171" w:rsidRDefault="00730171" w:rsidP="00730171">
      <w:pPr>
        <w:ind w:left="-180" w:right="-180"/>
        <w:jc w:val="center"/>
        <w:rPr>
          <w:b/>
          <w:caps/>
          <w:u w:val="single"/>
        </w:rPr>
      </w:pPr>
    </w:p>
    <w:p w:rsidR="00730171" w:rsidRDefault="00730171" w:rsidP="00730171">
      <w:pPr>
        <w:tabs>
          <w:tab w:val="left" w:pos="720"/>
        </w:tabs>
        <w:jc w:val="center"/>
      </w:pPr>
    </w:p>
    <w:p w:rsidR="00730171" w:rsidRDefault="00730171" w:rsidP="00730171">
      <w:pPr>
        <w:tabs>
          <w:tab w:val="left" w:pos="5400"/>
        </w:tabs>
        <w:ind w:left="540" w:hanging="540"/>
        <w:jc w:val="both"/>
      </w:pPr>
      <w:r>
        <w:t>A.</w:t>
      </w:r>
      <w:r>
        <w:tab/>
        <w:t>Call to order</w:t>
      </w:r>
    </w:p>
    <w:p w:rsidR="00730171" w:rsidRPr="009C5276" w:rsidRDefault="00730171" w:rsidP="009C5276">
      <w:pPr>
        <w:tabs>
          <w:tab w:val="left" w:pos="5400"/>
        </w:tabs>
        <w:jc w:val="both"/>
      </w:pPr>
    </w:p>
    <w:p w:rsidR="00730171" w:rsidRPr="00FC73C6" w:rsidRDefault="009C5276" w:rsidP="00730171">
      <w:pPr>
        <w:ind w:left="540" w:hanging="540"/>
        <w:jc w:val="both"/>
        <w:rPr>
          <w:bCs/>
        </w:rPr>
      </w:pPr>
      <w:r>
        <w:rPr>
          <w:bCs/>
        </w:rPr>
        <w:t>B</w:t>
      </w:r>
      <w:r w:rsidR="00730171" w:rsidRPr="00F90BE3">
        <w:rPr>
          <w:bCs/>
        </w:rPr>
        <w:t>.</w:t>
      </w:r>
      <w:r w:rsidR="00730171" w:rsidRPr="00F90BE3">
        <w:rPr>
          <w:bCs/>
        </w:rPr>
        <w:tab/>
      </w:r>
      <w:r w:rsidR="00730171" w:rsidRPr="00FC73C6">
        <w:rPr>
          <w:bCs/>
        </w:rPr>
        <w:t>Executive Session</w:t>
      </w:r>
    </w:p>
    <w:p w:rsidR="00730171" w:rsidRDefault="00730171" w:rsidP="00CB49D5">
      <w:pPr>
        <w:pStyle w:val="ListParagraph"/>
        <w:numPr>
          <w:ilvl w:val="0"/>
          <w:numId w:val="4"/>
        </w:numPr>
        <w:ind w:left="900"/>
        <w:jc w:val="both"/>
        <w:rPr>
          <w:sz w:val="24"/>
          <w:szCs w:val="24"/>
        </w:rPr>
      </w:pPr>
      <w:r w:rsidRPr="00FC73C6">
        <w:rPr>
          <w:sz w:val="24"/>
          <w:szCs w:val="24"/>
        </w:rPr>
        <w:t>To consider applicants for the position of Chancellor as permitted under MGL Ch. 30A, s.18; and s.21 (a)(8), to consider or interview named and identified applicants by a preliminary screening process, to provide a list of finalists that are qualified for further consideration or interview, since the Chair has determined that an open meeting discussion will have a detrimental effect in obtaining qualified applicants; and under; s.21 (a)(7), to comply with the Public Records law, Ch. 4, s.7, clause 26 (u) to protect bona fide proprietary data and information received from private parties, private consultants and search firms, which is provided to the University to assist in the preliminary screening of applicants, since the Chair has made a determination that publication of such information may defeat the legal purposes of the Executive Session</w:t>
      </w:r>
    </w:p>
    <w:p w:rsidR="00730171" w:rsidRDefault="00730171" w:rsidP="00730171">
      <w:pPr>
        <w:pStyle w:val="ListParagraph"/>
        <w:ind w:left="900"/>
        <w:rPr>
          <w:sz w:val="24"/>
          <w:szCs w:val="24"/>
        </w:rPr>
      </w:pPr>
    </w:p>
    <w:p w:rsidR="00730171" w:rsidRPr="00730171" w:rsidRDefault="00730171" w:rsidP="00730171"/>
    <w:p w:rsidR="00E651FC" w:rsidRPr="002F2285" w:rsidRDefault="00E651FC" w:rsidP="009366A3">
      <w:pPr>
        <w:jc w:val="both"/>
      </w:pPr>
    </w:p>
    <w:sectPr w:rsidR="00E651FC" w:rsidRPr="002F2285" w:rsidSect="00D30532">
      <w:headerReference w:type="default" r:id="rId8"/>
      <w:headerReference w:type="first" r:id="rId9"/>
      <w:footerReference w:type="first" r:id="rId10"/>
      <w:pgSz w:w="12240" w:h="15840"/>
      <w:pgMar w:top="130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A15" w:rsidRDefault="00D42A15" w:rsidP="00D42A15">
      <w:r>
        <w:separator/>
      </w:r>
    </w:p>
  </w:endnote>
  <w:endnote w:type="continuationSeparator" w:id="0">
    <w:p w:rsidR="00D42A15" w:rsidRDefault="00D42A15" w:rsidP="00D4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abon-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Pr="00182554" w:rsidRDefault="00D30532" w:rsidP="00D30532">
    <w:pPr>
      <w:ind w:right="-216"/>
      <w:jc w:val="center"/>
      <w:rPr>
        <w:rFonts w:ascii="Helvetica Narrow" w:hAnsi="Helvetica Narrow"/>
      </w:rPr>
    </w:pPr>
    <w:r>
      <w:rPr>
        <w:rFonts w:ascii="Helvetica Narrow" w:hAnsi="Helvetica Narrow" w:cs="Sabon-Roman"/>
        <w:color w:val="263C58"/>
        <w:sz w:val="19"/>
        <w:szCs w:val="19"/>
      </w:rPr>
      <w:t>One Beacon</w:t>
    </w:r>
    <w:r w:rsidRPr="00182554">
      <w:rPr>
        <w:rFonts w:ascii="Helvetica Narrow" w:hAnsi="Helvetica Narrow" w:cs="Sabon-Roman"/>
        <w:color w:val="263C58"/>
        <w:sz w:val="19"/>
        <w:szCs w:val="19"/>
      </w:rPr>
      <w:t xml:space="preserve"> </w:t>
    </w:r>
    <w:r w:rsidRPr="006F5C7D">
      <w:rPr>
        <w:rFonts w:ascii="Helvetica Narrow" w:hAnsi="Helvetica Narrow" w:cs="Sabon-Roman"/>
        <w:color w:val="263C58"/>
        <w:sz w:val="19"/>
        <w:szCs w:val="19"/>
      </w:rPr>
      <w:t xml:space="preserve">Street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31st Floor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Boston, MA 02108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P: (617) 287–70</w:t>
    </w:r>
    <w:r>
      <w:rPr>
        <w:rFonts w:ascii="Helvetica Narrow" w:hAnsi="Helvetica Narrow" w:cs="Sabon-Roman"/>
        <w:color w:val="263C58"/>
        <w:sz w:val="19"/>
        <w:szCs w:val="19"/>
      </w:rPr>
      <w:t>05</w:t>
    </w:r>
    <w:r w:rsidRPr="006F5C7D">
      <w:rPr>
        <w:rFonts w:ascii="Helvetica Narrow" w:hAnsi="Helvetica Narrow" w:cs="Sabon-Roman"/>
        <w:color w:val="263C58"/>
        <w:sz w:val="19"/>
        <w:szCs w:val="19"/>
      </w:rPr>
      <w:t xml:space="preserve">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 xml:space="preserve">F: (617) 287–7085 </w:t>
    </w:r>
    <w:r w:rsidRPr="006F5C7D">
      <w:rPr>
        <w:rFonts w:ascii="Helvetica Narrow" w:hAnsi="Helvetica Narrow" w:cs="Sabon-Roman"/>
        <w:color w:val="9C414D"/>
        <w:sz w:val="19"/>
        <w:szCs w:val="19"/>
      </w:rPr>
      <w:t xml:space="preserve">| </w:t>
    </w:r>
    <w:r w:rsidRPr="006F5C7D">
      <w:rPr>
        <w:rFonts w:ascii="Helvetica Narrow" w:hAnsi="Helvetica Narrow" w:cs="Sabon-Roman"/>
        <w:color w:val="263C58"/>
        <w:sz w:val="19"/>
        <w:szCs w:val="19"/>
      </w:rPr>
      <w:t>www.massachusetts.edu</w:t>
    </w:r>
  </w:p>
  <w:p w:rsidR="00D30532" w:rsidRDefault="00D3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A15" w:rsidRDefault="00D42A15" w:rsidP="00D42A15">
      <w:r>
        <w:separator/>
      </w:r>
    </w:p>
  </w:footnote>
  <w:footnote w:type="continuationSeparator" w:id="0">
    <w:p w:rsidR="00D42A15" w:rsidRDefault="00D42A15" w:rsidP="00D4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712543"/>
      <w:docPartObj>
        <w:docPartGallery w:val="Watermarks"/>
        <w:docPartUnique/>
      </w:docPartObj>
    </w:sdtPr>
    <w:sdtEndPr/>
    <w:sdtContent>
      <w:p w:rsidR="00D30532" w:rsidRDefault="007D0F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532" w:rsidRDefault="00F33996" w:rsidP="00D30532">
    <w:pPr>
      <w:pStyle w:val="Header"/>
      <w:ind w:left="-540"/>
      <w:jc w:val="both"/>
    </w:pPr>
    <w:r>
      <w:rPr>
        <w:noProof/>
      </w:rPr>
      <w:drawing>
        <wp:inline distT="0" distB="0" distL="0" distR="0" wp14:anchorId="14AD3957" wp14:editId="547D7527">
          <wp:extent cx="4270375" cy="483235"/>
          <wp:effectExtent l="0" t="0" r="0" b="0"/>
          <wp:docPr id="2" name="Picture 2" descr="cid:image001.jpg@01D5C573.71717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C573.717176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70375" cy="483235"/>
                  </a:xfrm>
                  <a:prstGeom prst="rect">
                    <a:avLst/>
                  </a:prstGeom>
                  <a:noFill/>
                  <a:ln>
                    <a:noFill/>
                  </a:ln>
                </pic:spPr>
              </pic:pic>
            </a:graphicData>
          </a:graphic>
        </wp:inline>
      </w:drawing>
    </w:r>
    <w:r w:rsidR="00D30532">
      <w:tab/>
    </w:r>
    <w:r w:rsidR="00D30532" w:rsidRPr="00560546">
      <w:rPr>
        <w:rFonts w:ascii="Arial Narrow" w:hAnsi="Arial Narrow" w:cs="Arial"/>
        <w:color w:val="1F4E79" w:themeColor="accent1" w:themeShade="80"/>
        <w:sz w:val="32"/>
        <w:szCs w:val="32"/>
      </w:rPr>
      <w:t>Board of Trustees</w:t>
    </w:r>
  </w:p>
  <w:p w:rsidR="00D30532" w:rsidRDefault="00D30532" w:rsidP="00D30532">
    <w:pPr>
      <w:pStyle w:val="Header"/>
      <w:pBdr>
        <w:between w:val="single" w:sz="4" w:space="1" w:color="323E4F" w:themeColor="text2" w:themeShade="BF"/>
      </w:pBdr>
      <w:ind w:left="-540"/>
    </w:pPr>
  </w:p>
  <w:p w:rsidR="00D30532" w:rsidRDefault="00D30532" w:rsidP="00D30532">
    <w:pPr>
      <w:pStyle w:val="Header"/>
      <w:pBdr>
        <w:between w:val="single" w:sz="4" w:space="1" w:color="323E4F" w:themeColor="text2" w:themeShade="BF"/>
      </w:pBdr>
      <w:ind w:left="-540"/>
    </w:pPr>
  </w:p>
  <w:p w:rsidR="00D30532" w:rsidRDefault="00D30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D2FB8"/>
    <w:multiLevelType w:val="hybridMultilevel"/>
    <w:tmpl w:val="C0B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2124E"/>
    <w:multiLevelType w:val="hybridMultilevel"/>
    <w:tmpl w:val="B6B0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5414E"/>
    <w:multiLevelType w:val="hybridMultilevel"/>
    <w:tmpl w:val="EA3C89D4"/>
    <w:lvl w:ilvl="0" w:tplc="1848E91C">
      <w:start w:val="2"/>
      <w:numFmt w:val="upperLetter"/>
      <w:lvlText w:val="%1."/>
      <w:lvlJc w:val="left"/>
      <w:pPr>
        <w:ind w:left="540" w:hanging="360"/>
      </w:pPr>
      <w:rPr>
        <w:rFonts w:ascii="Times New Roman" w:hAnsi="Times New Roman" w:cs="Times New Roman"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716615D2"/>
    <w:multiLevelType w:val="hybridMultilevel"/>
    <w:tmpl w:val="A6B28870"/>
    <w:lvl w:ilvl="0" w:tplc="04090001">
      <w:start w:val="1"/>
      <w:numFmt w:val="bullet"/>
      <w:lvlText w:val=""/>
      <w:lvlJc w:val="left"/>
      <w:pPr>
        <w:ind w:left="780" w:hanging="360"/>
      </w:pPr>
      <w:rPr>
        <w:rFonts w:ascii="Symbol" w:hAnsi="Symbol"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D5"/>
    <w:rsid w:val="00024FEF"/>
    <w:rsid w:val="000834F4"/>
    <w:rsid w:val="001C7919"/>
    <w:rsid w:val="00277180"/>
    <w:rsid w:val="0028775D"/>
    <w:rsid w:val="002F2285"/>
    <w:rsid w:val="0030228A"/>
    <w:rsid w:val="003025B1"/>
    <w:rsid w:val="00311CFA"/>
    <w:rsid w:val="00334F40"/>
    <w:rsid w:val="00375229"/>
    <w:rsid w:val="003871A6"/>
    <w:rsid w:val="003A127E"/>
    <w:rsid w:val="004D357C"/>
    <w:rsid w:val="004F40F7"/>
    <w:rsid w:val="0051337B"/>
    <w:rsid w:val="005343A9"/>
    <w:rsid w:val="0063384A"/>
    <w:rsid w:val="006473CF"/>
    <w:rsid w:val="006A01A8"/>
    <w:rsid w:val="007033D5"/>
    <w:rsid w:val="00725043"/>
    <w:rsid w:val="00730171"/>
    <w:rsid w:val="00767616"/>
    <w:rsid w:val="007D0F38"/>
    <w:rsid w:val="0082624F"/>
    <w:rsid w:val="008C2511"/>
    <w:rsid w:val="00901145"/>
    <w:rsid w:val="009366A3"/>
    <w:rsid w:val="00990077"/>
    <w:rsid w:val="009C5276"/>
    <w:rsid w:val="00AC7DBB"/>
    <w:rsid w:val="00B802BD"/>
    <w:rsid w:val="00C036E2"/>
    <w:rsid w:val="00C41FB3"/>
    <w:rsid w:val="00CA19A2"/>
    <w:rsid w:val="00CB49D5"/>
    <w:rsid w:val="00D30532"/>
    <w:rsid w:val="00D42A15"/>
    <w:rsid w:val="00DE1C8A"/>
    <w:rsid w:val="00E343B2"/>
    <w:rsid w:val="00E651FC"/>
    <w:rsid w:val="00E74ABA"/>
    <w:rsid w:val="00E96F0E"/>
    <w:rsid w:val="00F33996"/>
    <w:rsid w:val="00F9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63F24ED"/>
  <w15:chartTrackingRefBased/>
  <w15:docId w15:val="{DE39DCB0-DE2B-4524-B6E7-83E6FAC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3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033D5"/>
    <w:pPr>
      <w:tabs>
        <w:tab w:val="left" w:pos="360"/>
      </w:tabs>
      <w:jc w:val="center"/>
    </w:pPr>
    <w:rPr>
      <w:rFonts w:ascii="Palatino" w:eastAsia="Times New Roman" w:hAnsi="Palatino"/>
      <w:b/>
      <w:sz w:val="20"/>
      <w:szCs w:val="20"/>
    </w:rPr>
  </w:style>
  <w:style w:type="character" w:customStyle="1" w:styleId="TitleChar">
    <w:name w:val="Title Char"/>
    <w:basedOn w:val="DefaultParagraphFont"/>
    <w:link w:val="Title"/>
    <w:rsid w:val="007033D5"/>
    <w:rPr>
      <w:rFonts w:ascii="Palatino" w:eastAsia="Times New Roman" w:hAnsi="Palatino" w:cs="Times New Roman"/>
      <w:b/>
      <w:sz w:val="20"/>
      <w:szCs w:val="20"/>
    </w:rPr>
  </w:style>
  <w:style w:type="paragraph" w:styleId="Subtitle">
    <w:name w:val="Subtitle"/>
    <w:basedOn w:val="Normal"/>
    <w:link w:val="SubtitleChar"/>
    <w:qFormat/>
    <w:rsid w:val="007033D5"/>
    <w:pPr>
      <w:tabs>
        <w:tab w:val="left" w:pos="360"/>
      </w:tabs>
      <w:ind w:right="-360"/>
      <w:jc w:val="center"/>
    </w:pPr>
    <w:rPr>
      <w:rFonts w:ascii="Arial" w:eastAsia="Times New Roman" w:hAnsi="Arial"/>
      <w:b/>
      <w:sz w:val="20"/>
      <w:szCs w:val="20"/>
    </w:rPr>
  </w:style>
  <w:style w:type="character" w:customStyle="1" w:styleId="SubtitleChar">
    <w:name w:val="Subtitle Char"/>
    <w:basedOn w:val="DefaultParagraphFont"/>
    <w:link w:val="Subtitle"/>
    <w:rsid w:val="007033D5"/>
    <w:rPr>
      <w:rFonts w:ascii="Arial" w:eastAsia="Times New Roman" w:hAnsi="Arial" w:cs="Times New Roman"/>
      <w:b/>
      <w:sz w:val="20"/>
      <w:szCs w:val="20"/>
    </w:rPr>
  </w:style>
  <w:style w:type="paragraph" w:styleId="ListParagraph">
    <w:name w:val="List Paragraph"/>
    <w:basedOn w:val="Normal"/>
    <w:uiPriority w:val="34"/>
    <w:qFormat/>
    <w:rsid w:val="007033D5"/>
    <w:pPr>
      <w:ind w:left="720"/>
      <w:contextualSpacing/>
    </w:pPr>
    <w:rPr>
      <w:rFonts w:eastAsia="Times New Roman"/>
      <w:sz w:val="20"/>
      <w:szCs w:val="20"/>
    </w:rPr>
  </w:style>
  <w:style w:type="paragraph" w:customStyle="1" w:styleId="Default">
    <w:name w:val="Default"/>
    <w:rsid w:val="00703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D42A15"/>
    <w:pPr>
      <w:tabs>
        <w:tab w:val="center" w:pos="4680"/>
        <w:tab w:val="right" w:pos="9360"/>
      </w:tabs>
    </w:pPr>
  </w:style>
  <w:style w:type="character" w:customStyle="1" w:styleId="HeaderChar">
    <w:name w:val="Header Char"/>
    <w:basedOn w:val="DefaultParagraphFont"/>
    <w:link w:val="Header"/>
    <w:rsid w:val="00D42A15"/>
    <w:rPr>
      <w:rFonts w:ascii="Times New Roman" w:hAnsi="Times New Roman" w:cs="Times New Roman"/>
      <w:sz w:val="24"/>
      <w:szCs w:val="24"/>
    </w:rPr>
  </w:style>
  <w:style w:type="paragraph" w:styleId="Footer">
    <w:name w:val="footer"/>
    <w:basedOn w:val="Normal"/>
    <w:link w:val="FooterChar"/>
    <w:unhideWhenUsed/>
    <w:rsid w:val="00D42A15"/>
    <w:pPr>
      <w:tabs>
        <w:tab w:val="center" w:pos="4680"/>
        <w:tab w:val="right" w:pos="9360"/>
      </w:tabs>
    </w:pPr>
  </w:style>
  <w:style w:type="character" w:customStyle="1" w:styleId="FooterChar">
    <w:name w:val="Footer Char"/>
    <w:basedOn w:val="DefaultParagraphFont"/>
    <w:link w:val="Footer"/>
    <w:rsid w:val="00D42A1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338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687924">
      <w:bodyDiv w:val="1"/>
      <w:marLeft w:val="0"/>
      <w:marRight w:val="0"/>
      <w:marTop w:val="0"/>
      <w:marBottom w:val="0"/>
      <w:divBdr>
        <w:top w:val="none" w:sz="0" w:space="0" w:color="auto"/>
        <w:left w:val="none" w:sz="0" w:space="0" w:color="auto"/>
        <w:bottom w:val="none" w:sz="0" w:space="0" w:color="auto"/>
        <w:right w:val="none" w:sz="0" w:space="0" w:color="auto"/>
      </w:divBdr>
    </w:div>
    <w:div w:id="19825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5C573.717176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14284-4D9F-4310-A9BB-F8112B93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UMSO</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Susan</dc:creator>
  <cp:keywords/>
  <dc:description/>
  <cp:lastModifiedBy>Kelley, Christina</cp:lastModifiedBy>
  <cp:revision>13</cp:revision>
  <cp:lastPrinted>2018-03-16T15:15:00Z</cp:lastPrinted>
  <dcterms:created xsi:type="dcterms:W3CDTF">2019-12-30T18:22:00Z</dcterms:created>
  <dcterms:modified xsi:type="dcterms:W3CDTF">2020-01-08T19:38:00Z</dcterms:modified>
</cp:coreProperties>
</file>