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7522" w14:textId="77777777" w:rsidR="00314E88" w:rsidRDefault="00314E88" w:rsidP="00314E88">
      <w:pPr>
        <w:pStyle w:val="Title"/>
        <w:jc w:val="center"/>
      </w:pPr>
      <w:r>
        <w:t>DRAFT FOR INFORMATIONAL PURPOSES ONLY</w:t>
      </w:r>
    </w:p>
    <w:p w14:paraId="376E8D53" w14:textId="77777777" w:rsidR="00314E88" w:rsidRDefault="00314E88" w:rsidP="00F81BB6">
      <w:pPr>
        <w:widowControl w:val="0"/>
        <w:autoSpaceDE w:val="0"/>
        <w:autoSpaceDN w:val="0"/>
        <w:adjustRightInd w:val="0"/>
        <w:ind w:right="216"/>
        <w:jc w:val="center"/>
        <w:rPr>
          <w:b/>
          <w:bCs/>
          <w:color w:val="000000"/>
          <w:sz w:val="20"/>
          <w:szCs w:val="20"/>
        </w:rPr>
      </w:pPr>
    </w:p>
    <w:p w14:paraId="3DA0B45D" w14:textId="04FB4ABB" w:rsidR="00F81BB6" w:rsidRPr="000A0F0D" w:rsidRDefault="00000000" w:rsidP="00F81BB6">
      <w:pPr>
        <w:widowControl w:val="0"/>
        <w:autoSpaceDE w:val="0"/>
        <w:autoSpaceDN w:val="0"/>
        <w:adjustRightInd w:val="0"/>
        <w:ind w:right="216"/>
        <w:jc w:val="center"/>
        <w:rPr>
          <w:b/>
          <w:bCs/>
          <w:color w:val="000000"/>
          <w:sz w:val="20"/>
          <w:szCs w:val="20"/>
        </w:rPr>
      </w:pPr>
      <w:r w:rsidRPr="000A0F0D">
        <w:rPr>
          <w:b/>
          <w:bCs/>
          <w:color w:val="000000"/>
          <w:sz w:val="20"/>
          <w:szCs w:val="20"/>
        </w:rPr>
        <w:t>UNIVERSITY OF MASSACHUSETTS</w:t>
      </w:r>
    </w:p>
    <w:p w14:paraId="593424A2" w14:textId="42E69172" w:rsidR="00F81BB6" w:rsidRPr="000A0F0D" w:rsidRDefault="00000000" w:rsidP="00314E88">
      <w:pPr>
        <w:widowControl w:val="0"/>
        <w:autoSpaceDE w:val="0"/>
        <w:autoSpaceDN w:val="0"/>
        <w:adjustRightInd w:val="0"/>
        <w:ind w:right="216"/>
        <w:jc w:val="center"/>
        <w:rPr>
          <w:b/>
          <w:bCs/>
          <w:color w:val="000000"/>
          <w:sz w:val="20"/>
          <w:szCs w:val="20"/>
        </w:rPr>
      </w:pPr>
      <w:r w:rsidRPr="00C54CA9">
        <w:rPr>
          <w:b/>
          <w:bCs/>
          <w:sz w:val="20"/>
          <w:szCs w:val="20"/>
        </w:rPr>
        <w:t>MASTER SERVICES AGREEMENT</w:t>
      </w:r>
    </w:p>
    <w:p w14:paraId="406E3451" w14:textId="77777777" w:rsidR="00F81BB6" w:rsidRDefault="00000000" w:rsidP="00F81BB6">
      <w:pPr>
        <w:widowControl w:val="0"/>
        <w:autoSpaceDE w:val="0"/>
        <w:autoSpaceDN w:val="0"/>
        <w:adjustRightInd w:val="0"/>
        <w:ind w:right="216"/>
        <w:jc w:val="center"/>
        <w:rPr>
          <w:b/>
          <w:bCs/>
          <w:color w:val="000000"/>
          <w:sz w:val="20"/>
          <w:szCs w:val="20"/>
        </w:rPr>
      </w:pPr>
      <w:r w:rsidRPr="000A0F0D">
        <w:rPr>
          <w:b/>
          <w:bCs/>
          <w:color w:val="000000"/>
          <w:sz w:val="20"/>
          <w:szCs w:val="20"/>
        </w:rPr>
        <w:t>TERMS AND CONDITIONS</w:t>
      </w:r>
    </w:p>
    <w:p w14:paraId="5ED9DC9E" w14:textId="77777777" w:rsidR="00F81BB6" w:rsidRPr="000A0F0D" w:rsidRDefault="00F81BB6" w:rsidP="00F81BB6">
      <w:pPr>
        <w:widowControl w:val="0"/>
        <w:autoSpaceDE w:val="0"/>
        <w:autoSpaceDN w:val="0"/>
        <w:adjustRightInd w:val="0"/>
        <w:ind w:right="216"/>
        <w:jc w:val="center"/>
        <w:rPr>
          <w:b/>
          <w:bCs/>
          <w:color w:val="000000"/>
          <w:sz w:val="20"/>
          <w:szCs w:val="20"/>
        </w:rPr>
      </w:pPr>
    </w:p>
    <w:p w14:paraId="66F18764" w14:textId="2C9479DC" w:rsidR="00F81BB6" w:rsidRPr="000A0F0D" w:rsidRDefault="00000000" w:rsidP="00F81BB6">
      <w:pPr>
        <w:widowControl w:val="0"/>
        <w:autoSpaceDE w:val="0"/>
        <w:autoSpaceDN w:val="0"/>
        <w:adjustRightInd w:val="0"/>
        <w:ind w:left="7200" w:right="216"/>
        <w:rPr>
          <w:color w:val="000000"/>
          <w:sz w:val="20"/>
          <w:szCs w:val="20"/>
        </w:rPr>
      </w:pPr>
      <w:r>
        <w:rPr>
          <w:color w:val="000000"/>
          <w:sz w:val="20"/>
          <w:szCs w:val="20"/>
        </w:rPr>
        <w:t>(MSA</w:t>
      </w:r>
      <w:r w:rsidRPr="000A0F0D">
        <w:rPr>
          <w:color w:val="000000"/>
          <w:sz w:val="20"/>
          <w:szCs w:val="20"/>
        </w:rPr>
        <w:t xml:space="preserve"> No.</w:t>
      </w:r>
      <w:r>
        <w:rPr>
          <w:color w:val="000000"/>
          <w:sz w:val="20"/>
          <w:szCs w:val="20"/>
        </w:rPr>
        <w:t xml:space="preserve">)  </w:t>
      </w:r>
    </w:p>
    <w:p w14:paraId="5AE3FA0B" w14:textId="7EF8DF1E" w:rsidR="00F81BB6" w:rsidRPr="000A0F0D" w:rsidRDefault="00000000" w:rsidP="00F81BB6">
      <w:pPr>
        <w:widowControl w:val="0"/>
        <w:autoSpaceDE w:val="0"/>
        <w:autoSpaceDN w:val="0"/>
        <w:adjustRightInd w:val="0"/>
        <w:ind w:left="7200" w:right="216"/>
        <w:rPr>
          <w:color w:val="000000"/>
          <w:sz w:val="20"/>
          <w:szCs w:val="20"/>
        </w:rPr>
      </w:pPr>
      <w:r>
        <w:rPr>
          <w:color w:val="000000"/>
          <w:sz w:val="20"/>
          <w:szCs w:val="20"/>
        </w:rPr>
        <w:t xml:space="preserve">(Bid No.)  </w:t>
      </w:r>
    </w:p>
    <w:p w14:paraId="76FC555B" w14:textId="77777777" w:rsidR="00F81BB6" w:rsidRPr="000A0F0D" w:rsidRDefault="00F81BB6" w:rsidP="00F81BB6">
      <w:pPr>
        <w:widowControl w:val="0"/>
        <w:autoSpaceDE w:val="0"/>
        <w:autoSpaceDN w:val="0"/>
        <w:adjustRightInd w:val="0"/>
        <w:ind w:right="216"/>
        <w:jc w:val="both"/>
        <w:rPr>
          <w:color w:val="000000"/>
          <w:sz w:val="20"/>
          <w:szCs w:val="20"/>
        </w:rPr>
      </w:pPr>
    </w:p>
    <w:p w14:paraId="49636A56" w14:textId="6327AE6C" w:rsidR="00F81BB6" w:rsidRPr="00C82D93" w:rsidRDefault="00000000" w:rsidP="00F81BB6">
      <w:pPr>
        <w:widowControl w:val="0"/>
        <w:autoSpaceDE w:val="0"/>
        <w:autoSpaceDN w:val="0"/>
        <w:adjustRightInd w:val="0"/>
        <w:ind w:firstLine="720"/>
        <w:jc w:val="both"/>
        <w:rPr>
          <w:color w:val="000000"/>
          <w:sz w:val="20"/>
          <w:szCs w:val="20"/>
        </w:rPr>
      </w:pPr>
      <w:r w:rsidRPr="000A0F0D">
        <w:rPr>
          <w:color w:val="000000"/>
          <w:sz w:val="20"/>
          <w:szCs w:val="20"/>
        </w:rPr>
        <w:t xml:space="preserve">This </w:t>
      </w:r>
      <w:r>
        <w:rPr>
          <w:color w:val="000000"/>
          <w:sz w:val="20"/>
          <w:szCs w:val="20"/>
        </w:rPr>
        <w:t>Master Services A</w:t>
      </w:r>
      <w:r w:rsidRPr="000A0F0D">
        <w:rPr>
          <w:color w:val="000000"/>
          <w:sz w:val="20"/>
          <w:szCs w:val="20"/>
        </w:rPr>
        <w:t>greement</w:t>
      </w:r>
      <w:r>
        <w:rPr>
          <w:color w:val="000000"/>
          <w:sz w:val="20"/>
          <w:szCs w:val="20"/>
        </w:rPr>
        <w:t xml:space="preserve"> (“Master Services Agreement”)</w:t>
      </w:r>
      <w:r w:rsidRPr="000A0F0D">
        <w:rPr>
          <w:color w:val="000000"/>
          <w:sz w:val="20"/>
          <w:szCs w:val="20"/>
        </w:rPr>
        <w:t xml:space="preserve"> is made and entered into on</w:t>
      </w:r>
      <w:r>
        <w:rPr>
          <w:color w:val="000000"/>
          <w:sz w:val="20"/>
          <w:szCs w:val="20"/>
        </w:rPr>
        <w:t xml:space="preserve"> </w:t>
      </w:r>
      <w:r w:rsidR="004F61C4">
        <w:rPr>
          <w:color w:val="000000"/>
          <w:sz w:val="20"/>
          <w:szCs w:val="20"/>
        </w:rPr>
        <w:t xml:space="preserve">       </w:t>
      </w:r>
      <w:r w:rsidRPr="000A0F0D">
        <w:rPr>
          <w:color w:val="000000"/>
          <w:sz w:val="20"/>
          <w:szCs w:val="20"/>
        </w:rPr>
        <w:t xml:space="preserve"> (mm/dd/yyyy</w:t>
      </w:r>
      <w:r>
        <w:rPr>
          <w:color w:val="000000"/>
          <w:sz w:val="20"/>
          <w:szCs w:val="20"/>
        </w:rPr>
        <w:t xml:space="preserve">) </w:t>
      </w:r>
      <w:r w:rsidRPr="000A0F0D">
        <w:rPr>
          <w:color w:val="000000"/>
          <w:sz w:val="20"/>
          <w:szCs w:val="20"/>
        </w:rPr>
        <w:t xml:space="preserve">and is effective for the dates set forth in Section </w:t>
      </w:r>
      <w:r>
        <w:rPr>
          <w:color w:val="000000"/>
          <w:sz w:val="20"/>
          <w:szCs w:val="20"/>
        </w:rPr>
        <w:t>3</w:t>
      </w:r>
      <w:r w:rsidRPr="000A0F0D">
        <w:rPr>
          <w:color w:val="000000"/>
          <w:sz w:val="20"/>
          <w:szCs w:val="20"/>
        </w:rPr>
        <w:t xml:space="preserve"> below by and between the University of Massachusetts,</w:t>
      </w:r>
      <w:r w:rsidRPr="000A0F0D">
        <w:rPr>
          <w:color w:val="FFFF00"/>
          <w:sz w:val="20"/>
          <w:szCs w:val="20"/>
        </w:rPr>
        <w:t xml:space="preserve"> </w:t>
      </w:r>
      <w:r w:rsidRPr="000A0F0D">
        <w:rPr>
          <w:color w:val="000000"/>
          <w:sz w:val="20"/>
          <w:szCs w:val="20"/>
        </w:rPr>
        <w:t>an agency of the Commonwealth of Massachuset</w:t>
      </w:r>
      <w:r>
        <w:rPr>
          <w:color w:val="000000"/>
          <w:sz w:val="20"/>
          <w:szCs w:val="20"/>
        </w:rPr>
        <w:t>ts ("University")</w:t>
      </w:r>
      <w:r w:rsidRPr="000A0F0D">
        <w:rPr>
          <w:color w:val="000000"/>
          <w:sz w:val="20"/>
          <w:szCs w:val="20"/>
        </w:rPr>
        <w:t xml:space="preserve"> and</w:t>
      </w:r>
      <w:r w:rsidR="004F61C4">
        <w:rPr>
          <w:color w:val="000000"/>
          <w:sz w:val="20"/>
          <w:szCs w:val="20"/>
          <w:u w:val="single"/>
        </w:rPr>
        <w:t xml:space="preserve"> ______________________________________________</w:t>
      </w:r>
      <w:r w:rsidRPr="00F81BB6">
        <w:rPr>
          <w:bCs/>
          <w:color w:val="000000"/>
          <w:sz w:val="20"/>
          <w:szCs w:val="20"/>
          <w:u w:val="single"/>
        </w:rPr>
        <w:t>,</w:t>
      </w:r>
      <w:r w:rsidRPr="00F81BB6">
        <w:rPr>
          <w:bCs/>
          <w:color w:val="000000"/>
          <w:sz w:val="20"/>
          <w:szCs w:val="20"/>
        </w:rPr>
        <w:t xml:space="preserve"> </w:t>
      </w:r>
      <w:r w:rsidRPr="000A0F0D">
        <w:rPr>
          <w:color w:val="000000"/>
          <w:sz w:val="20"/>
          <w:szCs w:val="20"/>
        </w:rPr>
        <w:t>(“</w:t>
      </w:r>
      <w:r>
        <w:rPr>
          <w:color w:val="000000"/>
          <w:sz w:val="20"/>
          <w:szCs w:val="20"/>
        </w:rPr>
        <w:t>Contract</w:t>
      </w:r>
      <w:r w:rsidRPr="000A0F0D">
        <w:rPr>
          <w:color w:val="000000"/>
          <w:sz w:val="20"/>
          <w:szCs w:val="20"/>
        </w:rPr>
        <w:t>or”</w:t>
      </w:r>
      <w:r>
        <w:rPr>
          <w:color w:val="000000"/>
          <w:sz w:val="20"/>
          <w:szCs w:val="20"/>
        </w:rPr>
        <w:t>).</w:t>
      </w:r>
    </w:p>
    <w:p w14:paraId="05F33CD6" w14:textId="77777777" w:rsidR="00F81BB6" w:rsidRPr="00C82D93" w:rsidRDefault="00000000" w:rsidP="00F81BB6">
      <w:pPr>
        <w:widowControl w:val="0"/>
        <w:autoSpaceDE w:val="0"/>
        <w:autoSpaceDN w:val="0"/>
        <w:adjustRightInd w:val="0"/>
        <w:ind w:right="216"/>
        <w:jc w:val="center"/>
        <w:rPr>
          <w:bCs/>
          <w:color w:val="000000"/>
          <w:sz w:val="18"/>
          <w:szCs w:val="18"/>
        </w:rPr>
      </w:pPr>
      <w:r w:rsidRPr="00C82D93">
        <w:rPr>
          <w:bCs/>
          <w:color w:val="000000"/>
          <w:sz w:val="18"/>
          <w:szCs w:val="18"/>
        </w:rPr>
        <w:t>(Contractor’s legal name and address)</w:t>
      </w:r>
    </w:p>
    <w:p w14:paraId="5F719E2E" w14:textId="77777777" w:rsidR="00F81BB6" w:rsidRPr="00652BE9" w:rsidRDefault="00000000" w:rsidP="00F81BB6">
      <w:pPr>
        <w:widowControl w:val="0"/>
        <w:autoSpaceDE w:val="0"/>
        <w:autoSpaceDN w:val="0"/>
        <w:adjustRightInd w:val="0"/>
        <w:ind w:right="216"/>
        <w:jc w:val="both"/>
        <w:rPr>
          <w:b/>
          <w:bCs/>
          <w:color w:val="000000"/>
          <w:sz w:val="18"/>
          <w:szCs w:val="18"/>
        </w:rPr>
      </w:pPr>
      <w:r>
        <w:rPr>
          <w:color w:val="000000"/>
          <w:sz w:val="20"/>
          <w:szCs w:val="20"/>
        </w:rPr>
        <w:t>Contractor and University may be referred to individually a "Party" and collectively the “Parties”.</w:t>
      </w:r>
    </w:p>
    <w:p w14:paraId="24CE2CA5" w14:textId="77777777" w:rsidR="00F81BB6" w:rsidRPr="000A0F0D" w:rsidRDefault="00F81BB6" w:rsidP="00F81BB6">
      <w:pPr>
        <w:widowControl w:val="0"/>
        <w:autoSpaceDE w:val="0"/>
        <w:autoSpaceDN w:val="0"/>
        <w:adjustRightInd w:val="0"/>
        <w:ind w:right="216"/>
        <w:jc w:val="both"/>
        <w:rPr>
          <w:color w:val="000000"/>
          <w:sz w:val="20"/>
          <w:szCs w:val="20"/>
        </w:rPr>
      </w:pPr>
    </w:p>
    <w:p w14:paraId="149378EE" w14:textId="77777777" w:rsidR="00F81BB6" w:rsidRPr="000A0F0D" w:rsidRDefault="00000000" w:rsidP="00F81BB6">
      <w:pPr>
        <w:widowControl w:val="0"/>
        <w:autoSpaceDE w:val="0"/>
        <w:autoSpaceDN w:val="0"/>
        <w:adjustRightInd w:val="0"/>
        <w:ind w:firstLine="360"/>
        <w:jc w:val="both"/>
        <w:rPr>
          <w:color w:val="000000"/>
          <w:sz w:val="20"/>
          <w:szCs w:val="20"/>
        </w:rPr>
      </w:pPr>
      <w:r w:rsidRPr="000A0F0D">
        <w:rPr>
          <w:sz w:val="20"/>
          <w:szCs w:val="20"/>
        </w:rPr>
        <w:t xml:space="preserve">This </w:t>
      </w:r>
      <w:r>
        <w:rPr>
          <w:sz w:val="20"/>
          <w:szCs w:val="20"/>
        </w:rPr>
        <w:t>Master Service Agreement</w:t>
      </w:r>
      <w:r w:rsidRPr="000A0F0D">
        <w:rPr>
          <w:sz w:val="20"/>
          <w:szCs w:val="20"/>
        </w:rPr>
        <w:t xml:space="preserve"> is comp</w:t>
      </w:r>
      <w:r>
        <w:rPr>
          <w:sz w:val="20"/>
          <w:szCs w:val="20"/>
        </w:rPr>
        <w:t>osed</w:t>
      </w:r>
      <w:r w:rsidRPr="000A0F0D">
        <w:rPr>
          <w:sz w:val="20"/>
          <w:szCs w:val="20"/>
        </w:rPr>
        <w:t xml:space="preserve"> of the following documents, list</w:t>
      </w:r>
      <w:r>
        <w:rPr>
          <w:sz w:val="20"/>
          <w:szCs w:val="20"/>
        </w:rPr>
        <w:t xml:space="preserve">ed in the order of precedence: (1) </w:t>
      </w:r>
      <w:r w:rsidRPr="000A0F0D">
        <w:rPr>
          <w:sz w:val="20"/>
          <w:szCs w:val="20"/>
        </w:rPr>
        <w:t xml:space="preserve">this </w:t>
      </w:r>
      <w:r>
        <w:rPr>
          <w:b/>
          <w:bCs/>
          <w:sz w:val="20"/>
          <w:szCs w:val="20"/>
          <w:u w:val="single"/>
        </w:rPr>
        <w:t>MASTER SERVICES AGREEMENT</w:t>
      </w:r>
      <w:r w:rsidRPr="000A0F0D">
        <w:rPr>
          <w:b/>
          <w:bCs/>
          <w:sz w:val="20"/>
          <w:szCs w:val="20"/>
          <w:u w:val="single"/>
        </w:rPr>
        <w:t xml:space="preserve"> Terms and Conditions</w:t>
      </w:r>
      <w:r w:rsidRPr="000A0F0D">
        <w:rPr>
          <w:b/>
          <w:sz w:val="20"/>
          <w:szCs w:val="20"/>
        </w:rPr>
        <w:t>;</w:t>
      </w:r>
      <w:r w:rsidRPr="000A0F0D">
        <w:rPr>
          <w:sz w:val="20"/>
          <w:szCs w:val="20"/>
        </w:rPr>
        <w:t xml:space="preserve"> </w:t>
      </w:r>
      <w:r>
        <w:rPr>
          <w:sz w:val="20"/>
          <w:szCs w:val="20"/>
        </w:rPr>
        <w:t xml:space="preserve">(2) </w:t>
      </w:r>
      <w:r w:rsidRPr="000A0F0D">
        <w:rPr>
          <w:sz w:val="20"/>
          <w:szCs w:val="20"/>
        </w:rPr>
        <w:t xml:space="preserve">any </w:t>
      </w:r>
      <w:r>
        <w:rPr>
          <w:b/>
          <w:bCs/>
          <w:sz w:val="20"/>
          <w:szCs w:val="20"/>
          <w:u w:val="single"/>
        </w:rPr>
        <w:t>Master Services Agreement</w:t>
      </w:r>
      <w:r w:rsidRPr="000A0F0D">
        <w:rPr>
          <w:b/>
          <w:bCs/>
          <w:sz w:val="20"/>
          <w:szCs w:val="20"/>
          <w:u w:val="single"/>
        </w:rPr>
        <w:t xml:space="preserve"> Amendments</w:t>
      </w:r>
      <w:r w:rsidRPr="000A0F0D">
        <w:rPr>
          <w:b/>
          <w:bCs/>
          <w:sz w:val="20"/>
          <w:szCs w:val="20"/>
        </w:rPr>
        <w:t>,</w:t>
      </w:r>
      <w:r w:rsidRPr="000A0F0D">
        <w:rPr>
          <w:sz w:val="20"/>
          <w:szCs w:val="20"/>
        </w:rPr>
        <w:t xml:space="preserve"> as identified in Section </w:t>
      </w:r>
      <w:r>
        <w:rPr>
          <w:sz w:val="20"/>
          <w:szCs w:val="20"/>
        </w:rPr>
        <w:t>2</w:t>
      </w:r>
      <w:r w:rsidRPr="000A0F0D">
        <w:rPr>
          <w:sz w:val="20"/>
          <w:szCs w:val="20"/>
        </w:rPr>
        <w:t xml:space="preserve">, below; and </w:t>
      </w:r>
      <w:r>
        <w:rPr>
          <w:sz w:val="20"/>
          <w:szCs w:val="20"/>
        </w:rPr>
        <w:t xml:space="preserve">(3) </w:t>
      </w:r>
      <w:r w:rsidRPr="000A0F0D">
        <w:rPr>
          <w:sz w:val="20"/>
          <w:szCs w:val="20"/>
        </w:rPr>
        <w:t xml:space="preserve">any attached </w:t>
      </w:r>
      <w:r>
        <w:rPr>
          <w:b/>
          <w:bCs/>
          <w:sz w:val="20"/>
          <w:szCs w:val="20"/>
          <w:u w:val="single"/>
        </w:rPr>
        <w:t xml:space="preserve">Statement(s) of Work </w:t>
      </w:r>
      <w:r w:rsidRPr="000A0F0D">
        <w:rPr>
          <w:sz w:val="20"/>
          <w:szCs w:val="20"/>
        </w:rPr>
        <w:t xml:space="preserve"> </w:t>
      </w:r>
      <w:r>
        <w:rPr>
          <w:sz w:val="20"/>
          <w:szCs w:val="20"/>
        </w:rPr>
        <w:t>including any attachments to the Statement of Work, as identified in Section 1 below</w:t>
      </w:r>
      <w:r w:rsidRPr="000A0F0D">
        <w:rPr>
          <w:sz w:val="20"/>
          <w:szCs w:val="20"/>
        </w:rPr>
        <w:t>.</w:t>
      </w:r>
      <w:r>
        <w:rPr>
          <w:color w:val="0000FF"/>
          <w:sz w:val="20"/>
          <w:szCs w:val="20"/>
        </w:rPr>
        <w:t xml:space="preserve">  </w:t>
      </w:r>
      <w:r w:rsidRPr="000A0F0D">
        <w:rPr>
          <w:color w:val="000000"/>
          <w:sz w:val="20"/>
          <w:szCs w:val="20"/>
        </w:rPr>
        <w:t xml:space="preserve">The </w:t>
      </w:r>
      <w:r>
        <w:rPr>
          <w:color w:val="000000"/>
          <w:sz w:val="20"/>
          <w:szCs w:val="20"/>
        </w:rPr>
        <w:t>Master Services Agreement</w:t>
      </w:r>
      <w:r w:rsidRPr="000A0F0D">
        <w:rPr>
          <w:color w:val="000000"/>
          <w:sz w:val="20"/>
          <w:szCs w:val="20"/>
        </w:rPr>
        <w:t xml:space="preserve"> Terms and Conditions, and any agreed upon changes thereto included in any </w:t>
      </w:r>
      <w:r>
        <w:rPr>
          <w:color w:val="000000"/>
          <w:sz w:val="20"/>
          <w:szCs w:val="20"/>
        </w:rPr>
        <w:t>Master Services Agreement</w:t>
      </w:r>
      <w:r w:rsidRPr="000A0F0D">
        <w:rPr>
          <w:color w:val="000000"/>
          <w:sz w:val="20"/>
          <w:szCs w:val="20"/>
        </w:rPr>
        <w:t xml:space="preserve"> Amendments, shall take precedence over any additional or conflicting terms and conditions as may be included in any other document attached to this </w:t>
      </w:r>
      <w:r>
        <w:rPr>
          <w:color w:val="000000"/>
          <w:sz w:val="20"/>
          <w:szCs w:val="20"/>
        </w:rPr>
        <w:t>Master Services Agreement</w:t>
      </w:r>
      <w:r w:rsidRPr="000A0F0D">
        <w:rPr>
          <w:color w:val="000000"/>
          <w:sz w:val="20"/>
          <w:szCs w:val="20"/>
        </w:rPr>
        <w:t xml:space="preserve">. </w:t>
      </w:r>
    </w:p>
    <w:p w14:paraId="789304C5" w14:textId="77777777" w:rsidR="00F81BB6" w:rsidRPr="00393FB1" w:rsidRDefault="00000000" w:rsidP="00F81BB6">
      <w:pPr>
        <w:widowControl w:val="0"/>
        <w:autoSpaceDE w:val="0"/>
        <w:autoSpaceDN w:val="0"/>
        <w:adjustRightInd w:val="0"/>
        <w:ind w:right="216"/>
        <w:jc w:val="both"/>
        <w:rPr>
          <w:color w:val="FF0000"/>
          <w:sz w:val="20"/>
          <w:szCs w:val="20"/>
        </w:rPr>
      </w:pPr>
      <w:r w:rsidRPr="000A0F0D">
        <w:rPr>
          <w:color w:val="000000"/>
          <w:sz w:val="20"/>
          <w:szCs w:val="20"/>
        </w:rPr>
        <w:t xml:space="preserve"> </w:t>
      </w:r>
    </w:p>
    <w:p w14:paraId="3B2AF041" w14:textId="77777777" w:rsidR="00F81BB6" w:rsidRPr="00393FB1" w:rsidRDefault="00000000" w:rsidP="00F81BB6">
      <w:pPr>
        <w:widowControl w:val="0"/>
        <w:tabs>
          <w:tab w:val="left" w:pos="831"/>
          <w:tab w:val="left" w:pos="832"/>
        </w:tabs>
        <w:autoSpaceDE w:val="0"/>
        <w:autoSpaceDN w:val="0"/>
        <w:ind w:left="450" w:hanging="450"/>
        <w:jc w:val="both"/>
        <w:rPr>
          <w:color w:val="FF0000"/>
        </w:rPr>
      </w:pPr>
      <w:r w:rsidRPr="00C54CA9">
        <w:t>1.</w:t>
      </w:r>
      <w:r>
        <w:rPr>
          <w:color w:val="FF0000"/>
          <w:sz w:val="20"/>
          <w:szCs w:val="20"/>
        </w:rPr>
        <w:t xml:space="preserve"> </w:t>
      </w:r>
      <w:r>
        <w:rPr>
          <w:color w:val="FF0000"/>
          <w:sz w:val="20"/>
          <w:szCs w:val="20"/>
        </w:rPr>
        <w:tab/>
      </w:r>
      <w:r>
        <w:rPr>
          <w:b/>
          <w:bCs/>
          <w:sz w:val="20"/>
          <w:szCs w:val="20"/>
        </w:rPr>
        <w:t>Statement of Work:</w:t>
      </w:r>
      <w:r w:rsidRPr="00C54CA9">
        <w:rPr>
          <w:b/>
          <w:sz w:val="20"/>
          <w:szCs w:val="20"/>
        </w:rPr>
        <w:t xml:space="preserve"> </w:t>
      </w:r>
      <w:r w:rsidRPr="00C54CA9">
        <w:rPr>
          <w:sz w:val="20"/>
          <w:szCs w:val="20"/>
        </w:rPr>
        <w:t>The specific services to be provided by Contractor shall be set forth in</w:t>
      </w:r>
      <w:r>
        <w:rPr>
          <w:sz w:val="20"/>
          <w:szCs w:val="20"/>
        </w:rPr>
        <w:t xml:space="preserve"> one or more</w:t>
      </w:r>
      <w:r w:rsidRPr="00C54CA9">
        <w:rPr>
          <w:sz w:val="20"/>
          <w:szCs w:val="20"/>
        </w:rPr>
        <w:t xml:space="preserve"> individual </w:t>
      </w:r>
      <w:r>
        <w:rPr>
          <w:sz w:val="20"/>
          <w:szCs w:val="20"/>
        </w:rPr>
        <w:t>Statement (s) of Work</w:t>
      </w:r>
      <w:r w:rsidRPr="00C54CA9">
        <w:rPr>
          <w:sz w:val="20"/>
          <w:szCs w:val="20"/>
        </w:rPr>
        <w:t xml:space="preserve">. Each </w:t>
      </w:r>
      <w:r>
        <w:rPr>
          <w:sz w:val="20"/>
          <w:szCs w:val="20"/>
        </w:rPr>
        <w:t>Statement of Work</w:t>
      </w:r>
      <w:r w:rsidRPr="00C54CA9">
        <w:rPr>
          <w:sz w:val="20"/>
          <w:szCs w:val="20"/>
        </w:rPr>
        <w:t xml:space="preserve"> shall be in the form attached hereto as Attachment “A” and shall include: 1) a description of the services to be provided 2) a project plan detailing all work that must be performed; 3) a list of all required activities; 4) a list of deliverables that must be completed; 5) a schedule indicating when all elements of work will be completed; and 6) the applicable pricing and any additional terms and conditions applicable to the services set forth therein. Each </w:t>
      </w:r>
      <w:r>
        <w:rPr>
          <w:sz w:val="20"/>
          <w:szCs w:val="20"/>
        </w:rPr>
        <w:t>Statement of Work</w:t>
      </w:r>
      <w:r w:rsidRPr="00C54CA9">
        <w:rPr>
          <w:sz w:val="20"/>
          <w:szCs w:val="20"/>
        </w:rPr>
        <w:t xml:space="preserve"> shall constitute a separate agreement incorporating all of the terms and conditions set forth in this Master Service</w:t>
      </w:r>
      <w:r>
        <w:rPr>
          <w:sz w:val="20"/>
          <w:szCs w:val="20"/>
        </w:rPr>
        <w:t>s</w:t>
      </w:r>
      <w:r w:rsidRPr="00C54CA9">
        <w:rPr>
          <w:sz w:val="20"/>
          <w:szCs w:val="20"/>
        </w:rPr>
        <w:t xml:space="preserve"> Agreement. In the event of a conflict between the provisions of any </w:t>
      </w:r>
      <w:r>
        <w:rPr>
          <w:sz w:val="20"/>
          <w:szCs w:val="20"/>
        </w:rPr>
        <w:t>Statement of Work</w:t>
      </w:r>
      <w:r w:rsidRPr="00C54CA9">
        <w:rPr>
          <w:sz w:val="20"/>
          <w:szCs w:val="20"/>
        </w:rPr>
        <w:t xml:space="preserve"> and the provisions set forth in this Master Service</w:t>
      </w:r>
      <w:r>
        <w:rPr>
          <w:sz w:val="20"/>
          <w:szCs w:val="20"/>
        </w:rPr>
        <w:t>s</w:t>
      </w:r>
      <w:r w:rsidRPr="00C54CA9">
        <w:rPr>
          <w:sz w:val="20"/>
          <w:szCs w:val="20"/>
        </w:rPr>
        <w:t xml:space="preserve"> Agreement, the provisions of the Master Service</w:t>
      </w:r>
      <w:r>
        <w:rPr>
          <w:sz w:val="20"/>
          <w:szCs w:val="20"/>
        </w:rPr>
        <w:t>s</w:t>
      </w:r>
      <w:r w:rsidRPr="00C54CA9">
        <w:rPr>
          <w:sz w:val="20"/>
          <w:szCs w:val="20"/>
        </w:rPr>
        <w:t xml:space="preserve"> Agreement shall</w:t>
      </w:r>
      <w:r w:rsidRPr="00C54CA9">
        <w:rPr>
          <w:spacing w:val="-9"/>
          <w:sz w:val="20"/>
          <w:szCs w:val="20"/>
        </w:rPr>
        <w:t xml:space="preserve"> </w:t>
      </w:r>
      <w:r w:rsidRPr="00C54CA9">
        <w:rPr>
          <w:sz w:val="20"/>
          <w:szCs w:val="20"/>
        </w:rPr>
        <w:t xml:space="preserve">govern. Only </w:t>
      </w:r>
      <w:r>
        <w:rPr>
          <w:sz w:val="20"/>
          <w:szCs w:val="20"/>
        </w:rPr>
        <w:t>Statements of Work</w:t>
      </w:r>
      <w:r w:rsidRPr="00C54CA9">
        <w:rPr>
          <w:sz w:val="20"/>
          <w:szCs w:val="20"/>
        </w:rPr>
        <w:t xml:space="preserve"> specifically referencing this Master Service</w:t>
      </w:r>
      <w:r>
        <w:rPr>
          <w:sz w:val="20"/>
          <w:szCs w:val="20"/>
        </w:rPr>
        <w:t>s</w:t>
      </w:r>
      <w:r w:rsidRPr="00C54CA9">
        <w:rPr>
          <w:sz w:val="20"/>
          <w:szCs w:val="20"/>
        </w:rPr>
        <w:t xml:space="preserve"> Agreement and signed by the Parties’ authorized representatives shall apply.</w:t>
      </w:r>
    </w:p>
    <w:p w14:paraId="794FBCA9" w14:textId="77777777" w:rsidR="00F81BB6" w:rsidRDefault="00F81BB6" w:rsidP="00F81BB6">
      <w:pPr>
        <w:tabs>
          <w:tab w:val="left" w:pos="360"/>
        </w:tabs>
        <w:ind w:left="180" w:right="216"/>
        <w:jc w:val="both"/>
        <w:rPr>
          <w:color w:val="000000"/>
          <w:sz w:val="20"/>
          <w:szCs w:val="20"/>
        </w:rPr>
      </w:pPr>
    </w:p>
    <w:p w14:paraId="03059170" w14:textId="77777777" w:rsidR="00F81BB6" w:rsidRDefault="00000000" w:rsidP="00F81BB6">
      <w:pPr>
        <w:ind w:left="360" w:hanging="360"/>
        <w:jc w:val="both"/>
        <w:rPr>
          <w:color w:val="000000"/>
          <w:sz w:val="20"/>
          <w:szCs w:val="20"/>
        </w:rPr>
      </w:pPr>
      <w:r w:rsidRPr="000A0F0D">
        <w:rPr>
          <w:color w:val="000000"/>
          <w:sz w:val="20"/>
          <w:szCs w:val="20"/>
        </w:rPr>
        <w:t xml:space="preserve">2. </w:t>
      </w:r>
      <w:r w:rsidRPr="000A0F0D">
        <w:rPr>
          <w:color w:val="000000"/>
          <w:sz w:val="20"/>
          <w:szCs w:val="20"/>
        </w:rPr>
        <w:tab/>
      </w:r>
      <w:r>
        <w:rPr>
          <w:b/>
          <w:bCs/>
          <w:color w:val="000000"/>
          <w:sz w:val="20"/>
          <w:szCs w:val="20"/>
        </w:rPr>
        <w:t>Master Services Agreement</w:t>
      </w:r>
      <w:r w:rsidRPr="000A0F0D">
        <w:rPr>
          <w:b/>
          <w:bCs/>
          <w:color w:val="000000"/>
          <w:sz w:val="20"/>
          <w:szCs w:val="20"/>
        </w:rPr>
        <w:t xml:space="preserve"> Amendments</w:t>
      </w:r>
      <w:r>
        <w:rPr>
          <w:b/>
          <w:bCs/>
          <w:color w:val="000000"/>
          <w:sz w:val="20"/>
          <w:szCs w:val="20"/>
        </w:rPr>
        <w:t xml:space="preserve"> and/or Attachments</w:t>
      </w:r>
      <w:r w:rsidRPr="000A0F0D">
        <w:rPr>
          <w:b/>
          <w:bCs/>
          <w:color w:val="000000"/>
          <w:sz w:val="20"/>
          <w:szCs w:val="20"/>
        </w:rPr>
        <w:t>:</w:t>
      </w:r>
      <w:r>
        <w:rPr>
          <w:color w:val="000000"/>
          <w:sz w:val="20"/>
          <w:szCs w:val="20"/>
        </w:rPr>
        <w:t xml:space="preserve"> </w:t>
      </w:r>
      <w:r w:rsidRPr="00133891">
        <w:rPr>
          <w:color w:val="000000"/>
          <w:sz w:val="20"/>
          <w:szCs w:val="20"/>
        </w:rPr>
        <w:t>The following amendments</w:t>
      </w:r>
      <w:r>
        <w:rPr>
          <w:color w:val="000000"/>
          <w:sz w:val="20"/>
          <w:szCs w:val="20"/>
        </w:rPr>
        <w:t xml:space="preserve"> and/or attachments</w:t>
      </w:r>
      <w:r w:rsidRPr="00133891">
        <w:rPr>
          <w:color w:val="000000"/>
          <w:sz w:val="20"/>
          <w:szCs w:val="20"/>
        </w:rPr>
        <w:t xml:space="preserve"> to the </w:t>
      </w:r>
      <w:r>
        <w:rPr>
          <w:color w:val="000000"/>
          <w:sz w:val="20"/>
          <w:szCs w:val="20"/>
        </w:rPr>
        <w:t>Master Services Agreement</w:t>
      </w:r>
      <w:r w:rsidRPr="00133891">
        <w:rPr>
          <w:color w:val="000000"/>
          <w:sz w:val="20"/>
          <w:szCs w:val="20"/>
        </w:rPr>
        <w:t xml:space="preserve"> have been executed by duly authorized representatives of the Parties and are attached to this </w:t>
      </w:r>
      <w:r>
        <w:rPr>
          <w:color w:val="000000"/>
          <w:sz w:val="20"/>
          <w:szCs w:val="20"/>
        </w:rPr>
        <w:t>Master Services Agreement</w:t>
      </w:r>
      <w:r w:rsidRPr="00133891">
        <w:rPr>
          <w:color w:val="000000"/>
          <w:sz w:val="20"/>
          <w:szCs w:val="20"/>
        </w:rPr>
        <w:t xml:space="preserve"> and made a part hereof:</w:t>
      </w:r>
      <w:r w:rsidRPr="000A0F0D">
        <w:rPr>
          <w:color w:val="000000"/>
          <w:sz w:val="20"/>
          <w:szCs w:val="20"/>
        </w:rPr>
        <w:t xml:space="preserve"> </w:t>
      </w:r>
    </w:p>
    <w:p w14:paraId="07A93ADA" w14:textId="045B587A" w:rsidR="00F81BB6" w:rsidRPr="00CA348C" w:rsidRDefault="00000000" w:rsidP="00F81BB6">
      <w:pPr>
        <w:ind w:left="360" w:right="216" w:hanging="360"/>
        <w:jc w:val="both"/>
        <w:rPr>
          <w:color w:val="000000"/>
          <w:sz w:val="20"/>
          <w:szCs w:val="20"/>
          <w:u w:val="single"/>
        </w:rPr>
      </w:pPr>
      <w:r>
        <w:rPr>
          <w:color w:val="000000"/>
          <w:sz w:val="20"/>
          <w:szCs w:val="20"/>
        </w:rPr>
        <w:tab/>
      </w:r>
    </w:p>
    <w:p w14:paraId="0243636A" w14:textId="77777777" w:rsidR="00F81BB6" w:rsidRDefault="00000000" w:rsidP="00F81BB6">
      <w:pPr>
        <w:ind w:left="360"/>
        <w:jc w:val="both"/>
        <w:rPr>
          <w:color w:val="000000"/>
          <w:sz w:val="18"/>
          <w:szCs w:val="18"/>
        </w:rPr>
      </w:pPr>
      <w:r w:rsidRPr="000A0F0D">
        <w:rPr>
          <w:color w:val="000000"/>
          <w:sz w:val="18"/>
          <w:szCs w:val="18"/>
        </w:rPr>
        <w:t xml:space="preserve">All amendments </w:t>
      </w:r>
      <w:r>
        <w:rPr>
          <w:color w:val="000000"/>
          <w:sz w:val="18"/>
          <w:szCs w:val="18"/>
        </w:rPr>
        <w:t xml:space="preserve">and/or attachments </w:t>
      </w:r>
      <w:r w:rsidRPr="000A0F0D">
        <w:rPr>
          <w:color w:val="000000"/>
          <w:sz w:val="18"/>
          <w:szCs w:val="18"/>
        </w:rPr>
        <w:t>referenced in this section must be specifically labeled in alphabetical order (e.g. “</w:t>
      </w:r>
      <w:r w:rsidRPr="000A0F0D">
        <w:rPr>
          <w:i/>
          <w:color w:val="000000"/>
          <w:sz w:val="18"/>
          <w:szCs w:val="18"/>
        </w:rPr>
        <w:t>Attachment X, Amendment No. 1, consisting of ‘</w:t>
      </w:r>
      <w:r w:rsidRPr="000A0F0D">
        <w:rPr>
          <w:i/>
          <w:iCs/>
          <w:color w:val="000000"/>
          <w:sz w:val="18"/>
          <w:szCs w:val="18"/>
        </w:rPr>
        <w:t>n</w:t>
      </w:r>
      <w:r w:rsidRPr="000A0F0D">
        <w:rPr>
          <w:i/>
          <w:color w:val="000000"/>
          <w:sz w:val="18"/>
          <w:szCs w:val="18"/>
        </w:rPr>
        <w:t>’ pages</w:t>
      </w:r>
      <w:r w:rsidRPr="000A0F0D">
        <w:rPr>
          <w:color w:val="000000"/>
          <w:sz w:val="18"/>
          <w:szCs w:val="18"/>
        </w:rPr>
        <w:t xml:space="preserve">”), commencing with the letter immediately following any </w:t>
      </w:r>
      <w:r>
        <w:rPr>
          <w:color w:val="000000"/>
          <w:sz w:val="18"/>
          <w:szCs w:val="18"/>
        </w:rPr>
        <w:t>Master Services Agreement</w:t>
      </w:r>
      <w:r w:rsidRPr="000A0F0D">
        <w:rPr>
          <w:color w:val="000000"/>
          <w:sz w:val="18"/>
          <w:szCs w:val="18"/>
        </w:rPr>
        <w:t xml:space="preserve"> attachments referenced above.  </w:t>
      </w:r>
    </w:p>
    <w:p w14:paraId="6E49960A" w14:textId="67CC36A1" w:rsidR="00F81BB6" w:rsidRDefault="00F81BB6" w:rsidP="00F81BB6">
      <w:pPr>
        <w:ind w:left="360" w:right="216" w:hanging="360"/>
        <w:jc w:val="both"/>
        <w:rPr>
          <w:b/>
          <w:color w:val="000000"/>
          <w:sz w:val="20"/>
          <w:szCs w:val="20"/>
        </w:rPr>
      </w:pPr>
    </w:p>
    <w:p w14:paraId="180DE597" w14:textId="51D4D3E2" w:rsidR="00F81BB6" w:rsidRPr="000A0F0D" w:rsidRDefault="00000000" w:rsidP="00F81BB6">
      <w:pPr>
        <w:widowControl w:val="0"/>
        <w:tabs>
          <w:tab w:val="left" w:pos="720"/>
          <w:tab w:val="left" w:pos="5040"/>
        </w:tabs>
        <w:autoSpaceDE w:val="0"/>
        <w:autoSpaceDN w:val="0"/>
        <w:adjustRightInd w:val="0"/>
        <w:ind w:left="360" w:right="216" w:hanging="360"/>
        <w:jc w:val="both"/>
        <w:rPr>
          <w:bCs/>
          <w:color w:val="000000"/>
          <w:sz w:val="20"/>
          <w:szCs w:val="20"/>
        </w:rPr>
      </w:pPr>
      <w:r>
        <w:rPr>
          <w:color w:val="000000"/>
          <w:sz w:val="20"/>
          <w:szCs w:val="20"/>
        </w:rPr>
        <w:t>3</w:t>
      </w:r>
      <w:r w:rsidRPr="000A0F0D">
        <w:rPr>
          <w:color w:val="000000"/>
          <w:sz w:val="20"/>
          <w:szCs w:val="20"/>
        </w:rPr>
        <w:t>.</w:t>
      </w:r>
      <w:r w:rsidRPr="000A0F0D">
        <w:rPr>
          <w:color w:val="000000"/>
          <w:sz w:val="20"/>
          <w:szCs w:val="20"/>
        </w:rPr>
        <w:tab/>
      </w:r>
      <w:r>
        <w:rPr>
          <w:b/>
          <w:bCs/>
          <w:color w:val="000000"/>
          <w:sz w:val="20"/>
          <w:szCs w:val="20"/>
        </w:rPr>
        <w:t>Term</w:t>
      </w:r>
      <w:r w:rsidRPr="000A0F0D">
        <w:rPr>
          <w:b/>
          <w:bCs/>
          <w:color w:val="000000"/>
          <w:sz w:val="20"/>
          <w:szCs w:val="20"/>
        </w:rPr>
        <w:t>:</w:t>
      </w:r>
      <w:r w:rsidRPr="000A0F0D">
        <w:rPr>
          <w:color w:val="000000"/>
          <w:sz w:val="20"/>
          <w:szCs w:val="20"/>
        </w:rPr>
        <w:t xml:space="preserve">           From:</w:t>
      </w:r>
      <w:r>
        <w:rPr>
          <w:color w:val="000000"/>
          <w:sz w:val="20"/>
          <w:szCs w:val="20"/>
        </w:rPr>
        <w:t xml:space="preserve">  </w:t>
      </w:r>
      <w:r w:rsidRPr="000A0F0D">
        <w:rPr>
          <w:color w:val="000000"/>
          <w:sz w:val="20"/>
          <w:szCs w:val="20"/>
        </w:rPr>
        <w:t xml:space="preserve"> </w:t>
      </w:r>
      <w:r>
        <w:rPr>
          <w:color w:val="000000"/>
          <w:sz w:val="20"/>
          <w:szCs w:val="20"/>
        </w:rPr>
        <w:t xml:space="preserve"> </w:t>
      </w:r>
      <w:r w:rsidRPr="000A0F0D">
        <w:rPr>
          <w:color w:val="000000"/>
          <w:sz w:val="20"/>
          <w:szCs w:val="20"/>
        </w:rPr>
        <w:t xml:space="preserve">(mm/dd/yyyy)     </w:t>
      </w:r>
      <w:r>
        <w:rPr>
          <w:color w:val="000000"/>
          <w:sz w:val="20"/>
          <w:szCs w:val="20"/>
        </w:rPr>
        <w:tab/>
      </w:r>
      <w:r w:rsidRPr="000A0F0D">
        <w:rPr>
          <w:color w:val="000000"/>
          <w:sz w:val="20"/>
          <w:szCs w:val="20"/>
        </w:rPr>
        <w:t>To:</w:t>
      </w:r>
      <w:r>
        <w:rPr>
          <w:color w:val="000000"/>
          <w:sz w:val="20"/>
          <w:szCs w:val="20"/>
        </w:rPr>
        <w:t xml:space="preserve">  </w:t>
      </w:r>
      <w:r>
        <w:rPr>
          <w:bCs/>
          <w:color w:val="000000"/>
          <w:sz w:val="20"/>
          <w:szCs w:val="20"/>
        </w:rPr>
        <w:t xml:space="preserve">  </w:t>
      </w:r>
      <w:r w:rsidR="004F61C4">
        <w:rPr>
          <w:bCs/>
          <w:color w:val="000000"/>
          <w:sz w:val="20"/>
          <w:szCs w:val="20"/>
        </w:rPr>
        <w:t xml:space="preserve">             </w:t>
      </w:r>
      <w:r w:rsidRPr="000A0F0D">
        <w:rPr>
          <w:bCs/>
          <w:color w:val="000000"/>
          <w:sz w:val="20"/>
          <w:szCs w:val="20"/>
        </w:rPr>
        <w:t>(mm/dd/yyyy)</w:t>
      </w:r>
      <w:r>
        <w:rPr>
          <w:bCs/>
          <w:color w:val="000000"/>
          <w:sz w:val="20"/>
          <w:szCs w:val="20"/>
        </w:rPr>
        <w:t xml:space="preserve">.  </w:t>
      </w:r>
    </w:p>
    <w:p w14:paraId="682DA15A" w14:textId="2DCAFCBB" w:rsidR="00F81BB6" w:rsidRDefault="00000000" w:rsidP="00F81BB6">
      <w:pPr>
        <w:widowControl w:val="0"/>
        <w:autoSpaceDE w:val="0"/>
        <w:autoSpaceDN w:val="0"/>
        <w:adjustRightInd w:val="0"/>
        <w:ind w:right="216"/>
        <w:jc w:val="both"/>
        <w:rPr>
          <w:b/>
          <w:bCs/>
          <w:color w:val="000000"/>
          <w:sz w:val="18"/>
          <w:szCs w:val="18"/>
        </w:rPr>
      </w:pPr>
      <w:r w:rsidRPr="000A0F0D">
        <w:rPr>
          <w:bCs/>
          <w:color w:val="000000"/>
          <w:sz w:val="20"/>
          <w:szCs w:val="20"/>
        </w:rPr>
        <w:tab/>
      </w:r>
      <w:r w:rsidRPr="00C82D93">
        <w:rPr>
          <w:bCs/>
          <w:color w:val="000000"/>
          <w:sz w:val="18"/>
          <w:szCs w:val="18"/>
        </w:rPr>
        <w:t xml:space="preserve">                                    </w:t>
      </w:r>
      <w:r>
        <w:rPr>
          <w:bCs/>
          <w:color w:val="000000"/>
          <w:sz w:val="18"/>
          <w:szCs w:val="18"/>
        </w:rPr>
        <w:t xml:space="preserve"> </w:t>
      </w:r>
      <w:r w:rsidRPr="00C82D93">
        <w:rPr>
          <w:bCs/>
          <w:color w:val="000000"/>
          <w:sz w:val="18"/>
          <w:szCs w:val="18"/>
        </w:rPr>
        <w:t xml:space="preserve">(Start Date)                                       </w:t>
      </w:r>
      <w:r w:rsidR="004F61C4">
        <w:rPr>
          <w:bCs/>
          <w:color w:val="000000"/>
          <w:sz w:val="18"/>
          <w:szCs w:val="18"/>
        </w:rPr>
        <w:t xml:space="preserve">  </w:t>
      </w:r>
      <w:r>
        <w:rPr>
          <w:bCs/>
          <w:color w:val="000000"/>
          <w:sz w:val="18"/>
          <w:szCs w:val="18"/>
        </w:rPr>
        <w:t xml:space="preserve">    </w:t>
      </w:r>
      <w:r w:rsidR="004F61C4">
        <w:rPr>
          <w:bCs/>
          <w:color w:val="000000"/>
          <w:sz w:val="18"/>
          <w:szCs w:val="18"/>
        </w:rPr>
        <w:t xml:space="preserve"> </w:t>
      </w:r>
      <w:r w:rsidR="004F61C4">
        <w:rPr>
          <w:bCs/>
          <w:color w:val="000000"/>
          <w:sz w:val="18"/>
          <w:szCs w:val="18"/>
        </w:rPr>
        <w:tab/>
      </w:r>
      <w:r w:rsidRPr="00C82D93">
        <w:rPr>
          <w:bCs/>
          <w:color w:val="000000"/>
          <w:sz w:val="18"/>
          <w:szCs w:val="18"/>
        </w:rPr>
        <w:t>(Completion Date)</w:t>
      </w:r>
    </w:p>
    <w:p w14:paraId="3993EF2F" w14:textId="77777777" w:rsidR="00F81BB6" w:rsidRDefault="00F81BB6" w:rsidP="00F81BB6">
      <w:pPr>
        <w:ind w:left="360"/>
        <w:jc w:val="both"/>
        <w:rPr>
          <w:color w:val="000000"/>
          <w:sz w:val="18"/>
          <w:szCs w:val="18"/>
        </w:rPr>
      </w:pPr>
    </w:p>
    <w:p w14:paraId="47EF05BB" w14:textId="77777777" w:rsidR="00D82030" w:rsidRPr="00D82030" w:rsidRDefault="00000000" w:rsidP="00D82030">
      <w:pPr>
        <w:ind w:left="360"/>
        <w:jc w:val="both"/>
        <w:rPr>
          <w:color w:val="000000"/>
          <w:sz w:val="20"/>
          <w:szCs w:val="20"/>
        </w:rPr>
      </w:pPr>
      <w:r w:rsidRPr="00D82030">
        <w:rPr>
          <w:color w:val="000000"/>
          <w:sz w:val="20"/>
          <w:szCs w:val="20"/>
        </w:rPr>
        <w:t xml:space="preserve">The Initial Term of this Master Services Agreement is 3-years (36 months) from the Master Services Agreement Effective Date. This Master Services Agreement includes the option for two (2) separate one-year extensions (each an “Extension”).  Each Extension shall be at the University’s sole discretion, at the same rates and terms and conditions set forth herein, unless otherwise agreed to by the Parties in writing. The University will provide 30 days’ prior written notice to Contractor of its intent to exercise an Extension option pursuant to this section, which notice may be provided by email.   </w:t>
      </w:r>
    </w:p>
    <w:p w14:paraId="33F7D31B" w14:textId="37BBA084" w:rsidR="00D82030" w:rsidRPr="00D82030" w:rsidRDefault="00000000" w:rsidP="00D82030">
      <w:pPr>
        <w:ind w:left="360"/>
        <w:jc w:val="both"/>
        <w:rPr>
          <w:color w:val="000000"/>
          <w:sz w:val="20"/>
          <w:szCs w:val="20"/>
        </w:rPr>
      </w:pPr>
      <w:r w:rsidRPr="00D82030">
        <w:rPr>
          <w:color w:val="000000"/>
          <w:sz w:val="20"/>
          <w:szCs w:val="20"/>
        </w:rPr>
        <w:t xml:space="preserve">Contractor shall provide the option, exercisable at the University’s sole discretion, to extend the Master Services Agreement on a month-to-month basis for a period of up to twelve (12) months following the end of the Initial Term or any Extension at the same rates and terms and conditions set forth herein, unless otherwise agreed to by the Parties in writing. In no event shall extension of the term on a month-to-month basis exceed one (1) year, in the aggregate. The University will provide 30 days’ prior written notice to Contractor of its intent to exercise a month-to-month extension option pursuant to this section, which notice may be provided by email.  </w:t>
      </w:r>
    </w:p>
    <w:p w14:paraId="71BEC40F" w14:textId="77777777" w:rsidR="00D82030" w:rsidRPr="000A0F0D" w:rsidRDefault="00D82030" w:rsidP="00D82030">
      <w:pPr>
        <w:ind w:left="360"/>
        <w:jc w:val="both"/>
        <w:rPr>
          <w:color w:val="000000"/>
          <w:sz w:val="18"/>
          <w:szCs w:val="18"/>
        </w:rPr>
      </w:pPr>
    </w:p>
    <w:p w14:paraId="7B4BB0B8" w14:textId="77777777" w:rsidR="00F81BB6" w:rsidRDefault="00000000" w:rsidP="00F81BB6">
      <w:pPr>
        <w:widowControl w:val="0"/>
        <w:autoSpaceDE w:val="0"/>
        <w:autoSpaceDN w:val="0"/>
        <w:adjustRightInd w:val="0"/>
        <w:ind w:left="360" w:hanging="360"/>
        <w:jc w:val="both"/>
        <w:rPr>
          <w:color w:val="000000"/>
          <w:sz w:val="20"/>
          <w:szCs w:val="20"/>
        </w:rPr>
      </w:pPr>
      <w:r>
        <w:rPr>
          <w:color w:val="000000"/>
          <w:sz w:val="20"/>
          <w:szCs w:val="20"/>
        </w:rPr>
        <w:t>4</w:t>
      </w:r>
      <w:r w:rsidRPr="000A0F0D">
        <w:rPr>
          <w:color w:val="000000"/>
          <w:sz w:val="20"/>
          <w:szCs w:val="20"/>
        </w:rPr>
        <w:t>.</w:t>
      </w:r>
      <w:r>
        <w:rPr>
          <w:b/>
          <w:color w:val="000000"/>
          <w:sz w:val="20"/>
          <w:szCs w:val="20"/>
        </w:rPr>
        <w:tab/>
      </w:r>
      <w:r w:rsidRPr="000A0F0D">
        <w:rPr>
          <w:b/>
          <w:color w:val="000000"/>
          <w:sz w:val="20"/>
          <w:szCs w:val="20"/>
        </w:rPr>
        <w:t>Responsible University Official:</w:t>
      </w:r>
      <w:r>
        <w:rPr>
          <w:b/>
          <w:color w:val="000000"/>
          <w:sz w:val="20"/>
          <w:szCs w:val="20"/>
        </w:rPr>
        <w:t xml:space="preserve"> </w:t>
      </w:r>
      <w:r w:rsidRPr="000A0F0D">
        <w:rPr>
          <w:color w:val="000000"/>
          <w:sz w:val="20"/>
          <w:szCs w:val="20"/>
        </w:rPr>
        <w:t xml:space="preserve">The University Official exercising managerial </w:t>
      </w:r>
      <w:r>
        <w:rPr>
          <w:color w:val="000000"/>
          <w:sz w:val="20"/>
          <w:szCs w:val="20"/>
        </w:rPr>
        <w:t>and</w:t>
      </w:r>
      <w:r w:rsidRPr="000A0F0D">
        <w:rPr>
          <w:color w:val="000000"/>
          <w:sz w:val="20"/>
          <w:szCs w:val="20"/>
        </w:rPr>
        <w:t xml:space="preserve"> budgetary control for this </w:t>
      </w:r>
      <w:r>
        <w:rPr>
          <w:color w:val="000000"/>
          <w:sz w:val="20"/>
          <w:szCs w:val="20"/>
        </w:rPr>
        <w:t>Master Services Agreement</w:t>
      </w:r>
      <w:r w:rsidRPr="000A0F0D">
        <w:rPr>
          <w:color w:val="000000"/>
          <w:sz w:val="20"/>
          <w:szCs w:val="20"/>
        </w:rPr>
        <w:t xml:space="preserve"> shall be: </w:t>
      </w:r>
    </w:p>
    <w:p w14:paraId="21C76A19" w14:textId="5F4E6088" w:rsidR="00F81BB6" w:rsidRDefault="00000000" w:rsidP="00F81BB6">
      <w:pPr>
        <w:widowControl w:val="0"/>
        <w:autoSpaceDE w:val="0"/>
        <w:autoSpaceDN w:val="0"/>
        <w:adjustRightInd w:val="0"/>
        <w:ind w:left="360"/>
        <w:jc w:val="center"/>
        <w:rPr>
          <w:color w:val="000000"/>
          <w:sz w:val="20"/>
          <w:szCs w:val="20"/>
        </w:rPr>
      </w:pPr>
      <w:r w:rsidRPr="000A0F0D">
        <w:rPr>
          <w:color w:val="000000"/>
          <w:sz w:val="20"/>
          <w:szCs w:val="20"/>
        </w:rPr>
        <w:t xml:space="preserve">. </w:t>
      </w:r>
    </w:p>
    <w:p w14:paraId="7A3E003E" w14:textId="77777777" w:rsidR="00F81BB6" w:rsidRPr="00C82D93" w:rsidRDefault="00000000" w:rsidP="00F81BB6">
      <w:pPr>
        <w:widowControl w:val="0"/>
        <w:autoSpaceDE w:val="0"/>
        <w:autoSpaceDN w:val="0"/>
        <w:adjustRightInd w:val="0"/>
        <w:ind w:right="216"/>
        <w:jc w:val="center"/>
        <w:rPr>
          <w:color w:val="000000"/>
          <w:sz w:val="18"/>
          <w:szCs w:val="18"/>
        </w:rPr>
      </w:pPr>
      <w:r w:rsidRPr="00C82D93">
        <w:rPr>
          <w:bCs/>
          <w:color w:val="000000"/>
          <w:sz w:val="18"/>
          <w:szCs w:val="18"/>
        </w:rPr>
        <w:t>(Name and Title)</w:t>
      </w:r>
    </w:p>
    <w:p w14:paraId="379C4F72" w14:textId="77777777" w:rsidR="00F81BB6" w:rsidRPr="000A0F0D" w:rsidRDefault="00000000" w:rsidP="00F81BB6">
      <w:pPr>
        <w:widowControl w:val="0"/>
        <w:autoSpaceDE w:val="0"/>
        <w:autoSpaceDN w:val="0"/>
        <w:adjustRightInd w:val="0"/>
        <w:ind w:left="270" w:right="216" w:hanging="270"/>
        <w:rPr>
          <w:b/>
          <w:bCs/>
          <w:color w:val="000000"/>
          <w:sz w:val="20"/>
          <w:szCs w:val="20"/>
        </w:rPr>
      </w:pPr>
      <w:r>
        <w:rPr>
          <w:color w:val="000000"/>
          <w:sz w:val="20"/>
          <w:szCs w:val="20"/>
        </w:rPr>
        <w:t>5</w:t>
      </w:r>
      <w:r w:rsidRPr="000A0F0D">
        <w:rPr>
          <w:color w:val="000000"/>
          <w:sz w:val="20"/>
          <w:szCs w:val="20"/>
        </w:rPr>
        <w:t>.</w:t>
      </w:r>
      <w:r w:rsidRPr="000A0F0D">
        <w:rPr>
          <w:color w:val="000000"/>
          <w:sz w:val="20"/>
          <w:szCs w:val="20"/>
        </w:rPr>
        <w:tab/>
      </w:r>
      <w:r w:rsidRPr="000A0F0D">
        <w:rPr>
          <w:b/>
          <w:bCs/>
          <w:color w:val="000000"/>
          <w:sz w:val="20"/>
          <w:szCs w:val="20"/>
        </w:rPr>
        <w:t>Payment:</w:t>
      </w:r>
    </w:p>
    <w:p w14:paraId="02A0AB40" w14:textId="77777777" w:rsidR="00F81BB6" w:rsidRPr="000A0F0D" w:rsidRDefault="00F81BB6" w:rsidP="00F81BB6">
      <w:pPr>
        <w:widowControl w:val="0"/>
        <w:tabs>
          <w:tab w:val="left" w:pos="1440"/>
        </w:tabs>
        <w:autoSpaceDE w:val="0"/>
        <w:autoSpaceDN w:val="0"/>
        <w:adjustRightInd w:val="0"/>
        <w:ind w:right="216" w:hanging="720"/>
        <w:rPr>
          <w:color w:val="000000"/>
          <w:sz w:val="20"/>
          <w:szCs w:val="20"/>
        </w:rPr>
      </w:pPr>
    </w:p>
    <w:p w14:paraId="68D659C4" w14:textId="77777777" w:rsidR="00F81BB6" w:rsidRPr="000A0F0D" w:rsidRDefault="00000000" w:rsidP="00F81BB6">
      <w:pPr>
        <w:widowControl w:val="0"/>
        <w:tabs>
          <w:tab w:val="left" w:pos="1440"/>
        </w:tabs>
        <w:autoSpaceDE w:val="0"/>
        <w:autoSpaceDN w:val="0"/>
        <w:adjustRightInd w:val="0"/>
        <w:ind w:left="720" w:hanging="360"/>
        <w:jc w:val="both"/>
        <w:rPr>
          <w:color w:val="000000"/>
          <w:sz w:val="20"/>
          <w:szCs w:val="20"/>
        </w:rPr>
      </w:pPr>
      <w:r w:rsidRPr="000A0F0D">
        <w:rPr>
          <w:color w:val="000000"/>
          <w:sz w:val="20"/>
          <w:szCs w:val="20"/>
        </w:rPr>
        <w:t>A.</w:t>
      </w:r>
      <w:r w:rsidRPr="000A0F0D">
        <w:rPr>
          <w:color w:val="000000"/>
          <w:sz w:val="20"/>
          <w:szCs w:val="20"/>
        </w:rPr>
        <w:tab/>
        <w:t>The University shall compensate the Contractor for the services</w:t>
      </w:r>
      <w:r>
        <w:rPr>
          <w:color w:val="000000"/>
          <w:sz w:val="20"/>
          <w:szCs w:val="20"/>
        </w:rPr>
        <w:t xml:space="preserve"> and deliverables as set forth in the Statement of Work. </w:t>
      </w:r>
      <w:r w:rsidRPr="000A0F0D">
        <w:rPr>
          <w:color w:val="000000"/>
          <w:sz w:val="20"/>
          <w:szCs w:val="20"/>
        </w:rPr>
        <w:t xml:space="preserve"> </w:t>
      </w:r>
    </w:p>
    <w:p w14:paraId="023E91CC" w14:textId="77777777" w:rsidR="00F81BB6" w:rsidRPr="000A0F0D" w:rsidRDefault="00F81BB6" w:rsidP="00F81BB6">
      <w:pPr>
        <w:widowControl w:val="0"/>
        <w:autoSpaceDE w:val="0"/>
        <w:autoSpaceDN w:val="0"/>
        <w:adjustRightInd w:val="0"/>
        <w:ind w:left="720" w:right="216" w:hanging="360"/>
        <w:rPr>
          <w:color w:val="000000"/>
          <w:sz w:val="20"/>
          <w:szCs w:val="20"/>
        </w:rPr>
      </w:pPr>
    </w:p>
    <w:p w14:paraId="356BDE35" w14:textId="77777777" w:rsidR="00F81BB6" w:rsidRPr="000A0F0D" w:rsidRDefault="00000000" w:rsidP="00F81BB6">
      <w:pPr>
        <w:widowControl w:val="0"/>
        <w:tabs>
          <w:tab w:val="left" w:pos="1440"/>
        </w:tabs>
        <w:autoSpaceDE w:val="0"/>
        <w:autoSpaceDN w:val="0"/>
        <w:adjustRightInd w:val="0"/>
        <w:ind w:left="720" w:right="90" w:hanging="360"/>
        <w:jc w:val="both"/>
        <w:rPr>
          <w:color w:val="000000"/>
          <w:sz w:val="20"/>
          <w:szCs w:val="20"/>
        </w:rPr>
      </w:pPr>
      <w:r w:rsidRPr="000A0F0D">
        <w:rPr>
          <w:color w:val="000000"/>
          <w:sz w:val="20"/>
          <w:szCs w:val="20"/>
        </w:rPr>
        <w:t>B.</w:t>
      </w:r>
      <w:r w:rsidRPr="000A0F0D">
        <w:rPr>
          <w:color w:val="000000"/>
          <w:sz w:val="20"/>
          <w:szCs w:val="20"/>
        </w:rPr>
        <w:tab/>
        <w:t>In no event shall the Contractor be reimbursed for time other than that actually spent providing the service(s)</w:t>
      </w:r>
      <w:r>
        <w:rPr>
          <w:color w:val="000000"/>
          <w:sz w:val="20"/>
          <w:szCs w:val="20"/>
        </w:rPr>
        <w:t xml:space="preserve"> and/or deliverables described in the Statement of Work</w:t>
      </w:r>
      <w:r w:rsidRPr="000A0F0D">
        <w:rPr>
          <w:color w:val="000000"/>
          <w:sz w:val="20"/>
          <w:szCs w:val="20"/>
        </w:rPr>
        <w:t xml:space="preserve">. </w:t>
      </w:r>
    </w:p>
    <w:p w14:paraId="06385959" w14:textId="77777777" w:rsidR="00F81BB6" w:rsidRPr="000A0F0D" w:rsidRDefault="00F81BB6" w:rsidP="00F81BB6">
      <w:pPr>
        <w:widowControl w:val="0"/>
        <w:tabs>
          <w:tab w:val="left" w:pos="1440"/>
        </w:tabs>
        <w:autoSpaceDE w:val="0"/>
        <w:autoSpaceDN w:val="0"/>
        <w:adjustRightInd w:val="0"/>
        <w:ind w:left="720" w:right="216" w:hanging="360"/>
        <w:jc w:val="both"/>
        <w:rPr>
          <w:color w:val="000000"/>
          <w:sz w:val="20"/>
          <w:szCs w:val="20"/>
        </w:rPr>
      </w:pPr>
    </w:p>
    <w:p w14:paraId="3AC85764" w14:textId="77777777" w:rsidR="00F81BB6" w:rsidRPr="000A0F0D" w:rsidRDefault="00000000" w:rsidP="00F81BB6">
      <w:pPr>
        <w:widowControl w:val="0"/>
        <w:autoSpaceDE w:val="0"/>
        <w:autoSpaceDN w:val="0"/>
        <w:adjustRightInd w:val="0"/>
        <w:ind w:left="720" w:right="216" w:hanging="360"/>
        <w:jc w:val="both"/>
        <w:rPr>
          <w:color w:val="000000"/>
          <w:sz w:val="20"/>
          <w:szCs w:val="20"/>
        </w:rPr>
      </w:pPr>
      <w:r>
        <w:rPr>
          <w:color w:val="000000"/>
          <w:sz w:val="20"/>
          <w:szCs w:val="20"/>
        </w:rPr>
        <w:t>C</w:t>
      </w:r>
      <w:r w:rsidRPr="000A0F0D">
        <w:rPr>
          <w:color w:val="000000"/>
          <w:sz w:val="20"/>
          <w:szCs w:val="20"/>
        </w:rPr>
        <w:t>.</w:t>
      </w:r>
      <w:r w:rsidRPr="000A0F0D">
        <w:rPr>
          <w:color w:val="000000"/>
          <w:sz w:val="20"/>
          <w:szCs w:val="20"/>
        </w:rPr>
        <w:tab/>
        <w:t xml:space="preserve">Reimbursement for Travel and Other Contractor Expenses </w:t>
      </w:r>
    </w:p>
    <w:p w14:paraId="32CD69AD" w14:textId="77777777" w:rsidR="00F81BB6" w:rsidRPr="000A0F0D" w:rsidRDefault="00000000" w:rsidP="00F81BB6">
      <w:pPr>
        <w:widowControl w:val="0"/>
        <w:autoSpaceDE w:val="0"/>
        <w:autoSpaceDN w:val="0"/>
        <w:adjustRightInd w:val="0"/>
        <w:ind w:left="1080" w:right="216" w:hanging="360"/>
        <w:jc w:val="both"/>
        <w:rPr>
          <w:color w:val="000000"/>
          <w:sz w:val="20"/>
          <w:szCs w:val="20"/>
        </w:rPr>
      </w:pPr>
      <w:r w:rsidRPr="007A4E95">
        <w:rPr>
          <w:color w:val="000000"/>
          <w:sz w:val="36"/>
          <w:szCs w:val="36"/>
        </w:rPr>
        <w:t>󠄂</w:t>
      </w:r>
      <w:r>
        <w:rPr>
          <w:color w:val="000000"/>
          <w:sz w:val="20"/>
          <w:szCs w:val="20"/>
        </w:rPr>
        <w:t xml:space="preserve"> </w:t>
      </w:r>
      <w:r>
        <w:rPr>
          <w:color w:val="000000"/>
          <w:sz w:val="20"/>
          <w:szCs w:val="20"/>
        </w:rPr>
        <w:tab/>
      </w:r>
      <w:r w:rsidRPr="000A0F0D">
        <w:rPr>
          <w:color w:val="000000"/>
          <w:sz w:val="20"/>
          <w:szCs w:val="20"/>
        </w:rPr>
        <w:t xml:space="preserve">All travel and meals are part of this </w:t>
      </w:r>
      <w:r>
        <w:rPr>
          <w:color w:val="000000"/>
          <w:sz w:val="20"/>
          <w:szCs w:val="20"/>
        </w:rPr>
        <w:t>Master Services Agreement</w:t>
      </w:r>
      <w:r w:rsidRPr="000A0F0D">
        <w:rPr>
          <w:color w:val="000000"/>
          <w:sz w:val="20"/>
          <w:szCs w:val="20"/>
        </w:rPr>
        <w:t xml:space="preserve">.  No reimbursement will be made. </w:t>
      </w:r>
    </w:p>
    <w:p w14:paraId="0D5BDD3B" w14:textId="77777777" w:rsidR="00F81BB6" w:rsidRPr="000A0F0D" w:rsidRDefault="00000000" w:rsidP="00F81BB6">
      <w:pPr>
        <w:widowControl w:val="0"/>
        <w:autoSpaceDE w:val="0"/>
        <w:autoSpaceDN w:val="0"/>
        <w:adjustRightInd w:val="0"/>
        <w:ind w:left="1080" w:right="216" w:hanging="360"/>
        <w:jc w:val="both"/>
        <w:rPr>
          <w:color w:val="000000"/>
          <w:sz w:val="20"/>
          <w:szCs w:val="20"/>
        </w:rPr>
      </w:pPr>
      <w:r w:rsidRPr="007A4E95">
        <w:rPr>
          <w:color w:val="000000"/>
          <w:sz w:val="36"/>
          <w:szCs w:val="36"/>
        </w:rPr>
        <w:t>󠄂</w:t>
      </w:r>
      <w:r>
        <w:rPr>
          <w:color w:val="000000"/>
          <w:sz w:val="20"/>
          <w:szCs w:val="20"/>
        </w:rPr>
        <w:t xml:space="preserve"> </w:t>
      </w:r>
      <w:r w:rsidRPr="000A0F0D">
        <w:rPr>
          <w:color w:val="000000"/>
          <w:sz w:val="20"/>
          <w:szCs w:val="20"/>
        </w:rPr>
        <w:t>Contractor will be reimbursed for Expenses</w:t>
      </w:r>
      <w:r>
        <w:rPr>
          <w:color w:val="000000"/>
          <w:sz w:val="20"/>
          <w:szCs w:val="20"/>
        </w:rPr>
        <w:t xml:space="preserve"> as set forth in the Statement of Work</w:t>
      </w:r>
      <w:r w:rsidRPr="000A0F0D">
        <w:rPr>
          <w:color w:val="000000"/>
          <w:sz w:val="20"/>
          <w:szCs w:val="20"/>
        </w:rPr>
        <w:t>.</w:t>
      </w:r>
    </w:p>
    <w:p w14:paraId="1842C992" w14:textId="77777777" w:rsidR="00F81BB6" w:rsidRPr="000A0F0D" w:rsidRDefault="00000000" w:rsidP="00F81BB6">
      <w:pPr>
        <w:widowControl w:val="0"/>
        <w:autoSpaceDE w:val="0"/>
        <w:autoSpaceDN w:val="0"/>
        <w:adjustRightInd w:val="0"/>
        <w:ind w:left="1080" w:right="216"/>
        <w:jc w:val="both"/>
        <w:rPr>
          <w:color w:val="000000"/>
          <w:sz w:val="20"/>
          <w:szCs w:val="20"/>
        </w:rPr>
      </w:pPr>
      <w:r w:rsidRPr="009B5DA0">
        <w:rPr>
          <w:i/>
          <w:color w:val="000000"/>
          <w:sz w:val="20"/>
          <w:szCs w:val="20"/>
        </w:rPr>
        <w:t>.</w:t>
      </w:r>
    </w:p>
    <w:p w14:paraId="553BB52A" w14:textId="77777777" w:rsidR="00F81BB6" w:rsidRDefault="00000000" w:rsidP="00F81BB6">
      <w:pPr>
        <w:widowControl w:val="0"/>
        <w:shd w:val="clear" w:color="auto" w:fill="FFFFFF"/>
        <w:autoSpaceDE w:val="0"/>
        <w:autoSpaceDN w:val="0"/>
        <w:adjustRightInd w:val="0"/>
        <w:ind w:left="720" w:hanging="360"/>
        <w:jc w:val="both"/>
        <w:rPr>
          <w:color w:val="000000"/>
          <w:sz w:val="20"/>
          <w:szCs w:val="20"/>
        </w:rPr>
      </w:pPr>
      <w:r>
        <w:rPr>
          <w:color w:val="000000"/>
          <w:sz w:val="20"/>
          <w:szCs w:val="20"/>
        </w:rPr>
        <w:t>D.</w:t>
      </w:r>
      <w:r w:rsidRPr="000A0F0D">
        <w:rPr>
          <w:color w:val="000000"/>
          <w:sz w:val="20"/>
          <w:szCs w:val="20"/>
        </w:rPr>
        <w:tab/>
        <w:t xml:space="preserve">Unless otherwise provided herein, the University’s payment terms are net </w:t>
      </w:r>
      <w:r>
        <w:rPr>
          <w:color w:val="000000"/>
          <w:sz w:val="20"/>
          <w:szCs w:val="20"/>
        </w:rPr>
        <w:t>forty-five (45</w:t>
      </w:r>
      <w:r w:rsidRPr="000A0F0D">
        <w:rPr>
          <w:color w:val="000000"/>
          <w:sz w:val="20"/>
          <w:szCs w:val="20"/>
        </w:rPr>
        <w:t>) days from the date of receipt of Contractor’s invoice, with late penalty interest assessable at rates established by the Commonwealth after 45 days in accordance with Mass. Gen. Laws c. 29 § 29C and with Commonwealth regulation 815 C.M.R. 4.00.</w:t>
      </w:r>
    </w:p>
    <w:p w14:paraId="6EA1DEE7" w14:textId="77777777" w:rsidR="00F81BB6" w:rsidRDefault="00F81BB6" w:rsidP="00F81BB6">
      <w:pPr>
        <w:widowControl w:val="0"/>
        <w:shd w:val="clear" w:color="auto" w:fill="FFFFFF"/>
        <w:autoSpaceDE w:val="0"/>
        <w:autoSpaceDN w:val="0"/>
        <w:adjustRightInd w:val="0"/>
        <w:ind w:left="720" w:right="216" w:hanging="360"/>
        <w:jc w:val="both"/>
        <w:rPr>
          <w:color w:val="000000"/>
          <w:sz w:val="20"/>
          <w:szCs w:val="20"/>
        </w:rPr>
      </w:pPr>
    </w:p>
    <w:p w14:paraId="52F12B2B" w14:textId="77777777" w:rsidR="00F81BB6" w:rsidRPr="005A205C" w:rsidRDefault="00000000" w:rsidP="00F81BB6">
      <w:pPr>
        <w:jc w:val="both"/>
        <w:rPr>
          <w:sz w:val="20"/>
          <w:szCs w:val="20"/>
        </w:rPr>
      </w:pPr>
      <w:r>
        <w:rPr>
          <w:color w:val="000000"/>
          <w:sz w:val="20"/>
          <w:szCs w:val="20"/>
        </w:rPr>
        <w:t>6</w:t>
      </w:r>
      <w:r w:rsidRPr="005A205C">
        <w:rPr>
          <w:color w:val="000000"/>
          <w:sz w:val="20"/>
          <w:szCs w:val="20"/>
        </w:rPr>
        <w:t>.</w:t>
      </w:r>
      <w:r w:rsidRPr="005A205C">
        <w:rPr>
          <w:b/>
          <w:color w:val="000000"/>
          <w:sz w:val="20"/>
          <w:szCs w:val="20"/>
        </w:rPr>
        <w:t xml:space="preserve">  Insurance. </w:t>
      </w:r>
      <w:r w:rsidRPr="005A205C">
        <w:rPr>
          <w:sz w:val="20"/>
          <w:szCs w:val="20"/>
        </w:rPr>
        <w:t xml:space="preserve">The Contractor shall purchase and maintain at its sole cost and expense throughout the term of the </w:t>
      </w:r>
      <w:r>
        <w:rPr>
          <w:sz w:val="20"/>
          <w:szCs w:val="20"/>
        </w:rPr>
        <w:t>Master Services Agreement</w:t>
      </w:r>
      <w:r w:rsidRPr="005A205C">
        <w:rPr>
          <w:sz w:val="20"/>
          <w:szCs w:val="20"/>
        </w:rPr>
        <w:t xml:space="preserve"> adequate insurance coverage necessary for the performance of the work under the </w:t>
      </w:r>
      <w:r>
        <w:rPr>
          <w:sz w:val="20"/>
          <w:szCs w:val="20"/>
        </w:rPr>
        <w:t>Master Services Agreement</w:t>
      </w:r>
      <w:r w:rsidRPr="005A205C">
        <w:rPr>
          <w:sz w:val="20"/>
          <w:szCs w:val="20"/>
        </w:rPr>
        <w:t>.  Such insurance must include but not be limited to the following types and amounts of coverage, as indicated below:</w:t>
      </w:r>
    </w:p>
    <w:p w14:paraId="0911F627" w14:textId="77777777" w:rsidR="00F81BB6" w:rsidRDefault="00F81BB6" w:rsidP="00F81BB6">
      <w:pPr>
        <w:rPr>
          <w:sz w:val="20"/>
          <w:szCs w:val="20"/>
        </w:rPr>
      </w:pPr>
    </w:p>
    <w:p w14:paraId="111CEE5E" w14:textId="77777777" w:rsidR="00F81BB6" w:rsidRDefault="00000000" w:rsidP="00F81BB6">
      <w:pPr>
        <w:pStyle w:val="ListParagraph"/>
        <w:numPr>
          <w:ilvl w:val="0"/>
          <w:numId w:val="1"/>
        </w:numPr>
        <w:rPr>
          <w:rFonts w:ascii="Times New Roman" w:eastAsia="Times New Roman" w:hAnsi="Times New Roman" w:cs="Times New Roman"/>
          <w:b/>
        </w:rPr>
      </w:pPr>
      <w:r w:rsidRPr="009B5DA0">
        <w:rPr>
          <w:rFonts w:ascii="Times New Roman" w:eastAsia="Times New Roman" w:hAnsi="Times New Roman" w:cs="Times New Roman"/>
          <w:b/>
        </w:rPr>
        <w:t>Forms of Coverage:</w:t>
      </w:r>
    </w:p>
    <w:tbl>
      <w:tblPr>
        <w:tblStyle w:val="TableGrid0"/>
        <w:tblW w:w="8731" w:type="dxa"/>
        <w:tblInd w:w="624" w:type="dxa"/>
        <w:tblCellMar>
          <w:left w:w="108" w:type="dxa"/>
          <w:right w:w="58" w:type="dxa"/>
        </w:tblCellMar>
        <w:tblLook w:val="04A0" w:firstRow="1" w:lastRow="0" w:firstColumn="1" w:lastColumn="0" w:noHBand="0" w:noVBand="1"/>
      </w:tblPr>
      <w:tblGrid>
        <w:gridCol w:w="1029"/>
        <w:gridCol w:w="7702"/>
      </w:tblGrid>
      <w:tr w:rsidR="004F61C4" w14:paraId="40565D00" w14:textId="77777777" w:rsidTr="00EC2747">
        <w:trPr>
          <w:trHeight w:val="452"/>
        </w:trPr>
        <w:tc>
          <w:tcPr>
            <w:tcW w:w="1029" w:type="dxa"/>
            <w:tcBorders>
              <w:top w:val="single" w:sz="4" w:space="0" w:color="000000"/>
              <w:left w:val="single" w:sz="4" w:space="0" w:color="000000"/>
              <w:bottom w:val="single" w:sz="4" w:space="0" w:color="000000"/>
              <w:right w:val="single" w:sz="4" w:space="0" w:color="000000"/>
            </w:tcBorders>
          </w:tcPr>
          <w:p w14:paraId="4B3F55CF" w14:textId="339BBC16" w:rsidR="004F61C4" w:rsidRDefault="004F61C4" w:rsidP="00EC2747">
            <w:pPr>
              <w:ind w:left="6"/>
            </w:pPr>
            <w:r>
              <w:rPr>
                <w:rFonts w:ascii="Times New Roman" w:eastAsia="Times New Roman" w:hAnsi="Times New Roman" w:cs="Times New Roman"/>
                <w:b/>
                <w:sz w:val="20"/>
              </w:rPr>
              <w:t xml:space="preserve">Required </w:t>
            </w:r>
          </w:p>
        </w:tc>
        <w:tc>
          <w:tcPr>
            <w:tcW w:w="7702" w:type="dxa"/>
            <w:tcBorders>
              <w:top w:val="single" w:sz="4" w:space="0" w:color="000000"/>
              <w:left w:val="single" w:sz="4" w:space="0" w:color="000000"/>
              <w:bottom w:val="single" w:sz="4" w:space="0" w:color="000000"/>
              <w:right w:val="single" w:sz="4" w:space="0" w:color="000000"/>
            </w:tcBorders>
          </w:tcPr>
          <w:p w14:paraId="57CBCBCD" w14:textId="77777777" w:rsidR="004F61C4" w:rsidRDefault="004F61C4" w:rsidP="00EC2747">
            <w:pPr>
              <w:ind w:right="49"/>
              <w:jc w:val="center"/>
            </w:pPr>
            <w:r>
              <w:rPr>
                <w:rFonts w:ascii="Times New Roman" w:eastAsia="Times New Roman" w:hAnsi="Times New Roman" w:cs="Times New Roman"/>
                <w:b/>
                <w:sz w:val="20"/>
              </w:rPr>
              <w:t>Forms of Coverage</w:t>
            </w:r>
            <w:r>
              <w:rPr>
                <w:rFonts w:ascii="Times New Roman" w:eastAsia="Times New Roman" w:hAnsi="Times New Roman" w:cs="Times New Roman"/>
                <w:sz w:val="20"/>
              </w:rPr>
              <w:t xml:space="preserve"> </w:t>
            </w:r>
          </w:p>
        </w:tc>
      </w:tr>
      <w:tr w:rsidR="004F61C4" w14:paraId="4ED431CB" w14:textId="77777777" w:rsidTr="00EC2747">
        <w:trPr>
          <w:trHeight w:val="988"/>
        </w:trPr>
        <w:tc>
          <w:tcPr>
            <w:tcW w:w="1029" w:type="dxa"/>
            <w:tcBorders>
              <w:top w:val="single" w:sz="4" w:space="0" w:color="000000"/>
              <w:left w:val="single" w:sz="4" w:space="0" w:color="000000"/>
              <w:bottom w:val="single" w:sz="4" w:space="0" w:color="000000"/>
              <w:right w:val="single" w:sz="4" w:space="0" w:color="000000"/>
            </w:tcBorders>
          </w:tcPr>
          <w:p w14:paraId="4C3AA78F" w14:textId="77777777" w:rsidR="004F61C4" w:rsidRDefault="004F61C4" w:rsidP="00EC2747"/>
        </w:tc>
        <w:tc>
          <w:tcPr>
            <w:tcW w:w="7702" w:type="dxa"/>
            <w:tcBorders>
              <w:top w:val="single" w:sz="4" w:space="0" w:color="000000"/>
              <w:left w:val="single" w:sz="4" w:space="0" w:color="000000"/>
              <w:bottom w:val="single" w:sz="4" w:space="0" w:color="000000"/>
              <w:right w:val="single" w:sz="4" w:space="0" w:color="000000"/>
            </w:tcBorders>
          </w:tcPr>
          <w:p w14:paraId="013AFBA2" w14:textId="77777777" w:rsidR="004F61C4" w:rsidRDefault="004F61C4" w:rsidP="00EC2747">
            <w:pPr>
              <w:ind w:right="50"/>
              <w:jc w:val="both"/>
            </w:pPr>
            <w:r>
              <w:rPr>
                <w:rFonts w:ascii="Times New Roman" w:eastAsia="Times New Roman" w:hAnsi="Times New Roman" w:cs="Times New Roman"/>
                <w:b/>
                <w:sz w:val="20"/>
              </w:rPr>
              <w:t>Commercial General Liability Insurance</w:t>
            </w:r>
            <w:r>
              <w:rPr>
                <w:rFonts w:ascii="Times New Roman" w:eastAsia="Times New Roman" w:hAnsi="Times New Roman" w:cs="Times New Roman"/>
                <w:sz w:val="20"/>
              </w:rPr>
              <w:t xml:space="preserve"> including products and completed operations liability, and contractual liability coverage specifically covering the Contract, written on an occurrence form, with combined limits for bodily injury, personal injury, and property damage of at least two million dollars ($2,000,000) per occurrence and four million dollars ($4,000,000) in the aggregate.</w:t>
            </w:r>
            <w:r>
              <w:rPr>
                <w:rFonts w:ascii="Times New Roman" w:eastAsia="Times New Roman" w:hAnsi="Times New Roman" w:cs="Times New Roman"/>
                <w:b/>
                <w:sz w:val="20"/>
              </w:rPr>
              <w:t xml:space="preserve"> </w:t>
            </w:r>
          </w:p>
        </w:tc>
      </w:tr>
      <w:tr w:rsidR="004F61C4" w14:paraId="173EDD5F" w14:textId="77777777" w:rsidTr="00EC2747">
        <w:trPr>
          <w:trHeight w:val="589"/>
        </w:trPr>
        <w:tc>
          <w:tcPr>
            <w:tcW w:w="1029" w:type="dxa"/>
            <w:tcBorders>
              <w:top w:val="single" w:sz="4" w:space="0" w:color="000000"/>
              <w:left w:val="single" w:sz="4" w:space="0" w:color="000000"/>
              <w:bottom w:val="single" w:sz="4" w:space="0" w:color="000000"/>
              <w:right w:val="single" w:sz="4" w:space="0" w:color="000000"/>
            </w:tcBorders>
          </w:tcPr>
          <w:p w14:paraId="3D871E93" w14:textId="77777777" w:rsidR="004F61C4" w:rsidRDefault="004F61C4" w:rsidP="00EC2747"/>
        </w:tc>
        <w:tc>
          <w:tcPr>
            <w:tcW w:w="7702" w:type="dxa"/>
            <w:tcBorders>
              <w:top w:val="single" w:sz="4" w:space="0" w:color="000000"/>
              <w:left w:val="single" w:sz="4" w:space="0" w:color="000000"/>
              <w:bottom w:val="single" w:sz="4" w:space="0" w:color="000000"/>
              <w:right w:val="single" w:sz="4" w:space="0" w:color="000000"/>
            </w:tcBorders>
          </w:tcPr>
          <w:p w14:paraId="03ACCCF1" w14:textId="77777777" w:rsidR="004F61C4" w:rsidRDefault="004F61C4" w:rsidP="00EC2747">
            <w:pPr>
              <w:jc w:val="both"/>
            </w:pPr>
            <w:r>
              <w:rPr>
                <w:rFonts w:ascii="Times New Roman" w:eastAsia="Times New Roman" w:hAnsi="Times New Roman" w:cs="Times New Roman"/>
                <w:b/>
                <w:sz w:val="20"/>
              </w:rPr>
              <w:t>Workers’ Compensation Insurance</w:t>
            </w:r>
            <w:r>
              <w:rPr>
                <w:rFonts w:ascii="Times New Roman" w:eastAsia="Times New Roman" w:hAnsi="Times New Roman" w:cs="Times New Roman"/>
                <w:sz w:val="20"/>
              </w:rPr>
              <w:t xml:space="preserve">, including Employers Liability Insurance, in compliance with applicable federal and state laws. </w:t>
            </w:r>
            <w:r>
              <w:rPr>
                <w:rFonts w:ascii="Times New Roman" w:eastAsia="Times New Roman" w:hAnsi="Times New Roman" w:cs="Times New Roman"/>
                <w:b/>
                <w:sz w:val="20"/>
              </w:rPr>
              <w:t xml:space="preserve"> </w:t>
            </w:r>
          </w:p>
        </w:tc>
      </w:tr>
      <w:tr w:rsidR="004F61C4" w14:paraId="730CDA5B" w14:textId="77777777" w:rsidTr="00EC2747">
        <w:trPr>
          <w:trHeight w:val="590"/>
        </w:trPr>
        <w:tc>
          <w:tcPr>
            <w:tcW w:w="1029" w:type="dxa"/>
            <w:tcBorders>
              <w:top w:val="single" w:sz="4" w:space="0" w:color="000000"/>
              <w:left w:val="single" w:sz="4" w:space="0" w:color="000000"/>
              <w:bottom w:val="single" w:sz="4" w:space="0" w:color="000000"/>
              <w:right w:val="single" w:sz="4" w:space="0" w:color="000000"/>
            </w:tcBorders>
          </w:tcPr>
          <w:p w14:paraId="61BF323E" w14:textId="77777777" w:rsidR="004F61C4" w:rsidRDefault="004F61C4" w:rsidP="00EC2747"/>
        </w:tc>
        <w:tc>
          <w:tcPr>
            <w:tcW w:w="7702" w:type="dxa"/>
            <w:tcBorders>
              <w:top w:val="single" w:sz="4" w:space="0" w:color="000000"/>
              <w:left w:val="single" w:sz="4" w:space="0" w:color="000000"/>
              <w:bottom w:val="single" w:sz="4" w:space="0" w:color="000000"/>
              <w:right w:val="single" w:sz="4" w:space="0" w:color="000000"/>
            </w:tcBorders>
          </w:tcPr>
          <w:p w14:paraId="7EF75F38" w14:textId="77777777" w:rsidR="004F61C4" w:rsidRDefault="004F61C4" w:rsidP="00EC2747">
            <w:pPr>
              <w:jc w:val="both"/>
            </w:pPr>
            <w:r>
              <w:rPr>
                <w:rFonts w:ascii="Times New Roman" w:eastAsia="Times New Roman" w:hAnsi="Times New Roman" w:cs="Times New Roman"/>
                <w:b/>
                <w:sz w:val="20"/>
              </w:rPr>
              <w:t>Automobile Liability Insurance</w:t>
            </w:r>
            <w:r>
              <w:rPr>
                <w:rFonts w:ascii="Times New Roman" w:eastAsia="Times New Roman" w:hAnsi="Times New Roman" w:cs="Times New Roman"/>
                <w:sz w:val="20"/>
              </w:rPr>
              <w:t xml:space="preserve"> covering owned, non-owned, and hired vehicles with combined limits for bodily injury and property damage of at least one million dollars ($1,000,000) per accident.</w:t>
            </w:r>
            <w:r>
              <w:rPr>
                <w:rFonts w:ascii="Times New Roman" w:eastAsia="Times New Roman" w:hAnsi="Times New Roman" w:cs="Times New Roman"/>
                <w:b/>
                <w:sz w:val="20"/>
              </w:rPr>
              <w:t xml:space="preserve"> </w:t>
            </w:r>
          </w:p>
        </w:tc>
      </w:tr>
      <w:tr w:rsidR="004F61C4" w14:paraId="3C894769" w14:textId="77777777" w:rsidTr="00EC2747">
        <w:trPr>
          <w:trHeight w:val="700"/>
        </w:trPr>
        <w:tc>
          <w:tcPr>
            <w:tcW w:w="1029" w:type="dxa"/>
            <w:tcBorders>
              <w:top w:val="single" w:sz="4" w:space="0" w:color="000000"/>
              <w:left w:val="single" w:sz="4" w:space="0" w:color="000000"/>
              <w:bottom w:val="single" w:sz="4" w:space="0" w:color="000000"/>
              <w:right w:val="single" w:sz="4" w:space="0" w:color="000000"/>
            </w:tcBorders>
          </w:tcPr>
          <w:p w14:paraId="4F21CE5E" w14:textId="77777777" w:rsidR="004F61C4" w:rsidRDefault="004F61C4" w:rsidP="00EC2747"/>
        </w:tc>
        <w:tc>
          <w:tcPr>
            <w:tcW w:w="7702" w:type="dxa"/>
            <w:tcBorders>
              <w:top w:val="single" w:sz="4" w:space="0" w:color="000000"/>
              <w:left w:val="single" w:sz="4" w:space="0" w:color="000000"/>
              <w:bottom w:val="single" w:sz="4" w:space="0" w:color="000000"/>
              <w:right w:val="single" w:sz="4" w:space="0" w:color="000000"/>
            </w:tcBorders>
          </w:tcPr>
          <w:p w14:paraId="5EF6C8FC" w14:textId="77777777" w:rsidR="004F61C4" w:rsidRDefault="004F61C4" w:rsidP="00EC2747">
            <w:pPr>
              <w:ind w:right="52"/>
              <w:jc w:val="both"/>
            </w:pPr>
            <w:r>
              <w:rPr>
                <w:rFonts w:ascii="Times New Roman" w:eastAsia="Times New Roman" w:hAnsi="Times New Roman" w:cs="Times New Roman"/>
                <w:b/>
                <w:sz w:val="20"/>
              </w:rPr>
              <w:t>Professional Liability Insurance</w:t>
            </w:r>
            <w:r>
              <w:rPr>
                <w:rFonts w:ascii="Times New Roman" w:eastAsia="Times New Roman" w:hAnsi="Times New Roman" w:cs="Times New Roman"/>
                <w:sz w:val="20"/>
              </w:rPr>
              <w:t xml:space="preserve"> on an occurrence or claims made basis, covering claims made during the policy period and reported within four (4) years of the date of occurrence.  Limits of liability must not be less than $1,000,000.</w:t>
            </w:r>
            <w:r>
              <w:rPr>
                <w:rFonts w:ascii="Times New Roman" w:eastAsia="Times New Roman" w:hAnsi="Times New Roman" w:cs="Times New Roman"/>
                <w:b/>
                <w:sz w:val="20"/>
              </w:rPr>
              <w:t xml:space="preserve"> </w:t>
            </w:r>
          </w:p>
        </w:tc>
      </w:tr>
      <w:tr w:rsidR="004F61C4" w14:paraId="2027807D" w14:textId="77777777" w:rsidTr="00EC2747">
        <w:trPr>
          <w:trHeight w:val="1850"/>
        </w:trPr>
        <w:tc>
          <w:tcPr>
            <w:tcW w:w="1029" w:type="dxa"/>
            <w:tcBorders>
              <w:top w:val="single" w:sz="4" w:space="0" w:color="000000"/>
              <w:left w:val="single" w:sz="4" w:space="0" w:color="000000"/>
              <w:bottom w:val="single" w:sz="4" w:space="0" w:color="000000"/>
              <w:right w:val="single" w:sz="4" w:space="0" w:color="000000"/>
            </w:tcBorders>
          </w:tcPr>
          <w:p w14:paraId="79855524" w14:textId="77777777" w:rsidR="004F61C4" w:rsidRDefault="004F61C4" w:rsidP="00EC2747">
            <w:pPr>
              <w:spacing w:line="238" w:lineRule="auto"/>
              <w:jc w:val="center"/>
            </w:pPr>
            <w:r>
              <w:rPr>
                <w:rFonts w:ascii="Times New Roman" w:eastAsia="Times New Roman" w:hAnsi="Times New Roman" w:cs="Times New Roman"/>
                <w:b/>
                <w:sz w:val="20"/>
              </w:rPr>
              <w:t xml:space="preserve">Indicated on face of </w:t>
            </w:r>
          </w:p>
          <w:p w14:paraId="0B2049A8" w14:textId="77777777" w:rsidR="004F61C4" w:rsidRDefault="004F61C4" w:rsidP="00EC2747">
            <w:r>
              <w:rPr>
                <w:rFonts w:ascii="Times New Roman" w:eastAsia="Times New Roman" w:hAnsi="Times New Roman" w:cs="Times New Roman"/>
                <w:b/>
                <w:sz w:val="20"/>
              </w:rPr>
              <w:t xml:space="preserve">PO when required </w:t>
            </w:r>
          </w:p>
        </w:tc>
        <w:tc>
          <w:tcPr>
            <w:tcW w:w="7702" w:type="dxa"/>
            <w:tcBorders>
              <w:top w:val="single" w:sz="4" w:space="0" w:color="000000"/>
              <w:left w:val="single" w:sz="4" w:space="0" w:color="000000"/>
              <w:bottom w:val="single" w:sz="4" w:space="0" w:color="000000"/>
              <w:right w:val="single" w:sz="4" w:space="0" w:color="000000"/>
            </w:tcBorders>
          </w:tcPr>
          <w:p w14:paraId="70B66401" w14:textId="77777777" w:rsidR="004F61C4" w:rsidRDefault="004F61C4" w:rsidP="00EC2747">
            <w:pPr>
              <w:ind w:right="50"/>
              <w:jc w:val="both"/>
            </w:pPr>
            <w:r>
              <w:rPr>
                <w:rFonts w:ascii="Times New Roman" w:eastAsia="Times New Roman" w:hAnsi="Times New Roman" w:cs="Times New Roman"/>
                <w:b/>
                <w:sz w:val="20"/>
              </w:rPr>
              <w:t>Cyber Liability Insurance</w:t>
            </w:r>
            <w:r>
              <w:rPr>
                <w:rFonts w:ascii="Times New Roman" w:eastAsia="Times New Roman" w:hAnsi="Times New Roman" w:cs="Times New Roman"/>
                <w:sz w:val="20"/>
              </w:rPr>
              <w:t>, with limits not less than $1,000,000 per occurrence or claim, $2,000,000 aggregate. Coverage shall be sufficiently broad to respond to the duties and obligations as is undertaken by Contractor in accordance with the Contract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sufficient to respond to these obligations.</w:t>
            </w:r>
            <w:r>
              <w:rPr>
                <w:rFonts w:ascii="Times New Roman" w:eastAsia="Times New Roman" w:hAnsi="Times New Roman" w:cs="Times New Roman"/>
                <w:b/>
                <w:sz w:val="20"/>
              </w:rPr>
              <w:t xml:space="preserve"> </w:t>
            </w:r>
          </w:p>
        </w:tc>
      </w:tr>
    </w:tbl>
    <w:p w14:paraId="1DF14878" w14:textId="77777777" w:rsidR="00F81BB6" w:rsidRDefault="00F81BB6" w:rsidP="00F81BB6">
      <w:pPr>
        <w:pStyle w:val="ListParagraph"/>
        <w:rPr>
          <w:rFonts w:ascii="Times New Roman" w:eastAsia="Times New Roman" w:hAnsi="Times New Roman" w:cs="Times New Roman"/>
          <w:b/>
        </w:rPr>
      </w:pPr>
    </w:p>
    <w:p w14:paraId="4C75DF89" w14:textId="739729FE" w:rsidR="00F81BB6" w:rsidRDefault="00F81BB6" w:rsidP="00F81BB6">
      <w:pPr>
        <w:pStyle w:val="ListParagraph"/>
        <w:ind w:left="1440"/>
      </w:pPr>
    </w:p>
    <w:p w14:paraId="610D7098" w14:textId="77777777" w:rsidR="009A48EA" w:rsidRDefault="009A48EA" w:rsidP="00F81BB6">
      <w:pPr>
        <w:pStyle w:val="ListParagraph"/>
        <w:ind w:left="1440"/>
      </w:pPr>
    </w:p>
    <w:p w14:paraId="5BA571A6" w14:textId="0932FD46" w:rsidR="009A48EA" w:rsidRDefault="009A48EA" w:rsidP="00F81BB6">
      <w:pPr>
        <w:pStyle w:val="ListParagraph"/>
        <w:ind w:left="1440"/>
      </w:pPr>
    </w:p>
    <w:p w14:paraId="7505E5DD" w14:textId="77777777" w:rsidR="009A48EA" w:rsidRDefault="009A48EA" w:rsidP="00F81BB6">
      <w:pPr>
        <w:pStyle w:val="ListParagraph"/>
        <w:ind w:left="1440"/>
      </w:pPr>
    </w:p>
    <w:p w14:paraId="7E503316" w14:textId="042B0D9F" w:rsidR="009A48EA" w:rsidRDefault="009A48EA" w:rsidP="00F81BB6">
      <w:pPr>
        <w:pStyle w:val="ListParagraph"/>
        <w:ind w:left="1440"/>
      </w:pPr>
    </w:p>
    <w:p w14:paraId="65C4D118" w14:textId="77777777" w:rsidR="009A48EA" w:rsidRDefault="009A48EA" w:rsidP="00F81BB6">
      <w:pPr>
        <w:pStyle w:val="ListParagraph"/>
        <w:ind w:left="1440"/>
      </w:pPr>
    </w:p>
    <w:p w14:paraId="09E79411" w14:textId="77777777" w:rsidR="009A48EA" w:rsidRDefault="009A48EA" w:rsidP="00F81BB6">
      <w:pPr>
        <w:pStyle w:val="ListParagraph"/>
        <w:ind w:left="1440"/>
      </w:pPr>
    </w:p>
    <w:p w14:paraId="14280FCB" w14:textId="5D20899A" w:rsidR="009A48EA" w:rsidRDefault="00000000" w:rsidP="009A48EA">
      <w:pPr>
        <w:pStyle w:val="ListParagraph"/>
        <w:tabs>
          <w:tab w:val="left" w:pos="6915"/>
        </w:tabs>
        <w:ind w:left="1440"/>
      </w:pPr>
      <w:r>
        <w:tab/>
      </w:r>
    </w:p>
    <w:p w14:paraId="5FF29A63" w14:textId="77777777" w:rsidR="009A48EA" w:rsidRDefault="009A48EA" w:rsidP="009A48EA">
      <w:pPr>
        <w:pStyle w:val="ListParagraph"/>
        <w:tabs>
          <w:tab w:val="left" w:pos="6915"/>
        </w:tabs>
        <w:ind w:left="1440"/>
      </w:pPr>
    </w:p>
    <w:p w14:paraId="7919B847" w14:textId="444BB51B" w:rsidR="009A48EA" w:rsidRPr="009B5DA0" w:rsidRDefault="009A48EA" w:rsidP="009A48EA">
      <w:pPr>
        <w:pStyle w:val="ListParagraph"/>
        <w:tabs>
          <w:tab w:val="left" w:pos="6915"/>
        </w:tabs>
        <w:ind w:left="1440"/>
        <w:rPr>
          <w:rFonts w:ascii="Times New Roman" w:eastAsia="Times New Roman" w:hAnsi="Times New Roman" w:cs="Times New Roman"/>
          <w:b/>
        </w:rPr>
      </w:pPr>
    </w:p>
    <w:p w14:paraId="6ABF86B5" w14:textId="77777777" w:rsidR="00F81BB6" w:rsidRPr="00843C4B" w:rsidRDefault="00F81BB6" w:rsidP="00F81BB6">
      <w:pPr>
        <w:ind w:left="720" w:firstLine="720"/>
        <w:jc w:val="both"/>
        <w:rPr>
          <w:sz w:val="20"/>
          <w:szCs w:val="20"/>
        </w:rPr>
      </w:pPr>
    </w:p>
    <w:p w14:paraId="509FC4F7" w14:textId="77777777" w:rsidR="00F81BB6" w:rsidRDefault="00000000" w:rsidP="00F81BB6">
      <w:pPr>
        <w:pStyle w:val="ListParagraph"/>
        <w:numPr>
          <w:ilvl w:val="0"/>
          <w:numId w:val="1"/>
        </w:numPr>
        <w:jc w:val="both"/>
        <w:rPr>
          <w:rFonts w:ascii="Times New Roman" w:eastAsia="Times New Roman" w:hAnsi="Times New Roman" w:cs="Times New Roman"/>
        </w:rPr>
      </w:pPr>
      <w:r w:rsidRPr="005A205C">
        <w:rPr>
          <w:rFonts w:ascii="Times New Roman" w:eastAsia="Times New Roman" w:hAnsi="Times New Roman" w:cs="Times New Roman"/>
          <w:b/>
        </w:rPr>
        <w:t>Acceptable Insurance Carriers.</w:t>
      </w:r>
      <w:r w:rsidRPr="005A205C">
        <w:rPr>
          <w:rFonts w:ascii="Times New Roman" w:eastAsia="Times New Roman" w:hAnsi="Times New Roman" w:cs="Times New Roman"/>
        </w:rPr>
        <w:t xml:space="preserve">  All insurance maintained by the Contractor </w:t>
      </w:r>
      <w:r w:rsidRPr="005A205C">
        <w:rPr>
          <w:rFonts w:ascii="Times New Roman" w:eastAsia="Calibri" w:hAnsi="Times New Roman" w:cs="Times New Roman"/>
        </w:rPr>
        <w:t xml:space="preserve">pursuant to the </w:t>
      </w:r>
      <w:r>
        <w:rPr>
          <w:rFonts w:ascii="Times New Roman" w:eastAsia="Calibri" w:hAnsi="Times New Roman" w:cs="Times New Roman"/>
        </w:rPr>
        <w:t>Master Services Agreement</w:t>
      </w:r>
      <w:r w:rsidRPr="005A205C">
        <w:rPr>
          <w:rFonts w:ascii="Times New Roman" w:eastAsia="Calibri" w:hAnsi="Times New Roman" w:cs="Times New Roman"/>
        </w:rPr>
        <w:t xml:space="preserve"> </w:t>
      </w:r>
      <w:r w:rsidRPr="005A205C">
        <w:rPr>
          <w:rFonts w:ascii="Times New Roman" w:eastAsia="Times New Roman" w:hAnsi="Times New Roman" w:cs="Times New Roman"/>
        </w:rPr>
        <w:t>shall be written by insurance companies licensed to do business in the Commonwealth of Massachusetts.  If the Contractor determines that any such insurance needs to be placed with surplus lines carriers not licensed by the Commonwealth of Massachusetts, written permission from the University is required.  All insurance companies to be used by the Contractor must have a Best’s Rating of not less than A- and be reasonably acceptable to the University.</w:t>
      </w:r>
    </w:p>
    <w:p w14:paraId="1C541133" w14:textId="77777777" w:rsidR="00F81BB6" w:rsidRDefault="00F81BB6" w:rsidP="00F81BB6">
      <w:pPr>
        <w:pStyle w:val="ListParagraph"/>
        <w:jc w:val="both"/>
        <w:rPr>
          <w:rFonts w:ascii="Times New Roman" w:eastAsia="Times New Roman" w:hAnsi="Times New Roman" w:cs="Times New Roman"/>
        </w:rPr>
      </w:pPr>
    </w:p>
    <w:p w14:paraId="6024805B" w14:textId="77777777" w:rsidR="00F81BB6" w:rsidRDefault="00000000" w:rsidP="00F81BB6">
      <w:pPr>
        <w:pStyle w:val="ListParagraph"/>
        <w:numPr>
          <w:ilvl w:val="0"/>
          <w:numId w:val="1"/>
        </w:numPr>
        <w:jc w:val="both"/>
        <w:rPr>
          <w:rFonts w:ascii="Times New Roman" w:eastAsia="Times New Roman" w:hAnsi="Times New Roman" w:cs="Times New Roman"/>
        </w:rPr>
      </w:pPr>
      <w:r w:rsidRPr="005A205C">
        <w:rPr>
          <w:rFonts w:ascii="Times New Roman" w:eastAsia="Times New Roman" w:hAnsi="Times New Roman" w:cs="Times New Roman"/>
          <w:b/>
        </w:rPr>
        <w:t xml:space="preserve">University </w:t>
      </w:r>
      <w:r>
        <w:rPr>
          <w:rFonts w:ascii="Times New Roman" w:eastAsia="Times New Roman" w:hAnsi="Times New Roman" w:cs="Times New Roman"/>
          <w:b/>
        </w:rPr>
        <w:t>a</w:t>
      </w:r>
      <w:r w:rsidRPr="005A205C">
        <w:rPr>
          <w:rFonts w:ascii="Times New Roman" w:eastAsia="Times New Roman" w:hAnsi="Times New Roman" w:cs="Times New Roman"/>
          <w:b/>
        </w:rPr>
        <w:t xml:space="preserve">s Beneficiary </w:t>
      </w:r>
      <w:r>
        <w:rPr>
          <w:rFonts w:ascii="Times New Roman" w:eastAsia="Times New Roman" w:hAnsi="Times New Roman" w:cs="Times New Roman"/>
          <w:b/>
        </w:rPr>
        <w:t>a</w:t>
      </w:r>
      <w:r w:rsidRPr="005A205C">
        <w:rPr>
          <w:rFonts w:ascii="Times New Roman" w:eastAsia="Times New Roman" w:hAnsi="Times New Roman" w:cs="Times New Roman"/>
          <w:b/>
        </w:rPr>
        <w:t xml:space="preserve">nd Additional Insured.  </w:t>
      </w:r>
      <w:r w:rsidRPr="005A205C">
        <w:rPr>
          <w:rFonts w:ascii="Times New Roman" w:eastAsia="Times New Roman" w:hAnsi="Times New Roman" w:cs="Times New Roman"/>
        </w:rPr>
        <w:t xml:space="preserve">All insurance maintained by the Contractor must include a waiver of subrogation and shall provide that insurance for the benefit of the University shall be primary and the University’s own insurance shall be non-contributing.  The Contractor shall provide the University written evidence of insurance from the insurer within ten (10) business days prior to the execution of </w:t>
      </w:r>
      <w:r w:rsidRPr="005A205C">
        <w:rPr>
          <w:rFonts w:ascii="Times New Roman" w:eastAsia="Calibri" w:hAnsi="Times New Roman" w:cs="Times New Roman"/>
        </w:rPr>
        <w:t xml:space="preserve">the </w:t>
      </w:r>
      <w:r>
        <w:rPr>
          <w:rFonts w:ascii="Times New Roman" w:eastAsia="Times New Roman" w:hAnsi="Times New Roman" w:cs="Times New Roman"/>
        </w:rPr>
        <w:t>Master Services Agreement</w:t>
      </w:r>
      <w:r w:rsidRPr="005A205C">
        <w:rPr>
          <w:rFonts w:ascii="Times New Roman" w:eastAsia="Times New Roman" w:hAnsi="Times New Roman" w:cs="Times New Roman"/>
        </w:rPr>
        <w:t xml:space="preserve"> and annually when the policy is renewed.  The Contractor’s General Liability Insurance and Automobile Liability Insurance, to the extent these coverage types are required under the </w:t>
      </w:r>
      <w:r>
        <w:rPr>
          <w:rFonts w:ascii="Times New Roman" w:eastAsia="Times New Roman" w:hAnsi="Times New Roman" w:cs="Times New Roman"/>
        </w:rPr>
        <w:t>Master Services Agreement</w:t>
      </w:r>
      <w:r w:rsidRPr="005A205C">
        <w:rPr>
          <w:rFonts w:ascii="Times New Roman" w:eastAsia="Times New Roman" w:hAnsi="Times New Roman" w:cs="Times New Roman"/>
        </w:rPr>
        <w:t xml:space="preserve">, shall include or be endorsed to include the </w:t>
      </w:r>
      <w:r w:rsidRPr="005A205C">
        <w:rPr>
          <w:rFonts w:ascii="Times New Roman" w:eastAsia="Calibri" w:hAnsi="Times New Roman" w:cs="Times New Roman"/>
          <w:color w:val="000000"/>
        </w:rPr>
        <w:t xml:space="preserve">Commonwealth, the University, its Trustees, Officers, servants, and employees </w:t>
      </w:r>
      <w:r w:rsidRPr="005A205C">
        <w:rPr>
          <w:rFonts w:ascii="Times New Roman" w:eastAsia="Times New Roman" w:hAnsi="Times New Roman" w:cs="Times New Roman"/>
        </w:rPr>
        <w:t>as a</w:t>
      </w:r>
      <w:r>
        <w:rPr>
          <w:rFonts w:ascii="Times New Roman" w:eastAsia="Times New Roman" w:hAnsi="Times New Roman" w:cs="Times New Roman"/>
        </w:rPr>
        <w:t xml:space="preserve">n additional insured. </w:t>
      </w:r>
      <w:r w:rsidRPr="005A205C">
        <w:rPr>
          <w:rFonts w:ascii="Times New Roman" w:eastAsia="Times New Roman" w:hAnsi="Times New Roman" w:cs="Times New Roman"/>
        </w:rPr>
        <w:t xml:space="preserve">Additional insured status must be evidenced on the certificate of insurance. </w:t>
      </w:r>
    </w:p>
    <w:p w14:paraId="735D110D" w14:textId="77777777" w:rsidR="00F81BB6" w:rsidRPr="005A205C" w:rsidRDefault="00F81BB6" w:rsidP="00F81BB6">
      <w:pPr>
        <w:pStyle w:val="ListParagraph"/>
        <w:jc w:val="both"/>
        <w:rPr>
          <w:rFonts w:ascii="Times New Roman" w:eastAsia="Times New Roman" w:hAnsi="Times New Roman" w:cs="Times New Roman"/>
          <w:b/>
        </w:rPr>
      </w:pPr>
    </w:p>
    <w:p w14:paraId="54641270" w14:textId="77777777" w:rsidR="00F81BB6" w:rsidRPr="005A205C" w:rsidRDefault="00000000" w:rsidP="00F81BB6">
      <w:pPr>
        <w:pStyle w:val="ListParagraph"/>
        <w:numPr>
          <w:ilvl w:val="0"/>
          <w:numId w:val="1"/>
        </w:numPr>
        <w:jc w:val="both"/>
        <w:rPr>
          <w:rFonts w:ascii="Times New Roman" w:eastAsia="Times New Roman" w:hAnsi="Times New Roman" w:cs="Times New Roman"/>
        </w:rPr>
      </w:pPr>
      <w:r w:rsidRPr="005A205C">
        <w:rPr>
          <w:rFonts w:ascii="Times New Roman" w:eastAsia="Times New Roman" w:hAnsi="Times New Roman" w:cs="Times New Roman"/>
          <w:b/>
        </w:rPr>
        <w:t>Notice</w:t>
      </w:r>
      <w:r w:rsidRPr="005A205C">
        <w:rPr>
          <w:rFonts w:ascii="Times New Roman" w:eastAsia="Times New Roman" w:hAnsi="Times New Roman" w:cs="Times New Roman"/>
        </w:rPr>
        <w:t xml:space="preserve"> </w:t>
      </w:r>
      <w:r w:rsidRPr="005A205C">
        <w:rPr>
          <w:rFonts w:ascii="Times New Roman" w:eastAsia="Times New Roman" w:hAnsi="Times New Roman" w:cs="Times New Roman"/>
          <w:b/>
        </w:rPr>
        <w:t xml:space="preserve">of Coverage Changes.  </w:t>
      </w:r>
      <w:r w:rsidRPr="005A205C">
        <w:rPr>
          <w:rFonts w:ascii="Times New Roman" w:eastAsia="Times New Roman" w:hAnsi="Times New Roman" w:cs="Times New Roman"/>
        </w:rPr>
        <w:t xml:space="preserve">The </w:t>
      </w:r>
      <w:r w:rsidRPr="005A205C">
        <w:rPr>
          <w:rFonts w:ascii="Times New Roman" w:eastAsia="Times New Roman" w:hAnsi="Times New Roman" w:cs="Times New Roman"/>
          <w:iCs/>
        </w:rPr>
        <w:t xml:space="preserve">Contractor agrees that within ten (10) days after Contractor’s receipt from the applicable insurers of notice of cancellation or non-renewal of the insurance policies referenced above, or material change to such policies decreasing the coverage to an amount that does not meet the </w:t>
      </w:r>
      <w:r>
        <w:rPr>
          <w:rFonts w:ascii="Times New Roman" w:eastAsia="Times New Roman" w:hAnsi="Times New Roman" w:cs="Times New Roman"/>
          <w:iCs/>
        </w:rPr>
        <w:t>Master Services Agreement</w:t>
      </w:r>
      <w:r w:rsidRPr="005A205C">
        <w:rPr>
          <w:rFonts w:ascii="Times New Roman" w:eastAsia="Times New Roman" w:hAnsi="Times New Roman" w:cs="Times New Roman"/>
          <w:iCs/>
        </w:rPr>
        <w:t>’s minimum insurance requirements, said Contractor or its designee will send a copy of such notice to the University</w:t>
      </w:r>
      <w:r w:rsidRPr="005A205C">
        <w:rPr>
          <w:rFonts w:ascii="Times New Roman" w:eastAsia="Times New Roman" w:hAnsi="Times New Roman" w:cs="Times New Roman"/>
        </w:rPr>
        <w:t xml:space="preserve"> </w:t>
      </w:r>
      <w:r w:rsidRPr="005A205C">
        <w:rPr>
          <w:rFonts w:ascii="Times New Roman" w:eastAsia="Times New Roman" w:hAnsi="Times New Roman" w:cs="Times New Roman"/>
          <w:iCs/>
        </w:rPr>
        <w:t xml:space="preserve">in the manner specified by the section entitled </w:t>
      </w:r>
      <w:r w:rsidRPr="005A205C">
        <w:rPr>
          <w:rFonts w:ascii="Times New Roman" w:eastAsia="Times New Roman" w:hAnsi="Times New Roman" w:cs="Times New Roman"/>
          <w:i/>
          <w:iCs/>
        </w:rPr>
        <w:t>Notice</w:t>
      </w:r>
      <w:r w:rsidRPr="005A205C">
        <w:rPr>
          <w:rFonts w:ascii="Times New Roman" w:eastAsia="Times New Roman" w:hAnsi="Times New Roman" w:cs="Times New Roman"/>
          <w:iCs/>
        </w:rPr>
        <w:t xml:space="preserve"> in the </w:t>
      </w:r>
      <w:r>
        <w:rPr>
          <w:rFonts w:ascii="Times New Roman" w:eastAsia="Times New Roman" w:hAnsi="Times New Roman" w:cs="Times New Roman"/>
          <w:iCs/>
        </w:rPr>
        <w:t>Master Services Agreement</w:t>
      </w:r>
      <w:r w:rsidRPr="005A205C">
        <w:rPr>
          <w:rFonts w:ascii="Times New Roman" w:eastAsia="Times New Roman" w:hAnsi="Times New Roman" w:cs="Times New Roman"/>
          <w:iCs/>
        </w:rPr>
        <w:t>.  Such notice is not a right or obligation within the policies, it does not alter or amend any coverage, it will not extend any policy cancellation date and it will not negate any cancellation of the policy.  Failure to provide a copy of such notice to the University shall impose no obligation or liability of any kind upon the insurer or its agents or representatives.</w:t>
      </w:r>
    </w:p>
    <w:p w14:paraId="1E243020" w14:textId="77777777" w:rsidR="00F81BB6" w:rsidRPr="005A205C" w:rsidRDefault="00F81BB6" w:rsidP="00F81BB6">
      <w:pPr>
        <w:pStyle w:val="ListParagraph"/>
        <w:jc w:val="both"/>
        <w:rPr>
          <w:rFonts w:ascii="Times New Roman" w:eastAsia="Times New Roman" w:hAnsi="Times New Roman" w:cs="Times New Roman"/>
          <w:b/>
        </w:rPr>
      </w:pPr>
    </w:p>
    <w:p w14:paraId="6D570281" w14:textId="77777777" w:rsidR="00F81BB6" w:rsidRDefault="00000000" w:rsidP="00F81BB6">
      <w:pPr>
        <w:pStyle w:val="ListParagraph"/>
        <w:numPr>
          <w:ilvl w:val="0"/>
          <w:numId w:val="1"/>
        </w:numPr>
        <w:jc w:val="both"/>
        <w:rPr>
          <w:rFonts w:ascii="Times New Roman" w:eastAsia="Times New Roman" w:hAnsi="Times New Roman" w:cs="Times New Roman"/>
        </w:rPr>
      </w:pPr>
      <w:r w:rsidRPr="005A205C">
        <w:rPr>
          <w:rFonts w:ascii="Times New Roman" w:eastAsia="Times New Roman" w:hAnsi="Times New Roman" w:cs="Times New Roman"/>
          <w:b/>
        </w:rPr>
        <w:t xml:space="preserve">Subcontractors.  </w:t>
      </w:r>
      <w:r w:rsidRPr="005A205C">
        <w:rPr>
          <w:rFonts w:ascii="Times New Roman" w:eastAsia="Times New Roman" w:hAnsi="Times New Roman" w:cs="Times New Roman"/>
        </w:rPr>
        <w:t xml:space="preserve">The Contractor shall </w:t>
      </w:r>
      <w:r>
        <w:rPr>
          <w:rFonts w:ascii="Times New Roman" w:eastAsia="Times New Roman" w:hAnsi="Times New Roman" w:cs="Times New Roman"/>
        </w:rPr>
        <w:t xml:space="preserve">be responsible for the performance of its subcontractors as if the Contractor were performing the services or providing the deliverables itself. The Contractor shall </w:t>
      </w:r>
      <w:r w:rsidRPr="005A205C">
        <w:rPr>
          <w:rFonts w:ascii="Times New Roman" w:eastAsia="Times New Roman" w:hAnsi="Times New Roman" w:cs="Times New Roman"/>
        </w:rPr>
        <w:t xml:space="preserve">cause its subcontractors to meet </w:t>
      </w:r>
      <w:r>
        <w:rPr>
          <w:rFonts w:ascii="Times New Roman" w:eastAsia="Times New Roman" w:hAnsi="Times New Roman" w:cs="Times New Roman"/>
        </w:rPr>
        <w:t xml:space="preserve">all applicable obligations under this Master Services Agreement, including, without limitation, </w:t>
      </w:r>
      <w:r w:rsidRPr="005A205C">
        <w:rPr>
          <w:rFonts w:ascii="Times New Roman" w:eastAsia="Times New Roman" w:hAnsi="Times New Roman" w:cs="Times New Roman"/>
        </w:rPr>
        <w:t>the same insurance obligations that are required of the Contractor and set forth herein.</w:t>
      </w:r>
    </w:p>
    <w:p w14:paraId="3E08089F" w14:textId="77777777" w:rsidR="00F81BB6" w:rsidRPr="005A205C" w:rsidRDefault="00F81BB6" w:rsidP="00F81BB6">
      <w:pPr>
        <w:pStyle w:val="ListParagraph"/>
        <w:jc w:val="both"/>
        <w:rPr>
          <w:rFonts w:ascii="Times New Roman" w:eastAsia="Times New Roman" w:hAnsi="Times New Roman" w:cs="Times New Roman"/>
          <w:b/>
        </w:rPr>
      </w:pPr>
    </w:p>
    <w:p w14:paraId="553F9C0B" w14:textId="77777777" w:rsidR="00F81BB6" w:rsidRDefault="00000000" w:rsidP="00F81BB6">
      <w:pPr>
        <w:pStyle w:val="ListParagraph"/>
        <w:numPr>
          <w:ilvl w:val="0"/>
          <w:numId w:val="1"/>
        </w:numPr>
        <w:jc w:val="both"/>
        <w:rPr>
          <w:rFonts w:ascii="Times New Roman" w:eastAsia="Times New Roman" w:hAnsi="Times New Roman" w:cs="Times New Roman"/>
        </w:rPr>
      </w:pPr>
      <w:r w:rsidRPr="005A205C">
        <w:rPr>
          <w:rFonts w:ascii="Times New Roman" w:eastAsia="Times New Roman" w:hAnsi="Times New Roman" w:cs="Times New Roman"/>
          <w:b/>
        </w:rPr>
        <w:t xml:space="preserve">Compliance.  </w:t>
      </w:r>
      <w:r w:rsidRPr="005A205C">
        <w:rPr>
          <w:rFonts w:ascii="Times New Roman" w:eastAsia="Times New Roman" w:hAnsi="Times New Roman" w:cs="Times New Roman"/>
        </w:rPr>
        <w:t xml:space="preserve">The Contractor’s and/or the Contractor’s subcontractor’s failure to provide or to continue in full force and effect the insurance required herein shall be a material breach of </w:t>
      </w:r>
      <w:r w:rsidRPr="005A205C">
        <w:rPr>
          <w:rFonts w:ascii="Times New Roman" w:eastAsia="Calibri" w:hAnsi="Times New Roman" w:cs="Times New Roman"/>
        </w:rPr>
        <w:t xml:space="preserve">the </w:t>
      </w:r>
      <w:r>
        <w:rPr>
          <w:rFonts w:ascii="Times New Roman" w:eastAsia="Times New Roman" w:hAnsi="Times New Roman" w:cs="Times New Roman"/>
        </w:rPr>
        <w:t>Master Services Agreement</w:t>
      </w:r>
      <w:r w:rsidRPr="005A205C">
        <w:rPr>
          <w:rFonts w:ascii="Times New Roman" w:eastAsia="Times New Roman" w:hAnsi="Times New Roman" w:cs="Times New Roman"/>
        </w:rPr>
        <w:t xml:space="preserve"> and may, at the sole determination of the University, result in termination of the </w:t>
      </w:r>
      <w:r>
        <w:rPr>
          <w:rFonts w:ascii="Times New Roman" w:eastAsia="Times New Roman" w:hAnsi="Times New Roman" w:cs="Times New Roman"/>
        </w:rPr>
        <w:t>Master Services Agreement</w:t>
      </w:r>
      <w:r w:rsidRPr="005A205C">
        <w:rPr>
          <w:rFonts w:ascii="Times New Roman" w:eastAsia="Times New Roman" w:hAnsi="Times New Roman" w:cs="Times New Roman"/>
        </w:rPr>
        <w:t xml:space="preserve"> for cause.</w:t>
      </w:r>
    </w:p>
    <w:p w14:paraId="04523B80" w14:textId="77777777" w:rsidR="00F81BB6" w:rsidRPr="005A205C" w:rsidRDefault="00F81BB6" w:rsidP="00F81BB6"/>
    <w:p w14:paraId="61C14762" w14:textId="77777777" w:rsidR="00F81BB6" w:rsidRDefault="00000000" w:rsidP="00F81BB6">
      <w:pPr>
        <w:widowControl w:val="0"/>
        <w:shd w:val="clear" w:color="auto" w:fill="FFFFFF"/>
        <w:autoSpaceDE w:val="0"/>
        <w:autoSpaceDN w:val="0"/>
        <w:adjustRightInd w:val="0"/>
        <w:ind w:left="360" w:hanging="360"/>
        <w:jc w:val="both"/>
        <w:rPr>
          <w:bCs/>
          <w:sz w:val="20"/>
          <w:szCs w:val="20"/>
        </w:rPr>
      </w:pPr>
      <w:r>
        <w:rPr>
          <w:sz w:val="20"/>
          <w:szCs w:val="20"/>
        </w:rPr>
        <w:t>7</w:t>
      </w:r>
      <w:r w:rsidRPr="000A0F0D">
        <w:rPr>
          <w:sz w:val="20"/>
          <w:szCs w:val="20"/>
        </w:rPr>
        <w:t>.</w:t>
      </w:r>
      <w:r w:rsidRPr="000A0F0D">
        <w:rPr>
          <w:sz w:val="20"/>
          <w:szCs w:val="20"/>
        </w:rPr>
        <w:tab/>
      </w:r>
      <w:r w:rsidRPr="000A0F0D">
        <w:rPr>
          <w:b/>
          <w:bCs/>
          <w:sz w:val="20"/>
          <w:szCs w:val="20"/>
        </w:rPr>
        <w:t>Certification</w:t>
      </w:r>
      <w:r>
        <w:rPr>
          <w:b/>
          <w:sz w:val="20"/>
          <w:szCs w:val="20"/>
        </w:rPr>
        <w:t xml:space="preserve">. </w:t>
      </w:r>
      <w:r w:rsidRPr="000A0F0D">
        <w:rPr>
          <w:sz w:val="20"/>
          <w:szCs w:val="20"/>
        </w:rPr>
        <w:t xml:space="preserve">Contractor certifies under the pains and penalties of perjury that Contractor has filed all state tax returns, paid all taxes and complied with all applicable laws relating to taxes; and has complied with all </w:t>
      </w:r>
      <w:r>
        <w:rPr>
          <w:sz w:val="20"/>
          <w:szCs w:val="20"/>
        </w:rPr>
        <w:t xml:space="preserve">applicable </w:t>
      </w:r>
      <w:r w:rsidRPr="000A0F0D">
        <w:rPr>
          <w:sz w:val="20"/>
          <w:szCs w:val="20"/>
        </w:rPr>
        <w:t>laws relating to contributions and payment in lieu of contributions to the Employment Security System</w:t>
      </w:r>
      <w:r>
        <w:rPr>
          <w:sz w:val="20"/>
          <w:szCs w:val="20"/>
        </w:rPr>
        <w:t>, and any applicable laws relating to workers compensation and payment of wages</w:t>
      </w:r>
      <w:r w:rsidRPr="000A0F0D">
        <w:rPr>
          <w:sz w:val="20"/>
          <w:szCs w:val="20"/>
        </w:rPr>
        <w:t xml:space="preserve">. </w:t>
      </w:r>
      <w:r>
        <w:rPr>
          <w:sz w:val="20"/>
          <w:szCs w:val="20"/>
        </w:rPr>
        <w:t xml:space="preserve"> </w:t>
      </w:r>
      <w:r w:rsidRPr="000A0F0D">
        <w:rPr>
          <w:bCs/>
          <w:sz w:val="20"/>
          <w:szCs w:val="20"/>
        </w:rPr>
        <w:t>Pursuant to federal law, Contractor shall verify the immigration status of all w</w:t>
      </w:r>
      <w:r>
        <w:rPr>
          <w:bCs/>
          <w:sz w:val="20"/>
          <w:szCs w:val="20"/>
        </w:rPr>
        <w:t>orkers assigned to the Master Services Agreement</w:t>
      </w:r>
      <w:r w:rsidRPr="000A0F0D">
        <w:rPr>
          <w:bCs/>
          <w:sz w:val="20"/>
          <w:szCs w:val="20"/>
        </w:rPr>
        <w:t xml:space="preserve"> without engaging in unlawful discrimination; and Contractor shall not knowingly or recklessly alter, falsify, or accept altered or falsified documents from any such worker.</w:t>
      </w:r>
    </w:p>
    <w:p w14:paraId="4EDC690C" w14:textId="77777777" w:rsidR="00F81BB6" w:rsidRDefault="00F81BB6" w:rsidP="00F81BB6">
      <w:pPr>
        <w:widowControl w:val="0"/>
        <w:shd w:val="clear" w:color="auto" w:fill="FFFFFF"/>
        <w:autoSpaceDE w:val="0"/>
        <w:autoSpaceDN w:val="0"/>
        <w:adjustRightInd w:val="0"/>
        <w:ind w:left="360" w:right="216" w:hanging="360"/>
        <w:jc w:val="both"/>
        <w:rPr>
          <w:bCs/>
          <w:sz w:val="20"/>
          <w:szCs w:val="20"/>
        </w:rPr>
      </w:pPr>
    </w:p>
    <w:p w14:paraId="78B6C128" w14:textId="77777777" w:rsidR="00F81BB6" w:rsidRDefault="00000000" w:rsidP="00F81BB6">
      <w:pPr>
        <w:keepNext/>
        <w:ind w:left="360" w:hanging="360"/>
        <w:jc w:val="both"/>
        <w:outlineLvl w:val="3"/>
        <w:rPr>
          <w:color w:val="000000"/>
          <w:sz w:val="20"/>
          <w:szCs w:val="20"/>
        </w:rPr>
      </w:pPr>
      <w:r>
        <w:rPr>
          <w:color w:val="000000"/>
          <w:sz w:val="20"/>
          <w:szCs w:val="20"/>
        </w:rPr>
        <w:t>8</w:t>
      </w:r>
      <w:r w:rsidRPr="000A0F0D">
        <w:rPr>
          <w:color w:val="000000"/>
          <w:sz w:val="20"/>
          <w:szCs w:val="20"/>
        </w:rPr>
        <w:t>.</w:t>
      </w:r>
      <w:r w:rsidRPr="000A0F0D">
        <w:rPr>
          <w:color w:val="000000"/>
          <w:sz w:val="20"/>
          <w:szCs w:val="20"/>
        </w:rPr>
        <w:tab/>
      </w:r>
      <w:r w:rsidRPr="000A0F0D">
        <w:rPr>
          <w:b/>
          <w:bCs/>
          <w:sz w:val="20"/>
          <w:szCs w:val="20"/>
        </w:rPr>
        <w:t>Contractor’s Qualifications and Performanc</w:t>
      </w:r>
      <w:r w:rsidRPr="000A0F0D">
        <w:rPr>
          <w:bCs/>
          <w:sz w:val="20"/>
          <w:szCs w:val="20"/>
        </w:rPr>
        <w:t>e</w:t>
      </w:r>
      <w:r>
        <w:rPr>
          <w:b/>
          <w:sz w:val="20"/>
          <w:szCs w:val="20"/>
        </w:rPr>
        <w:t>.</w:t>
      </w:r>
      <w:r w:rsidRPr="000A0F0D">
        <w:rPr>
          <w:sz w:val="20"/>
          <w:szCs w:val="20"/>
        </w:rPr>
        <w:t xml:space="preserve"> </w:t>
      </w:r>
      <w:r w:rsidRPr="000A0F0D">
        <w:rPr>
          <w:color w:val="000000"/>
          <w:sz w:val="20"/>
          <w:szCs w:val="20"/>
        </w:rPr>
        <w:t xml:space="preserve">In accordance with the terms and conditions of this </w:t>
      </w:r>
      <w:r>
        <w:rPr>
          <w:color w:val="000000"/>
          <w:sz w:val="20"/>
          <w:szCs w:val="20"/>
        </w:rPr>
        <w:t>Master Services Agreement</w:t>
      </w:r>
      <w:r w:rsidRPr="000A0F0D">
        <w:rPr>
          <w:color w:val="000000"/>
          <w:sz w:val="20"/>
          <w:szCs w:val="20"/>
        </w:rPr>
        <w:t xml:space="preserve">, the Contractor </w:t>
      </w:r>
      <w:r>
        <w:rPr>
          <w:color w:val="000000"/>
          <w:sz w:val="20"/>
          <w:szCs w:val="20"/>
        </w:rPr>
        <w:t>represents and warrants</w:t>
      </w:r>
      <w:r w:rsidRPr="000A0F0D">
        <w:rPr>
          <w:color w:val="000000"/>
          <w:sz w:val="20"/>
          <w:szCs w:val="20"/>
        </w:rPr>
        <w:t xml:space="preserve"> that</w:t>
      </w:r>
      <w:r>
        <w:rPr>
          <w:color w:val="000000"/>
          <w:sz w:val="20"/>
          <w:szCs w:val="20"/>
        </w:rPr>
        <w:t>: (1)</w:t>
      </w:r>
      <w:r w:rsidRPr="000A0F0D">
        <w:rPr>
          <w:color w:val="000000"/>
          <w:sz w:val="20"/>
          <w:szCs w:val="20"/>
        </w:rPr>
        <w:t xml:space="preserve"> it is qualified to perform the services set forth herein and has obtained all requisite licenses and permits to perform the services</w:t>
      </w:r>
      <w:r>
        <w:rPr>
          <w:color w:val="000000"/>
          <w:sz w:val="20"/>
          <w:szCs w:val="20"/>
        </w:rPr>
        <w:t xml:space="preserve">; (2) there is no current or pending litigation against Contractor related to, or which would affect Contractor’s ability to perform the services or provide the deliverables; and (3) Contractor has no knowledge of any current or pending dispute in which litigation against Contractor relating to the performance of services or provision of deliverables is imminent. </w:t>
      </w:r>
      <w:r w:rsidRPr="000A0F0D">
        <w:rPr>
          <w:color w:val="000000"/>
          <w:sz w:val="20"/>
          <w:szCs w:val="20"/>
        </w:rPr>
        <w:t xml:space="preserve">In addition, the Contractor </w:t>
      </w:r>
      <w:r>
        <w:rPr>
          <w:color w:val="000000"/>
          <w:sz w:val="20"/>
          <w:szCs w:val="20"/>
        </w:rPr>
        <w:t>represents and warrants</w:t>
      </w:r>
      <w:r w:rsidRPr="000A0F0D">
        <w:rPr>
          <w:color w:val="000000"/>
          <w:sz w:val="20"/>
          <w:szCs w:val="20"/>
        </w:rPr>
        <w:t xml:space="preserve"> that the services provided hereunder shall conform to the professional standards of care and practice customarily expected of firms engaged in performing comparable work; that the personnel furnishing said services shall be qualified and competent to perform adequately the services assigned to them; and that the recommendations, guidance, and performance of such personnel shall reflect such standards of professional knowledge and judgment.</w:t>
      </w:r>
    </w:p>
    <w:p w14:paraId="161D0688" w14:textId="77777777" w:rsidR="00F81BB6" w:rsidRPr="000A0F0D" w:rsidRDefault="00F81BB6" w:rsidP="00F81BB6">
      <w:pPr>
        <w:keepNext/>
        <w:ind w:left="360" w:right="216" w:hanging="360"/>
        <w:jc w:val="both"/>
        <w:outlineLvl w:val="3"/>
        <w:rPr>
          <w:color w:val="000000"/>
          <w:sz w:val="20"/>
          <w:szCs w:val="20"/>
        </w:rPr>
      </w:pPr>
    </w:p>
    <w:p w14:paraId="72905191" w14:textId="77777777" w:rsidR="00F81BB6" w:rsidRDefault="00000000" w:rsidP="00F81BB6">
      <w:pPr>
        <w:widowControl w:val="0"/>
        <w:shd w:val="clear" w:color="auto" w:fill="FFFFFF"/>
        <w:autoSpaceDE w:val="0"/>
        <w:autoSpaceDN w:val="0"/>
        <w:adjustRightInd w:val="0"/>
        <w:ind w:left="360" w:hanging="360"/>
        <w:jc w:val="both"/>
        <w:rPr>
          <w:bCs/>
          <w:sz w:val="20"/>
          <w:szCs w:val="20"/>
        </w:rPr>
      </w:pPr>
      <w:r>
        <w:rPr>
          <w:bCs/>
          <w:sz w:val="20"/>
          <w:szCs w:val="20"/>
        </w:rPr>
        <w:t>9</w:t>
      </w:r>
      <w:r w:rsidRPr="000A0F0D">
        <w:rPr>
          <w:bCs/>
          <w:sz w:val="20"/>
          <w:szCs w:val="20"/>
        </w:rPr>
        <w:t>.</w:t>
      </w:r>
      <w:r w:rsidRPr="000A0F0D">
        <w:rPr>
          <w:bCs/>
          <w:sz w:val="20"/>
          <w:szCs w:val="20"/>
        </w:rPr>
        <w:tab/>
      </w:r>
      <w:r>
        <w:rPr>
          <w:b/>
          <w:bCs/>
          <w:sz w:val="20"/>
          <w:szCs w:val="20"/>
        </w:rPr>
        <w:t>Conflict of Interest.</w:t>
      </w:r>
      <w:r w:rsidRPr="000A0F0D">
        <w:rPr>
          <w:bCs/>
          <w:sz w:val="20"/>
          <w:szCs w:val="20"/>
        </w:rPr>
        <w:t xml:space="preserve">  Contractor acknowledges that it may be subject to the Massachusetts Conflict of Interest statute, Mass. Gen. Laws c. 268A, and to that extent, Contractor agrees to comply with all requirements of the statute in the performance of this </w:t>
      </w:r>
      <w:r>
        <w:rPr>
          <w:bCs/>
          <w:sz w:val="20"/>
          <w:szCs w:val="20"/>
        </w:rPr>
        <w:t>Master Services Agreement</w:t>
      </w:r>
      <w:r w:rsidRPr="000A0F0D">
        <w:rPr>
          <w:bCs/>
          <w:sz w:val="20"/>
          <w:szCs w:val="20"/>
        </w:rPr>
        <w:t>.</w:t>
      </w:r>
    </w:p>
    <w:p w14:paraId="2596106D" w14:textId="77777777" w:rsidR="00F81BB6" w:rsidRDefault="00F81BB6" w:rsidP="00F81BB6">
      <w:pPr>
        <w:widowControl w:val="0"/>
        <w:shd w:val="clear" w:color="auto" w:fill="FFFFFF"/>
        <w:autoSpaceDE w:val="0"/>
        <w:autoSpaceDN w:val="0"/>
        <w:adjustRightInd w:val="0"/>
        <w:ind w:left="360" w:right="216" w:hanging="360"/>
        <w:jc w:val="both"/>
        <w:rPr>
          <w:bCs/>
          <w:sz w:val="20"/>
          <w:szCs w:val="20"/>
        </w:rPr>
      </w:pPr>
    </w:p>
    <w:p w14:paraId="0900FD0B" w14:textId="77777777" w:rsidR="00F81BB6" w:rsidRDefault="00000000" w:rsidP="00F81BB6">
      <w:pPr>
        <w:ind w:left="360" w:hanging="360"/>
        <w:jc w:val="both"/>
        <w:rPr>
          <w:color w:val="000000"/>
          <w:sz w:val="20"/>
          <w:szCs w:val="20"/>
        </w:rPr>
      </w:pPr>
      <w:r>
        <w:rPr>
          <w:color w:val="000000"/>
          <w:sz w:val="20"/>
          <w:szCs w:val="20"/>
        </w:rPr>
        <w:t>10</w:t>
      </w:r>
      <w:r w:rsidRPr="000A0F0D">
        <w:rPr>
          <w:color w:val="000000"/>
          <w:sz w:val="20"/>
          <w:szCs w:val="20"/>
        </w:rPr>
        <w:t>.</w:t>
      </w:r>
      <w:r w:rsidRPr="000A0F0D">
        <w:rPr>
          <w:color w:val="000000"/>
          <w:sz w:val="20"/>
          <w:szCs w:val="20"/>
        </w:rPr>
        <w:tab/>
      </w:r>
      <w:r>
        <w:rPr>
          <w:b/>
          <w:bCs/>
          <w:color w:val="000000"/>
          <w:sz w:val="20"/>
          <w:szCs w:val="20"/>
        </w:rPr>
        <w:t>Independent Contractor Status.</w:t>
      </w:r>
      <w:r w:rsidRPr="000A0F0D">
        <w:rPr>
          <w:color w:val="000000"/>
          <w:sz w:val="20"/>
          <w:szCs w:val="20"/>
        </w:rPr>
        <w:t xml:space="preserve">  The Contractor is an independent contractor and not an employee or agent of the University.  No act or direction of the University shall be deemed to create an employer/employee or joint employer relationship.  The University shall not be obligated under any contract, subcontract, or other commitment made by the Contractor. </w:t>
      </w:r>
    </w:p>
    <w:p w14:paraId="05F84180" w14:textId="77777777" w:rsidR="00F81BB6" w:rsidRPr="000A0F0D" w:rsidRDefault="00F81BB6" w:rsidP="00F81BB6">
      <w:pPr>
        <w:ind w:left="360" w:right="216" w:hanging="360"/>
        <w:jc w:val="both"/>
        <w:rPr>
          <w:color w:val="000000"/>
          <w:sz w:val="20"/>
          <w:szCs w:val="20"/>
        </w:rPr>
      </w:pPr>
    </w:p>
    <w:p w14:paraId="1FF58F50" w14:textId="77777777" w:rsidR="00F81BB6" w:rsidRPr="000A0F0D" w:rsidRDefault="00000000" w:rsidP="00F81BB6">
      <w:pPr>
        <w:widowControl w:val="0"/>
        <w:autoSpaceDE w:val="0"/>
        <w:autoSpaceDN w:val="0"/>
        <w:adjustRightInd w:val="0"/>
        <w:ind w:left="360" w:right="216" w:hanging="360"/>
        <w:jc w:val="both"/>
        <w:rPr>
          <w:color w:val="000000"/>
          <w:sz w:val="20"/>
          <w:szCs w:val="20"/>
        </w:rPr>
      </w:pPr>
      <w:r>
        <w:rPr>
          <w:color w:val="000000"/>
          <w:sz w:val="20"/>
          <w:szCs w:val="20"/>
        </w:rPr>
        <w:t>11</w:t>
      </w:r>
      <w:r w:rsidRPr="000A0F0D">
        <w:rPr>
          <w:color w:val="000000"/>
          <w:sz w:val="20"/>
          <w:szCs w:val="20"/>
        </w:rPr>
        <w:t>.</w:t>
      </w:r>
      <w:r w:rsidRPr="000A0F0D">
        <w:rPr>
          <w:color w:val="000000"/>
          <w:sz w:val="20"/>
          <w:szCs w:val="20"/>
        </w:rPr>
        <w:tab/>
      </w:r>
      <w:r w:rsidRPr="000A0F0D">
        <w:rPr>
          <w:b/>
          <w:bCs/>
          <w:color w:val="000000"/>
          <w:sz w:val="20"/>
          <w:szCs w:val="20"/>
        </w:rPr>
        <w:t>Termination:</w:t>
      </w:r>
      <w:r w:rsidRPr="000A0F0D">
        <w:rPr>
          <w:color w:val="000000"/>
          <w:sz w:val="20"/>
          <w:szCs w:val="20"/>
        </w:rPr>
        <w:t xml:space="preserve">  </w:t>
      </w:r>
    </w:p>
    <w:p w14:paraId="2A87B24D" w14:textId="77777777" w:rsidR="00F81BB6" w:rsidRPr="000A0F0D" w:rsidRDefault="00F81BB6" w:rsidP="00F81BB6">
      <w:pPr>
        <w:widowControl w:val="0"/>
        <w:autoSpaceDE w:val="0"/>
        <w:autoSpaceDN w:val="0"/>
        <w:adjustRightInd w:val="0"/>
        <w:ind w:left="810" w:right="216" w:hanging="360"/>
        <w:jc w:val="both"/>
        <w:rPr>
          <w:color w:val="000000"/>
          <w:sz w:val="20"/>
          <w:szCs w:val="20"/>
        </w:rPr>
      </w:pPr>
    </w:p>
    <w:p w14:paraId="32CFFD54" w14:textId="77777777" w:rsidR="00F81BB6" w:rsidRPr="000A0F0D" w:rsidRDefault="00000000" w:rsidP="00F81BB6">
      <w:pPr>
        <w:autoSpaceDE w:val="0"/>
        <w:autoSpaceDN w:val="0"/>
        <w:adjustRightInd w:val="0"/>
        <w:ind w:left="720" w:hanging="360"/>
        <w:jc w:val="both"/>
        <w:rPr>
          <w:sz w:val="20"/>
          <w:szCs w:val="20"/>
        </w:rPr>
      </w:pPr>
      <w:r w:rsidRPr="000A0F0D">
        <w:rPr>
          <w:bCs/>
          <w:sz w:val="20"/>
          <w:szCs w:val="20"/>
        </w:rPr>
        <w:t>A.</w:t>
      </w:r>
      <w:r>
        <w:rPr>
          <w:b/>
          <w:bCs/>
          <w:sz w:val="20"/>
          <w:szCs w:val="20"/>
        </w:rPr>
        <w:tab/>
        <w:t>Termination Without Cause.</w:t>
      </w:r>
      <w:r w:rsidRPr="000A0F0D">
        <w:rPr>
          <w:b/>
          <w:bCs/>
          <w:sz w:val="20"/>
          <w:szCs w:val="20"/>
        </w:rPr>
        <w:t xml:space="preserve">  </w:t>
      </w:r>
      <w:r w:rsidRPr="000A0F0D">
        <w:rPr>
          <w:sz w:val="20"/>
          <w:szCs w:val="20"/>
        </w:rPr>
        <w:t xml:space="preserve">The </w:t>
      </w:r>
      <w:r>
        <w:rPr>
          <w:sz w:val="20"/>
          <w:szCs w:val="20"/>
        </w:rPr>
        <w:t>Master Services Agreement</w:t>
      </w:r>
      <w:r w:rsidRPr="000A0F0D">
        <w:rPr>
          <w:sz w:val="20"/>
          <w:szCs w:val="20"/>
        </w:rPr>
        <w:t xml:space="preserve"> may be terminated without cause by </w:t>
      </w:r>
      <w:r>
        <w:rPr>
          <w:sz w:val="20"/>
          <w:szCs w:val="20"/>
        </w:rPr>
        <w:t>the University</w:t>
      </w:r>
      <w:r w:rsidRPr="000A0F0D">
        <w:rPr>
          <w:sz w:val="20"/>
          <w:szCs w:val="20"/>
        </w:rPr>
        <w:t xml:space="preserve"> by giving written notice to the </w:t>
      </w:r>
      <w:r>
        <w:rPr>
          <w:sz w:val="20"/>
          <w:szCs w:val="20"/>
        </w:rPr>
        <w:t xml:space="preserve">Contractor </w:t>
      </w:r>
      <w:r w:rsidRPr="000A0F0D">
        <w:rPr>
          <w:sz w:val="20"/>
          <w:szCs w:val="20"/>
        </w:rPr>
        <w:t>at least thirty (30) calendar days prior to the effective date of termination stated in the notice</w:t>
      </w:r>
      <w:r>
        <w:rPr>
          <w:sz w:val="20"/>
          <w:szCs w:val="20"/>
        </w:rPr>
        <w:t>, and the University shall have no liability to the Contractor except for payment of fees for services already rendered</w:t>
      </w:r>
      <w:r w:rsidRPr="000A0F0D">
        <w:rPr>
          <w:sz w:val="20"/>
          <w:szCs w:val="20"/>
        </w:rPr>
        <w:t xml:space="preserve">.   </w:t>
      </w:r>
    </w:p>
    <w:p w14:paraId="703652AF" w14:textId="77777777" w:rsidR="00F81BB6" w:rsidRPr="000A0F0D" w:rsidRDefault="00F81BB6" w:rsidP="00F81BB6">
      <w:pPr>
        <w:autoSpaceDE w:val="0"/>
        <w:autoSpaceDN w:val="0"/>
        <w:adjustRightInd w:val="0"/>
        <w:ind w:left="720" w:right="216" w:hanging="360"/>
        <w:jc w:val="both"/>
        <w:rPr>
          <w:sz w:val="20"/>
          <w:szCs w:val="20"/>
        </w:rPr>
      </w:pPr>
    </w:p>
    <w:p w14:paraId="6F0EF53D" w14:textId="77777777" w:rsidR="00F81BB6" w:rsidRPr="000A0F0D" w:rsidRDefault="00000000" w:rsidP="00F81BB6">
      <w:pPr>
        <w:autoSpaceDE w:val="0"/>
        <w:autoSpaceDN w:val="0"/>
        <w:adjustRightInd w:val="0"/>
        <w:ind w:left="720" w:hanging="360"/>
        <w:jc w:val="both"/>
        <w:rPr>
          <w:sz w:val="20"/>
          <w:szCs w:val="20"/>
        </w:rPr>
      </w:pPr>
      <w:r w:rsidRPr="000A0F0D">
        <w:rPr>
          <w:sz w:val="20"/>
          <w:szCs w:val="20"/>
        </w:rPr>
        <w:t>B.</w:t>
      </w:r>
      <w:r>
        <w:rPr>
          <w:b/>
          <w:sz w:val="20"/>
          <w:szCs w:val="20"/>
        </w:rPr>
        <w:tab/>
        <w:t>Termination for Cause.</w:t>
      </w:r>
      <w:r w:rsidRPr="000A0F0D">
        <w:rPr>
          <w:sz w:val="20"/>
          <w:szCs w:val="20"/>
        </w:rPr>
        <w:t xml:space="preserve">  If </w:t>
      </w:r>
      <w:r>
        <w:rPr>
          <w:sz w:val="20"/>
          <w:szCs w:val="20"/>
        </w:rPr>
        <w:t>either party</w:t>
      </w:r>
      <w:r w:rsidRPr="000A0F0D">
        <w:rPr>
          <w:sz w:val="20"/>
          <w:szCs w:val="20"/>
        </w:rPr>
        <w:t xml:space="preserve"> breaches any material term or condition stated herein or fails to perform or fulfill any material obligation required by this </w:t>
      </w:r>
      <w:r>
        <w:rPr>
          <w:sz w:val="20"/>
          <w:szCs w:val="20"/>
        </w:rPr>
        <w:t>Master Services Agreement</w:t>
      </w:r>
      <w:r w:rsidRPr="000A0F0D">
        <w:rPr>
          <w:sz w:val="20"/>
          <w:szCs w:val="20"/>
        </w:rPr>
        <w:t xml:space="preserve">, the </w:t>
      </w:r>
      <w:r>
        <w:rPr>
          <w:sz w:val="20"/>
          <w:szCs w:val="20"/>
        </w:rPr>
        <w:t>non-breaching party</w:t>
      </w:r>
      <w:r w:rsidRPr="000A0F0D">
        <w:rPr>
          <w:sz w:val="20"/>
          <w:szCs w:val="20"/>
        </w:rPr>
        <w:t xml:space="preserve"> may terminate this </w:t>
      </w:r>
      <w:r>
        <w:rPr>
          <w:sz w:val="20"/>
          <w:szCs w:val="20"/>
        </w:rPr>
        <w:t>Master Services Agreement</w:t>
      </w:r>
      <w:r w:rsidRPr="000A0F0D">
        <w:rPr>
          <w:sz w:val="20"/>
          <w:szCs w:val="20"/>
        </w:rPr>
        <w:t xml:space="preserve"> by giving written notice to the </w:t>
      </w:r>
      <w:r>
        <w:rPr>
          <w:sz w:val="20"/>
          <w:szCs w:val="20"/>
        </w:rPr>
        <w:t>breaching party</w:t>
      </w:r>
      <w:r w:rsidRPr="000A0F0D">
        <w:rPr>
          <w:sz w:val="20"/>
          <w:szCs w:val="20"/>
        </w:rPr>
        <w:t xml:space="preserve"> at least seven (7) calendar days before the effective date of termination stated in the notice.  Any notice of termination provided pursuant to this section shall state the circumstances of the alleged breach and may state a period during which the alleged breach may be cured, which cure shall be subject to approval by the </w:t>
      </w:r>
      <w:r>
        <w:rPr>
          <w:sz w:val="20"/>
          <w:szCs w:val="20"/>
        </w:rPr>
        <w:t>non-breaching party</w:t>
      </w:r>
      <w:r w:rsidRPr="000A0F0D">
        <w:rPr>
          <w:sz w:val="20"/>
          <w:szCs w:val="20"/>
        </w:rPr>
        <w:t xml:space="preserve">.  In the event of a breach </w:t>
      </w:r>
      <w:r>
        <w:rPr>
          <w:sz w:val="20"/>
          <w:szCs w:val="20"/>
        </w:rPr>
        <w:t>the breaching party</w:t>
      </w:r>
      <w:r w:rsidRPr="000A0F0D">
        <w:rPr>
          <w:sz w:val="20"/>
          <w:szCs w:val="20"/>
        </w:rPr>
        <w:t xml:space="preserve"> may be subject to any and all applicable </w:t>
      </w:r>
      <w:r>
        <w:rPr>
          <w:sz w:val="20"/>
          <w:szCs w:val="20"/>
        </w:rPr>
        <w:t>Master Services Agreement</w:t>
      </w:r>
      <w:r w:rsidRPr="000A0F0D">
        <w:rPr>
          <w:sz w:val="20"/>
          <w:szCs w:val="20"/>
        </w:rPr>
        <w:t xml:space="preserve"> rights and remedies available to the </w:t>
      </w:r>
      <w:r>
        <w:rPr>
          <w:sz w:val="20"/>
          <w:szCs w:val="20"/>
        </w:rPr>
        <w:t>non-breaching party</w:t>
      </w:r>
      <w:r w:rsidRPr="000A0F0D">
        <w:rPr>
          <w:sz w:val="20"/>
          <w:szCs w:val="20"/>
        </w:rPr>
        <w:t xml:space="preserve">.  Applicable statutory or regulatory penalties may also be imposed.  </w:t>
      </w:r>
    </w:p>
    <w:p w14:paraId="2BE31421" w14:textId="77777777" w:rsidR="00F81BB6" w:rsidRPr="000A0F0D" w:rsidRDefault="00F81BB6" w:rsidP="00F81BB6">
      <w:pPr>
        <w:widowControl w:val="0"/>
        <w:tabs>
          <w:tab w:val="left" w:pos="720"/>
        </w:tabs>
        <w:autoSpaceDE w:val="0"/>
        <w:autoSpaceDN w:val="0"/>
        <w:adjustRightInd w:val="0"/>
        <w:ind w:right="216" w:hanging="720"/>
        <w:jc w:val="both"/>
        <w:rPr>
          <w:color w:val="000000"/>
          <w:sz w:val="20"/>
          <w:szCs w:val="20"/>
        </w:rPr>
      </w:pPr>
    </w:p>
    <w:p w14:paraId="41881047" w14:textId="77777777" w:rsidR="00F81BB6" w:rsidRPr="000A0F0D" w:rsidRDefault="00000000" w:rsidP="00F81BB6">
      <w:pPr>
        <w:widowControl w:val="0"/>
        <w:autoSpaceDE w:val="0"/>
        <w:autoSpaceDN w:val="0"/>
        <w:adjustRightInd w:val="0"/>
        <w:ind w:left="360" w:right="216" w:hanging="360"/>
        <w:jc w:val="both"/>
        <w:rPr>
          <w:b/>
          <w:bCs/>
          <w:color w:val="000000"/>
          <w:sz w:val="20"/>
          <w:szCs w:val="20"/>
        </w:rPr>
      </w:pPr>
      <w:r>
        <w:rPr>
          <w:color w:val="000000"/>
          <w:sz w:val="20"/>
          <w:szCs w:val="20"/>
        </w:rPr>
        <w:t>12</w:t>
      </w:r>
      <w:r w:rsidRPr="000A0F0D">
        <w:rPr>
          <w:color w:val="000000"/>
          <w:sz w:val="20"/>
          <w:szCs w:val="20"/>
        </w:rPr>
        <w:t>.</w:t>
      </w:r>
      <w:r w:rsidRPr="000A0F0D">
        <w:rPr>
          <w:color w:val="000000"/>
          <w:sz w:val="20"/>
          <w:szCs w:val="20"/>
        </w:rPr>
        <w:tab/>
      </w:r>
      <w:r w:rsidRPr="000A0F0D">
        <w:rPr>
          <w:b/>
          <w:bCs/>
          <w:color w:val="000000"/>
          <w:sz w:val="20"/>
          <w:szCs w:val="20"/>
        </w:rPr>
        <w:t>Obligations in Event of Termination:</w:t>
      </w:r>
    </w:p>
    <w:p w14:paraId="1BE548EA" w14:textId="77777777" w:rsidR="00F81BB6" w:rsidRPr="000A0F0D" w:rsidRDefault="00F81BB6" w:rsidP="00F81BB6">
      <w:pPr>
        <w:widowControl w:val="0"/>
        <w:tabs>
          <w:tab w:val="left" w:pos="720"/>
        </w:tabs>
        <w:autoSpaceDE w:val="0"/>
        <w:autoSpaceDN w:val="0"/>
        <w:adjustRightInd w:val="0"/>
        <w:ind w:right="216" w:hanging="360"/>
        <w:jc w:val="both"/>
        <w:rPr>
          <w:b/>
          <w:bCs/>
          <w:color w:val="000000"/>
          <w:sz w:val="20"/>
          <w:szCs w:val="20"/>
        </w:rPr>
      </w:pPr>
    </w:p>
    <w:p w14:paraId="462AF9AC" w14:textId="77777777" w:rsidR="00F81BB6" w:rsidRDefault="00000000" w:rsidP="00F81BB6">
      <w:pPr>
        <w:autoSpaceDE w:val="0"/>
        <w:autoSpaceDN w:val="0"/>
        <w:adjustRightInd w:val="0"/>
        <w:ind w:left="720" w:hanging="360"/>
        <w:jc w:val="both"/>
        <w:rPr>
          <w:sz w:val="20"/>
          <w:szCs w:val="20"/>
        </w:rPr>
      </w:pPr>
      <w:r w:rsidRPr="000A0F0D">
        <w:rPr>
          <w:sz w:val="20"/>
          <w:szCs w:val="20"/>
        </w:rPr>
        <w:t>A.</w:t>
      </w:r>
      <w:r w:rsidRPr="000A0F0D">
        <w:rPr>
          <w:sz w:val="20"/>
          <w:szCs w:val="20"/>
        </w:rPr>
        <w:tab/>
        <w:t xml:space="preserve">Upon termination or expiration of this </w:t>
      </w:r>
      <w:r>
        <w:rPr>
          <w:sz w:val="20"/>
          <w:szCs w:val="20"/>
        </w:rPr>
        <w:t>Master Services Agreement</w:t>
      </w:r>
      <w:r w:rsidRPr="000A0F0D">
        <w:rPr>
          <w:sz w:val="20"/>
          <w:szCs w:val="20"/>
        </w:rPr>
        <w:t xml:space="preserve"> for any reason, all finished or unfinished documents, data, studies, and reports prepared by Contractor, or provided to Contractor pursuant to this </w:t>
      </w:r>
      <w:r>
        <w:rPr>
          <w:sz w:val="20"/>
          <w:szCs w:val="20"/>
        </w:rPr>
        <w:t>Master Services Agreement</w:t>
      </w:r>
      <w:r w:rsidRPr="000A0F0D">
        <w:rPr>
          <w:sz w:val="20"/>
          <w:szCs w:val="20"/>
        </w:rPr>
        <w:t>, shall be promptly delivered to the University unless the University otherwise directs Contractor to destroy certain data according to accepted industry practices.</w:t>
      </w:r>
    </w:p>
    <w:p w14:paraId="79B90BF4" w14:textId="77777777" w:rsidR="00F81BB6" w:rsidRPr="000A0F0D" w:rsidRDefault="00000000" w:rsidP="00F81BB6">
      <w:pPr>
        <w:autoSpaceDE w:val="0"/>
        <w:autoSpaceDN w:val="0"/>
        <w:adjustRightInd w:val="0"/>
        <w:ind w:left="720" w:right="216" w:hanging="360"/>
        <w:jc w:val="both"/>
        <w:rPr>
          <w:sz w:val="20"/>
          <w:szCs w:val="20"/>
        </w:rPr>
      </w:pPr>
      <w:r w:rsidRPr="000A0F0D">
        <w:rPr>
          <w:sz w:val="20"/>
          <w:szCs w:val="20"/>
        </w:rPr>
        <w:t xml:space="preserve">  </w:t>
      </w:r>
    </w:p>
    <w:p w14:paraId="4B0C92FD" w14:textId="77777777" w:rsidR="00F81BB6" w:rsidRDefault="00000000" w:rsidP="00F81BB6">
      <w:pPr>
        <w:widowControl w:val="0"/>
        <w:autoSpaceDE w:val="0"/>
        <w:autoSpaceDN w:val="0"/>
        <w:adjustRightInd w:val="0"/>
        <w:ind w:left="720" w:hanging="360"/>
        <w:jc w:val="both"/>
        <w:rPr>
          <w:sz w:val="20"/>
          <w:szCs w:val="20"/>
        </w:rPr>
      </w:pPr>
      <w:r w:rsidRPr="000A0F0D">
        <w:rPr>
          <w:sz w:val="20"/>
          <w:szCs w:val="20"/>
        </w:rPr>
        <w:t>B.</w:t>
      </w:r>
      <w:r w:rsidRPr="000A0F0D">
        <w:rPr>
          <w:sz w:val="20"/>
          <w:szCs w:val="20"/>
        </w:rPr>
        <w:tab/>
        <w:t xml:space="preserve">Upon termination of this </w:t>
      </w:r>
      <w:r>
        <w:rPr>
          <w:sz w:val="20"/>
          <w:szCs w:val="20"/>
        </w:rPr>
        <w:t>Master Services Agreement</w:t>
      </w:r>
      <w:r w:rsidRPr="000A0F0D">
        <w:rPr>
          <w:sz w:val="20"/>
          <w:szCs w:val="20"/>
        </w:rPr>
        <w:t xml:space="preserve"> without cause, the University shall promptly pay the Contractor for all services performed to the effective date of termination, subject to offset of sums due the Contractor against sums owed by the Contractor to the University, and provided Contractor is not in default of this </w:t>
      </w:r>
      <w:r>
        <w:rPr>
          <w:sz w:val="20"/>
          <w:szCs w:val="20"/>
        </w:rPr>
        <w:t>Master Services Agreement</w:t>
      </w:r>
      <w:r w:rsidRPr="000A0F0D">
        <w:rPr>
          <w:sz w:val="20"/>
          <w:szCs w:val="20"/>
        </w:rPr>
        <w:t xml:space="preserve"> and Contractor submits to the University a properly completed invoice, with supporting documentation covering such services, no later than thirty (30) calendar days after the effective date of termination.  </w:t>
      </w:r>
    </w:p>
    <w:p w14:paraId="3C6FDDC9" w14:textId="77777777" w:rsidR="00F81BB6" w:rsidRPr="00652BE9" w:rsidRDefault="00F81BB6" w:rsidP="00F81BB6">
      <w:pPr>
        <w:widowControl w:val="0"/>
        <w:autoSpaceDE w:val="0"/>
        <w:autoSpaceDN w:val="0"/>
        <w:adjustRightInd w:val="0"/>
        <w:ind w:left="720" w:right="216" w:hanging="360"/>
        <w:jc w:val="both"/>
        <w:rPr>
          <w:sz w:val="20"/>
          <w:szCs w:val="20"/>
        </w:rPr>
      </w:pPr>
    </w:p>
    <w:p w14:paraId="2A9C34BF" w14:textId="77777777" w:rsidR="00F81BB6" w:rsidRPr="000A0F0D" w:rsidRDefault="00000000" w:rsidP="00F81BB6">
      <w:pPr>
        <w:widowControl w:val="0"/>
        <w:autoSpaceDE w:val="0"/>
        <w:autoSpaceDN w:val="0"/>
        <w:adjustRightInd w:val="0"/>
        <w:ind w:left="360" w:hanging="360"/>
        <w:jc w:val="both"/>
        <w:rPr>
          <w:color w:val="000000"/>
          <w:sz w:val="20"/>
          <w:szCs w:val="20"/>
        </w:rPr>
      </w:pPr>
      <w:r>
        <w:rPr>
          <w:color w:val="000000"/>
          <w:sz w:val="20"/>
          <w:szCs w:val="20"/>
        </w:rPr>
        <w:t>13</w:t>
      </w:r>
      <w:r w:rsidRPr="000A0F0D">
        <w:rPr>
          <w:color w:val="000000"/>
          <w:sz w:val="20"/>
          <w:szCs w:val="20"/>
        </w:rPr>
        <w:t>.</w:t>
      </w:r>
      <w:r w:rsidRPr="000A0F0D">
        <w:rPr>
          <w:color w:val="000000"/>
          <w:sz w:val="20"/>
          <w:szCs w:val="20"/>
        </w:rPr>
        <w:tab/>
      </w:r>
      <w:r w:rsidRPr="000A0F0D">
        <w:rPr>
          <w:b/>
          <w:bCs/>
          <w:color w:val="000000"/>
          <w:sz w:val="20"/>
          <w:szCs w:val="20"/>
        </w:rPr>
        <w:t>Recordkeeping, A</w:t>
      </w:r>
      <w:r>
        <w:rPr>
          <w:b/>
          <w:bCs/>
          <w:color w:val="000000"/>
          <w:sz w:val="20"/>
          <w:szCs w:val="20"/>
        </w:rPr>
        <w:t>udit, and Inspection of Records.</w:t>
      </w:r>
      <w:r w:rsidRPr="000A0F0D">
        <w:rPr>
          <w:color w:val="000000"/>
          <w:sz w:val="20"/>
          <w:szCs w:val="20"/>
        </w:rPr>
        <w:t xml:space="preserve"> The Contractor shall maintain books, records and other compilations of data pertaining to the requirements of the </w:t>
      </w:r>
      <w:r>
        <w:rPr>
          <w:color w:val="000000"/>
          <w:sz w:val="20"/>
          <w:szCs w:val="20"/>
        </w:rPr>
        <w:t>Master Services Agreement</w:t>
      </w:r>
      <w:r w:rsidRPr="000A0F0D">
        <w:rPr>
          <w:color w:val="000000"/>
          <w:sz w:val="20"/>
          <w:szCs w:val="20"/>
        </w:rPr>
        <w:t xml:space="preserve"> to the extent and in such detail as shall properly substantiate claims for payment under the </w:t>
      </w:r>
      <w:r>
        <w:rPr>
          <w:color w:val="000000"/>
          <w:sz w:val="20"/>
          <w:szCs w:val="20"/>
        </w:rPr>
        <w:t>Master Services Agreement</w:t>
      </w:r>
      <w:r w:rsidRPr="000A0F0D">
        <w:rPr>
          <w:color w:val="000000"/>
          <w:sz w:val="20"/>
          <w:szCs w:val="20"/>
        </w:rPr>
        <w:t xml:space="preserve">.  All such records shall be kept for a period of six (6) years or for such longer period as is specified herein.  All retention periods start on the first day after final payment under this </w:t>
      </w:r>
      <w:r>
        <w:rPr>
          <w:color w:val="000000"/>
          <w:sz w:val="20"/>
          <w:szCs w:val="20"/>
        </w:rPr>
        <w:t>Master Services Agreement</w:t>
      </w:r>
      <w:r w:rsidRPr="000A0F0D">
        <w:rPr>
          <w:color w:val="000000"/>
          <w:sz w:val="20"/>
          <w:szCs w:val="20"/>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Governor, the Secretary of Administration and Finance, the State Comptroller, the State Auditor, the Attorney General, the Federal grantor agency (if any), the University, or any of their duly authorized representatives or designees shall have the right at reasonable times and upon reasonable notice, to examine and copy, at reasonable expense, the books, records, and other compilations of data of the or which pertain to the provisions and requirements of this </w:t>
      </w:r>
      <w:r>
        <w:rPr>
          <w:color w:val="000000"/>
          <w:sz w:val="20"/>
          <w:szCs w:val="20"/>
        </w:rPr>
        <w:t>Master Services Agreement</w:t>
      </w:r>
      <w:r w:rsidRPr="000A0F0D">
        <w:rPr>
          <w:color w:val="000000"/>
          <w:sz w:val="20"/>
          <w:szCs w:val="20"/>
        </w:rPr>
        <w:t>.  Such access shall include on</w:t>
      </w:r>
      <w:r w:rsidRPr="000A0F0D">
        <w:rPr>
          <w:color w:val="000000"/>
          <w:sz w:val="20"/>
          <w:szCs w:val="20"/>
        </w:rPr>
        <w:noBreakHyphen/>
        <w:t xml:space="preserve">site audits, review, and copying of records. </w:t>
      </w:r>
    </w:p>
    <w:p w14:paraId="45A05D3A" w14:textId="77777777" w:rsidR="00F81BB6" w:rsidRPr="000A0F0D" w:rsidRDefault="00F81BB6" w:rsidP="00F81BB6">
      <w:pPr>
        <w:widowControl w:val="0"/>
        <w:autoSpaceDE w:val="0"/>
        <w:autoSpaceDN w:val="0"/>
        <w:adjustRightInd w:val="0"/>
        <w:ind w:left="360" w:right="216" w:hanging="720"/>
        <w:jc w:val="both"/>
        <w:rPr>
          <w:color w:val="000000"/>
          <w:sz w:val="20"/>
          <w:szCs w:val="20"/>
        </w:rPr>
      </w:pPr>
    </w:p>
    <w:p w14:paraId="34254BBE" w14:textId="77777777" w:rsidR="00F81BB6" w:rsidRPr="000A0F0D" w:rsidRDefault="00000000" w:rsidP="00F81BB6">
      <w:pPr>
        <w:widowControl w:val="0"/>
        <w:autoSpaceDE w:val="0"/>
        <w:autoSpaceDN w:val="0"/>
        <w:adjustRightInd w:val="0"/>
        <w:ind w:left="360" w:hanging="360"/>
        <w:jc w:val="both"/>
        <w:rPr>
          <w:sz w:val="20"/>
          <w:szCs w:val="20"/>
        </w:rPr>
      </w:pPr>
      <w:r>
        <w:rPr>
          <w:sz w:val="20"/>
          <w:szCs w:val="20"/>
        </w:rPr>
        <w:t>14</w:t>
      </w:r>
      <w:r w:rsidRPr="000A0F0D">
        <w:rPr>
          <w:sz w:val="20"/>
          <w:szCs w:val="20"/>
        </w:rPr>
        <w:t>.</w:t>
      </w:r>
      <w:r w:rsidRPr="000A0F0D">
        <w:rPr>
          <w:sz w:val="20"/>
          <w:szCs w:val="20"/>
        </w:rPr>
        <w:tab/>
      </w:r>
      <w:r w:rsidRPr="000A0F0D">
        <w:rPr>
          <w:b/>
          <w:bCs/>
          <w:sz w:val="20"/>
          <w:szCs w:val="20"/>
        </w:rPr>
        <w:t xml:space="preserve">Political Activity </w:t>
      </w:r>
      <w:r>
        <w:rPr>
          <w:b/>
          <w:bCs/>
          <w:sz w:val="20"/>
          <w:szCs w:val="20"/>
        </w:rPr>
        <w:t>Prohibited.</w:t>
      </w:r>
      <w:r w:rsidRPr="000A0F0D">
        <w:rPr>
          <w:sz w:val="20"/>
          <w:szCs w:val="20"/>
        </w:rPr>
        <w:t xml:space="preserve">  The Contractor may not use any </w:t>
      </w:r>
      <w:r>
        <w:rPr>
          <w:sz w:val="20"/>
          <w:szCs w:val="20"/>
        </w:rPr>
        <w:t>Master Services Agreement</w:t>
      </w:r>
      <w:r w:rsidRPr="000A0F0D">
        <w:rPr>
          <w:sz w:val="20"/>
          <w:szCs w:val="20"/>
        </w:rPr>
        <w:t xml:space="preserve"> funds and none of the services to be provided by the Contractor may be used for any partisan political activity or to further the election or defeat of any candidate for public office.</w:t>
      </w:r>
    </w:p>
    <w:p w14:paraId="15D7916A" w14:textId="77777777" w:rsidR="00F81BB6" w:rsidRPr="000A0F0D" w:rsidRDefault="00F81BB6" w:rsidP="00F81BB6">
      <w:pPr>
        <w:widowControl w:val="0"/>
        <w:autoSpaceDE w:val="0"/>
        <w:autoSpaceDN w:val="0"/>
        <w:adjustRightInd w:val="0"/>
        <w:ind w:left="360" w:right="216" w:hanging="720"/>
        <w:jc w:val="both"/>
        <w:rPr>
          <w:color w:val="000000"/>
          <w:sz w:val="20"/>
          <w:szCs w:val="20"/>
        </w:rPr>
      </w:pPr>
    </w:p>
    <w:p w14:paraId="09F25DBD" w14:textId="77777777" w:rsidR="00F81BB6" w:rsidRPr="000F58DC" w:rsidRDefault="00000000" w:rsidP="00F81BB6">
      <w:pPr>
        <w:widowControl w:val="0"/>
        <w:autoSpaceDE w:val="0"/>
        <w:autoSpaceDN w:val="0"/>
        <w:adjustRightInd w:val="0"/>
        <w:ind w:left="360" w:right="216" w:hanging="360"/>
        <w:jc w:val="both"/>
        <w:rPr>
          <w:b/>
          <w:bCs/>
          <w:color w:val="000000"/>
          <w:sz w:val="20"/>
          <w:szCs w:val="20"/>
        </w:rPr>
      </w:pPr>
      <w:r>
        <w:rPr>
          <w:color w:val="000000"/>
          <w:sz w:val="20"/>
          <w:szCs w:val="20"/>
        </w:rPr>
        <w:t>15</w:t>
      </w:r>
      <w:r w:rsidRPr="000A0F0D">
        <w:rPr>
          <w:color w:val="000000"/>
          <w:sz w:val="20"/>
          <w:szCs w:val="20"/>
        </w:rPr>
        <w:t>.</w:t>
      </w:r>
      <w:r w:rsidRPr="000A0F0D">
        <w:rPr>
          <w:color w:val="000000"/>
          <w:sz w:val="20"/>
          <w:szCs w:val="20"/>
        </w:rPr>
        <w:tab/>
      </w:r>
      <w:r w:rsidRPr="000F58DC">
        <w:rPr>
          <w:b/>
          <w:bCs/>
          <w:color w:val="000000"/>
          <w:sz w:val="20"/>
          <w:szCs w:val="20"/>
        </w:rPr>
        <w:t xml:space="preserve">Ownership of Work Product. </w:t>
      </w:r>
    </w:p>
    <w:p w14:paraId="3202C10D" w14:textId="77777777" w:rsidR="00F81BB6" w:rsidRPr="000F58DC" w:rsidRDefault="00F81BB6" w:rsidP="00F81BB6">
      <w:pPr>
        <w:widowControl w:val="0"/>
        <w:autoSpaceDE w:val="0"/>
        <w:autoSpaceDN w:val="0"/>
        <w:adjustRightInd w:val="0"/>
        <w:ind w:left="360" w:right="216" w:hanging="360"/>
        <w:jc w:val="both"/>
        <w:rPr>
          <w:bCs/>
          <w:color w:val="000000"/>
          <w:sz w:val="20"/>
          <w:szCs w:val="20"/>
        </w:rPr>
      </w:pPr>
    </w:p>
    <w:p w14:paraId="2EB4DBB4" w14:textId="77777777" w:rsidR="00F81BB6" w:rsidRPr="000F58DC" w:rsidRDefault="00000000" w:rsidP="00F81BB6">
      <w:pPr>
        <w:widowControl w:val="0"/>
        <w:numPr>
          <w:ilvl w:val="0"/>
          <w:numId w:val="3"/>
        </w:numPr>
        <w:autoSpaceDE w:val="0"/>
        <w:autoSpaceDN w:val="0"/>
        <w:adjustRightInd w:val="0"/>
        <w:ind w:right="216"/>
        <w:jc w:val="both"/>
        <w:rPr>
          <w:bCs/>
          <w:color w:val="000000"/>
          <w:sz w:val="20"/>
          <w:szCs w:val="20"/>
        </w:rPr>
      </w:pPr>
      <w:r w:rsidRPr="000F58DC">
        <w:rPr>
          <w:bCs/>
          <w:color w:val="000000"/>
          <w:sz w:val="20"/>
          <w:szCs w:val="20"/>
        </w:rPr>
        <w:t xml:space="preserve">Covered Works. Covered Works means all deliverables and works created by the Contractor for or at the request of the University, pursuant to Section 1 of the </w:t>
      </w:r>
      <w:r>
        <w:rPr>
          <w:bCs/>
          <w:color w:val="000000"/>
          <w:sz w:val="20"/>
          <w:szCs w:val="20"/>
        </w:rPr>
        <w:t>Master Services Agreement</w:t>
      </w:r>
      <w:r w:rsidRPr="000F58DC">
        <w:rPr>
          <w:bCs/>
          <w:color w:val="000000"/>
          <w:sz w:val="20"/>
          <w:szCs w:val="20"/>
        </w:rPr>
        <w:t xml:space="preserve"> and any relevant </w:t>
      </w:r>
      <w:r>
        <w:rPr>
          <w:bCs/>
          <w:color w:val="000000"/>
          <w:sz w:val="20"/>
          <w:szCs w:val="20"/>
        </w:rPr>
        <w:t>Master Services Agreement</w:t>
      </w:r>
      <w:r w:rsidRPr="000F58DC">
        <w:rPr>
          <w:bCs/>
          <w:color w:val="000000"/>
          <w:sz w:val="20"/>
          <w:szCs w:val="20"/>
        </w:rPr>
        <w:t xml:space="preserve"> Amendments noted in Section 2, including without limitation any and all software and related documentation, reports, results, products, programs, routines, drawings, studies, specifications, photographs, graphics, artwork, computations, data, inventions, discoveries, improvements, concepts, creative works, designs, techniques and know-how, works of authorship, trade secrets, patents, trademarks, copyrights, and any other intellectual property.</w:t>
      </w:r>
    </w:p>
    <w:p w14:paraId="6B5D42E8" w14:textId="77777777" w:rsidR="00F81BB6" w:rsidRPr="000F58DC" w:rsidRDefault="00F81BB6" w:rsidP="00F81BB6">
      <w:pPr>
        <w:widowControl w:val="0"/>
        <w:autoSpaceDE w:val="0"/>
        <w:autoSpaceDN w:val="0"/>
        <w:adjustRightInd w:val="0"/>
        <w:ind w:left="360" w:right="216" w:hanging="360"/>
        <w:jc w:val="both"/>
        <w:rPr>
          <w:bCs/>
          <w:color w:val="000000"/>
          <w:sz w:val="20"/>
          <w:szCs w:val="20"/>
        </w:rPr>
      </w:pPr>
    </w:p>
    <w:p w14:paraId="73DCB929" w14:textId="77777777" w:rsidR="00F81BB6" w:rsidRPr="000F58DC" w:rsidRDefault="00000000" w:rsidP="00F81BB6">
      <w:pPr>
        <w:widowControl w:val="0"/>
        <w:numPr>
          <w:ilvl w:val="0"/>
          <w:numId w:val="3"/>
        </w:numPr>
        <w:autoSpaceDE w:val="0"/>
        <w:autoSpaceDN w:val="0"/>
        <w:adjustRightInd w:val="0"/>
        <w:ind w:right="216"/>
        <w:jc w:val="both"/>
        <w:rPr>
          <w:bCs/>
          <w:color w:val="000000"/>
          <w:sz w:val="20"/>
          <w:szCs w:val="20"/>
        </w:rPr>
      </w:pPr>
      <w:r w:rsidRPr="000F58DC">
        <w:rPr>
          <w:bCs/>
          <w:color w:val="000000"/>
          <w:sz w:val="20"/>
          <w:szCs w:val="20"/>
        </w:rPr>
        <w:t xml:space="preserve">Assignment. Contractor hereby assigns to the University all right, title and interest to the Covered Works in the United States, its territorial possessions and all foreign countries. Contractor authorizes University to apply for and receive any intellectual property registration and/or protection appropriate for the Covered Works in its own name, in the United States, its territorial possessions, and all foreign countries. It is understood that nothing in this </w:t>
      </w:r>
      <w:r>
        <w:rPr>
          <w:bCs/>
          <w:color w:val="000000"/>
          <w:sz w:val="20"/>
          <w:szCs w:val="20"/>
        </w:rPr>
        <w:t>Master Services Agreement</w:t>
      </w:r>
      <w:r w:rsidRPr="000F58DC">
        <w:rPr>
          <w:bCs/>
          <w:color w:val="000000"/>
          <w:sz w:val="20"/>
          <w:szCs w:val="20"/>
        </w:rPr>
        <w:t xml:space="preserve"> or in any relevant </w:t>
      </w:r>
      <w:r>
        <w:rPr>
          <w:bCs/>
          <w:color w:val="000000"/>
          <w:sz w:val="20"/>
          <w:szCs w:val="20"/>
        </w:rPr>
        <w:t>Master Services Agreement</w:t>
      </w:r>
      <w:r w:rsidRPr="000F58DC">
        <w:rPr>
          <w:bCs/>
          <w:color w:val="000000"/>
          <w:sz w:val="20"/>
          <w:szCs w:val="20"/>
        </w:rPr>
        <w:t xml:space="preserve"> Amendments will be construed to convey rights in any intellectual property owned by either Party or by a third party which is not a Covered Work. To the extent that or owned intellectual property rights </w:t>
      </w:r>
      <w:r>
        <w:rPr>
          <w:bCs/>
          <w:color w:val="000000"/>
          <w:sz w:val="20"/>
          <w:szCs w:val="20"/>
        </w:rPr>
        <w:t xml:space="preserve">which </w:t>
      </w:r>
      <w:r w:rsidRPr="000F58DC">
        <w:rPr>
          <w:bCs/>
          <w:color w:val="000000"/>
          <w:sz w:val="20"/>
          <w:szCs w:val="20"/>
        </w:rPr>
        <w:t xml:space="preserve">are required for the University to exploit the Covered Works, Contractor hereby grants </w:t>
      </w:r>
      <w:r>
        <w:rPr>
          <w:bCs/>
          <w:color w:val="000000"/>
          <w:sz w:val="20"/>
          <w:szCs w:val="20"/>
        </w:rPr>
        <w:t xml:space="preserve">to the </w:t>
      </w:r>
      <w:r w:rsidRPr="000F58DC">
        <w:rPr>
          <w:bCs/>
          <w:color w:val="000000"/>
          <w:sz w:val="20"/>
          <w:szCs w:val="20"/>
        </w:rPr>
        <w:t xml:space="preserve">University a fully-paid up, </w:t>
      </w:r>
      <w:r>
        <w:rPr>
          <w:bCs/>
          <w:color w:val="000000"/>
          <w:sz w:val="20"/>
          <w:szCs w:val="20"/>
        </w:rPr>
        <w:t xml:space="preserve">non-exclusive, </w:t>
      </w:r>
      <w:r w:rsidRPr="000F58DC">
        <w:rPr>
          <w:bCs/>
          <w:color w:val="000000"/>
          <w:sz w:val="20"/>
          <w:szCs w:val="20"/>
        </w:rPr>
        <w:t>perpetual, worldwide license to Contractor owned intellectual property rights to the extent necessary for the University to exploit the Covered Works.</w:t>
      </w:r>
    </w:p>
    <w:p w14:paraId="75B855E6" w14:textId="77777777" w:rsidR="00F81BB6" w:rsidRPr="000F58DC" w:rsidRDefault="00F81BB6" w:rsidP="00F81BB6">
      <w:pPr>
        <w:widowControl w:val="0"/>
        <w:autoSpaceDE w:val="0"/>
        <w:autoSpaceDN w:val="0"/>
        <w:adjustRightInd w:val="0"/>
        <w:ind w:left="360" w:right="216" w:hanging="360"/>
        <w:jc w:val="both"/>
        <w:rPr>
          <w:bCs/>
          <w:color w:val="000000"/>
          <w:sz w:val="20"/>
          <w:szCs w:val="20"/>
        </w:rPr>
      </w:pPr>
    </w:p>
    <w:p w14:paraId="3BC44A12" w14:textId="77777777" w:rsidR="00F81BB6" w:rsidRPr="000F58DC" w:rsidRDefault="00000000" w:rsidP="00F81BB6">
      <w:pPr>
        <w:widowControl w:val="0"/>
        <w:numPr>
          <w:ilvl w:val="0"/>
          <w:numId w:val="3"/>
        </w:numPr>
        <w:autoSpaceDE w:val="0"/>
        <w:autoSpaceDN w:val="0"/>
        <w:adjustRightInd w:val="0"/>
        <w:ind w:right="216"/>
        <w:jc w:val="both"/>
        <w:rPr>
          <w:bCs/>
          <w:color w:val="000000"/>
          <w:sz w:val="20"/>
          <w:szCs w:val="20"/>
        </w:rPr>
      </w:pPr>
      <w:r w:rsidRPr="000F58DC">
        <w:rPr>
          <w:bCs/>
          <w:color w:val="000000"/>
          <w:sz w:val="20"/>
          <w:szCs w:val="20"/>
        </w:rPr>
        <w:t xml:space="preserve">Perfection of Rights. During the term of this </w:t>
      </w:r>
      <w:r>
        <w:rPr>
          <w:bCs/>
          <w:color w:val="000000"/>
          <w:sz w:val="20"/>
          <w:szCs w:val="20"/>
        </w:rPr>
        <w:t>Master Services Agreement</w:t>
      </w:r>
      <w:r w:rsidRPr="000F58DC">
        <w:rPr>
          <w:bCs/>
          <w:color w:val="000000"/>
          <w:sz w:val="20"/>
          <w:szCs w:val="20"/>
        </w:rPr>
        <w:t xml:space="preserve"> and at any time following expiration or termination for any reason of this </w:t>
      </w:r>
      <w:r>
        <w:rPr>
          <w:bCs/>
          <w:color w:val="000000"/>
          <w:sz w:val="20"/>
          <w:szCs w:val="20"/>
        </w:rPr>
        <w:t>Master Services Agreement</w:t>
      </w:r>
      <w:r w:rsidRPr="000F58DC">
        <w:rPr>
          <w:bCs/>
          <w:color w:val="000000"/>
          <w:sz w:val="20"/>
          <w:szCs w:val="20"/>
        </w:rPr>
        <w:t>, upon the request and at the reasonable expense of the University and for no additional compensation, the Contractor and its employees, agents, subcontractors and affiliates will take such action as the University may request to more fully perfect, evidence, protect, record, defend, transfer, or confirm the University’s ownership, right, title and interest in the Covered Works, including executing all rightful oaths, assignments, powers of attorney and other papers, testify in any legal or quasi legal proceedings concerning the Covered Works; communicate to the University all facts known to the undersigned relating to Covered Works and the history thereof; and generally do everything possible which the University shall consider desirable for aiding in securing, maintaining and enforcing any legal instruments, such as, but not limited to, trademark registrations, copyright registrations, and patent applications, for vesting title to the Covered Works in the University.</w:t>
      </w:r>
    </w:p>
    <w:p w14:paraId="745A7591" w14:textId="77777777" w:rsidR="00F81BB6" w:rsidRPr="000F58DC" w:rsidRDefault="00F81BB6" w:rsidP="00F81BB6">
      <w:pPr>
        <w:widowControl w:val="0"/>
        <w:autoSpaceDE w:val="0"/>
        <w:autoSpaceDN w:val="0"/>
        <w:adjustRightInd w:val="0"/>
        <w:ind w:left="360" w:right="216" w:hanging="360"/>
        <w:jc w:val="both"/>
        <w:rPr>
          <w:bCs/>
          <w:color w:val="000000"/>
          <w:sz w:val="20"/>
          <w:szCs w:val="20"/>
        </w:rPr>
      </w:pPr>
    </w:p>
    <w:p w14:paraId="4D5D447F" w14:textId="77777777" w:rsidR="00F81BB6" w:rsidRPr="000F58DC" w:rsidRDefault="00000000" w:rsidP="00F81BB6">
      <w:pPr>
        <w:widowControl w:val="0"/>
        <w:numPr>
          <w:ilvl w:val="0"/>
          <w:numId w:val="3"/>
        </w:numPr>
        <w:autoSpaceDE w:val="0"/>
        <w:autoSpaceDN w:val="0"/>
        <w:adjustRightInd w:val="0"/>
        <w:ind w:right="216"/>
        <w:jc w:val="both"/>
        <w:rPr>
          <w:bCs/>
          <w:color w:val="000000"/>
          <w:sz w:val="20"/>
          <w:szCs w:val="20"/>
        </w:rPr>
      </w:pPr>
      <w:r w:rsidRPr="000F58DC">
        <w:rPr>
          <w:bCs/>
          <w:color w:val="000000"/>
          <w:sz w:val="20"/>
          <w:szCs w:val="20"/>
        </w:rPr>
        <w:t xml:space="preserve">Publication. The Contractor, or any of its employees, agents, subcontractors or affiliates, shall not publish any Covered Work without prior written permission of the University. The Contractor, or any of its employees, agents, subcontractors or affiliates, shall not make public or publish any material or publication based on a Covered Work or dealing with any aspect of performance under the </w:t>
      </w:r>
      <w:r>
        <w:rPr>
          <w:bCs/>
          <w:color w:val="000000"/>
          <w:sz w:val="20"/>
          <w:szCs w:val="20"/>
        </w:rPr>
        <w:t>Master Services Agreement</w:t>
      </w:r>
      <w:r w:rsidRPr="000F58DC">
        <w:rPr>
          <w:bCs/>
          <w:color w:val="000000"/>
          <w:sz w:val="20"/>
          <w:szCs w:val="20"/>
        </w:rPr>
        <w:t xml:space="preserve">, or of the results and accomplishments attained in such performance (”Published Work”) without the prior written permission of the University.  If such permission is granted, the University shall have a royalty-free, non-exclusive, irrevocable license to reproduce, publish or otherwise use and to authorize others to use the Published Work(s). </w:t>
      </w:r>
    </w:p>
    <w:p w14:paraId="0E1989B1" w14:textId="77777777" w:rsidR="00F81BB6" w:rsidRDefault="00F81BB6" w:rsidP="00F81BB6">
      <w:pPr>
        <w:widowControl w:val="0"/>
        <w:autoSpaceDE w:val="0"/>
        <w:autoSpaceDN w:val="0"/>
        <w:adjustRightInd w:val="0"/>
        <w:ind w:left="360" w:right="216" w:hanging="360"/>
        <w:jc w:val="both"/>
        <w:rPr>
          <w:bCs/>
          <w:sz w:val="20"/>
          <w:szCs w:val="20"/>
        </w:rPr>
      </w:pPr>
    </w:p>
    <w:p w14:paraId="04C3FEB5" w14:textId="77777777" w:rsidR="00F81BB6" w:rsidRDefault="00000000" w:rsidP="00F81BB6">
      <w:pPr>
        <w:ind w:left="360" w:right="216" w:hanging="360"/>
        <w:jc w:val="both"/>
        <w:rPr>
          <w:b/>
          <w:bCs/>
          <w:sz w:val="20"/>
          <w:szCs w:val="20"/>
        </w:rPr>
      </w:pPr>
      <w:r>
        <w:rPr>
          <w:bCs/>
          <w:sz w:val="20"/>
          <w:szCs w:val="20"/>
        </w:rPr>
        <w:t>16</w:t>
      </w:r>
      <w:r w:rsidRPr="000A0F0D">
        <w:rPr>
          <w:bCs/>
          <w:sz w:val="20"/>
          <w:szCs w:val="20"/>
        </w:rPr>
        <w:t>.</w:t>
      </w:r>
      <w:r w:rsidRPr="000A0F0D">
        <w:rPr>
          <w:b/>
          <w:bCs/>
          <w:sz w:val="20"/>
          <w:szCs w:val="20"/>
        </w:rPr>
        <w:tab/>
        <w:t>C</w:t>
      </w:r>
      <w:r>
        <w:rPr>
          <w:b/>
          <w:bCs/>
          <w:sz w:val="20"/>
          <w:szCs w:val="20"/>
        </w:rPr>
        <w:t>onfidentiality/Privacy/Security:</w:t>
      </w:r>
      <w:r w:rsidRPr="000A0F0D">
        <w:rPr>
          <w:b/>
          <w:bCs/>
          <w:sz w:val="20"/>
          <w:szCs w:val="20"/>
        </w:rPr>
        <w:t xml:space="preserve"> </w:t>
      </w:r>
    </w:p>
    <w:p w14:paraId="6E0F0A17" w14:textId="77777777" w:rsidR="00F81BB6" w:rsidRDefault="00F81BB6" w:rsidP="00F81BB6">
      <w:pPr>
        <w:ind w:left="360" w:right="216"/>
        <w:jc w:val="both"/>
        <w:rPr>
          <w:bCs/>
          <w:sz w:val="20"/>
          <w:szCs w:val="20"/>
        </w:rPr>
      </w:pPr>
    </w:p>
    <w:p w14:paraId="5203183A" w14:textId="77777777" w:rsidR="00F81BB6" w:rsidRDefault="00000000" w:rsidP="00F81BB6">
      <w:pPr>
        <w:pStyle w:val="ListParagraph"/>
        <w:numPr>
          <w:ilvl w:val="0"/>
          <w:numId w:val="2"/>
        </w:numPr>
        <w:ind w:right="270"/>
        <w:jc w:val="both"/>
        <w:rPr>
          <w:rFonts w:ascii="Times New Roman" w:eastAsia="Times New Roman" w:hAnsi="Times New Roman" w:cs="Times New Roman"/>
        </w:rPr>
      </w:pPr>
      <w:r w:rsidRPr="001860A2">
        <w:rPr>
          <w:rFonts w:ascii="Times New Roman" w:eastAsia="Times New Roman" w:hAnsi="Times New Roman" w:cs="Times New Roman"/>
        </w:rPr>
        <w:t xml:space="preserve">Contractor shall comply with all applicable state and federal laws and regulations relating to confidentiality, privacy, and security.  In the performance of this </w:t>
      </w:r>
      <w:r>
        <w:rPr>
          <w:rFonts w:ascii="Times New Roman" w:eastAsia="Times New Roman" w:hAnsi="Times New Roman" w:cs="Times New Roman"/>
        </w:rPr>
        <w:t>Master Services Agreement</w:t>
      </w:r>
      <w:r w:rsidRPr="001860A2">
        <w:rPr>
          <w:rFonts w:ascii="Times New Roman" w:eastAsia="Times New Roman" w:hAnsi="Times New Roman" w:cs="Times New Roman"/>
        </w:rPr>
        <w:t>, the Contractor may acquire or have access to “personal information” (as defined in Mass. Gen. Laws c. 93H); or “personal data” and become a “holder” of such personal data (as defined in Mass. Gen. Laws c. 66A).  Such “personal information,” “personally identifiable information contained in education records,” and “personal data” shall be deemed to be “Personal Information.”  Contractor shall implement administrative, physical and technical safeguards to reasonably and appropriately restrict access and ensure the security, confidentiality, integrity and availability of all Personal Information owned, controlled, stored, or maintained by University and disclosed, provided to or accessed by Contractor in the performance of services irrespective of the medium in which it is held.  The Contractor agrees that it shall inform each of its employees, servants or agents, having involvement with Personal Information of the laws and regulations relating to confidentiality, privacy, and security.</w:t>
      </w:r>
    </w:p>
    <w:p w14:paraId="5BC55D48" w14:textId="77777777" w:rsidR="00F81BB6" w:rsidRPr="001860A2" w:rsidRDefault="00F81BB6" w:rsidP="00F81BB6">
      <w:pPr>
        <w:pStyle w:val="ListParagraph"/>
        <w:ind w:right="216"/>
        <w:jc w:val="both"/>
        <w:rPr>
          <w:rFonts w:ascii="Times New Roman" w:eastAsia="Times New Roman" w:hAnsi="Times New Roman" w:cs="Times New Roman"/>
        </w:rPr>
      </w:pPr>
    </w:p>
    <w:p w14:paraId="3D9888CB" w14:textId="77777777" w:rsidR="00F81BB6" w:rsidRPr="001860A2" w:rsidRDefault="00000000" w:rsidP="00F81BB6">
      <w:pPr>
        <w:pStyle w:val="ListParagraph"/>
        <w:numPr>
          <w:ilvl w:val="0"/>
          <w:numId w:val="2"/>
        </w:numPr>
        <w:jc w:val="both"/>
        <w:rPr>
          <w:rFonts w:ascii="Times New Roman" w:eastAsia="Times New Roman" w:hAnsi="Times New Roman" w:cs="Times New Roman"/>
        </w:rPr>
      </w:pPr>
      <w:r w:rsidRPr="001860A2">
        <w:rPr>
          <w:rFonts w:ascii="Times New Roman" w:eastAsia="Times New Roman" w:hAnsi="Times New Roman" w:cs="Times New Roman"/>
        </w:rPr>
        <w:t xml:space="preserve">The University of Massachusetts may be subject to the European Union’s General Data Privacy Regulation [Regulation (EU) 2016/679] (the “GDPR”) when the University is deemed a “controller” or “processor” of “personal data” from an individual “data subject” located in the European Union, as those terms are defined in the GDPR.  The Contractor acknowledges and agrees that if it is acting as a “controller” or “processor” of “personal data” for the University under this </w:t>
      </w:r>
      <w:r>
        <w:rPr>
          <w:rFonts w:ascii="Times New Roman" w:eastAsia="Times New Roman" w:hAnsi="Times New Roman" w:cs="Times New Roman"/>
        </w:rPr>
        <w:t>Master Services Agreement</w:t>
      </w:r>
      <w:r w:rsidRPr="001860A2">
        <w:rPr>
          <w:rFonts w:ascii="Times New Roman" w:eastAsia="Times New Roman" w:hAnsi="Times New Roman" w:cs="Times New Roman"/>
        </w:rPr>
        <w:t xml:space="preserve"> that all applicable requirements of the GDPR are incorporated by reference as material terms of this </w:t>
      </w:r>
      <w:r>
        <w:rPr>
          <w:rFonts w:ascii="Times New Roman" w:eastAsia="Times New Roman" w:hAnsi="Times New Roman" w:cs="Times New Roman"/>
        </w:rPr>
        <w:t>Master Services Agreement</w:t>
      </w:r>
      <w:r w:rsidRPr="001860A2">
        <w:rPr>
          <w:rFonts w:ascii="Times New Roman" w:eastAsia="Times New Roman" w:hAnsi="Times New Roman" w:cs="Times New Roman"/>
        </w:rPr>
        <w:t xml:space="preserve">.  The Contractor represents and warrants that (1) it is aware of and understands its compliance obligations as a “controller” or “processor” under GDPR; (2) it has adopted a GDPR compliance policy/program; (3) it will process “personal data” only in accordance with the University’s instructions; and (4) with regard to its obligations under this </w:t>
      </w:r>
      <w:r>
        <w:rPr>
          <w:rFonts w:ascii="Times New Roman" w:eastAsia="Times New Roman" w:hAnsi="Times New Roman" w:cs="Times New Roman"/>
        </w:rPr>
        <w:t>Master Service Agreement</w:t>
      </w:r>
      <w:r w:rsidRPr="001860A2">
        <w:rPr>
          <w:rFonts w:ascii="Times New Roman" w:eastAsia="Times New Roman" w:hAnsi="Times New Roman" w:cs="Times New Roman"/>
        </w:rPr>
        <w:t>, it shall comply with all applicable requirements of the GDPR to the same extent as required for the University.  Additionally, the Contractor shall indemnify and hold the University, its trustees, officers, and employees harmless from and against any claims, demands, suits, damages, penalties, fines, or costs arising from any violation of GDPR by the Contractor.</w:t>
      </w:r>
    </w:p>
    <w:p w14:paraId="1FC4B455" w14:textId="77777777" w:rsidR="00F81BB6" w:rsidRDefault="00F81BB6" w:rsidP="00F81BB6">
      <w:pPr>
        <w:ind w:right="216"/>
        <w:jc w:val="both"/>
        <w:rPr>
          <w:sz w:val="20"/>
          <w:szCs w:val="20"/>
        </w:rPr>
      </w:pPr>
    </w:p>
    <w:p w14:paraId="5846D986" w14:textId="77777777" w:rsidR="00F81BB6" w:rsidRPr="000A0F0D" w:rsidRDefault="00000000" w:rsidP="00F81BB6">
      <w:pPr>
        <w:ind w:left="360" w:hanging="360"/>
        <w:jc w:val="both"/>
        <w:rPr>
          <w:sz w:val="20"/>
          <w:szCs w:val="20"/>
        </w:rPr>
      </w:pPr>
      <w:r>
        <w:rPr>
          <w:sz w:val="20"/>
          <w:szCs w:val="20"/>
        </w:rPr>
        <w:t>17.</w:t>
      </w:r>
      <w:r>
        <w:rPr>
          <w:sz w:val="20"/>
          <w:szCs w:val="20"/>
        </w:rPr>
        <w:tab/>
      </w:r>
      <w:r w:rsidRPr="00F26E87">
        <w:rPr>
          <w:b/>
          <w:sz w:val="20"/>
          <w:szCs w:val="20"/>
        </w:rPr>
        <w:t>Public Records</w:t>
      </w:r>
      <w:r>
        <w:rPr>
          <w:b/>
          <w:sz w:val="20"/>
          <w:szCs w:val="20"/>
        </w:rPr>
        <w:t xml:space="preserve"> Law.</w:t>
      </w:r>
      <w:r>
        <w:rPr>
          <w:sz w:val="20"/>
          <w:szCs w:val="20"/>
        </w:rPr>
        <w:t xml:space="preserve"> The Contractor acknowledges that the University is an agency of the Commonwealth of Massachusetts and subject to the Massachusetts Public Records law (MGL c.66 §10).  </w:t>
      </w:r>
    </w:p>
    <w:p w14:paraId="3113CFCF" w14:textId="77777777" w:rsidR="00F81BB6" w:rsidRPr="000A0F0D" w:rsidRDefault="00F81BB6" w:rsidP="00F81BB6">
      <w:pPr>
        <w:ind w:left="360" w:right="216" w:hanging="360"/>
        <w:jc w:val="both"/>
        <w:rPr>
          <w:color w:val="000000"/>
          <w:sz w:val="20"/>
          <w:szCs w:val="20"/>
        </w:rPr>
      </w:pPr>
    </w:p>
    <w:p w14:paraId="601801C7" w14:textId="77777777" w:rsidR="00F81BB6" w:rsidRPr="000A0F0D" w:rsidRDefault="00000000" w:rsidP="00F81BB6">
      <w:pPr>
        <w:widowControl w:val="0"/>
        <w:tabs>
          <w:tab w:val="left" w:pos="720"/>
        </w:tabs>
        <w:autoSpaceDE w:val="0"/>
        <w:autoSpaceDN w:val="0"/>
        <w:adjustRightInd w:val="0"/>
        <w:ind w:left="360" w:hanging="360"/>
        <w:jc w:val="both"/>
        <w:rPr>
          <w:color w:val="000000"/>
          <w:sz w:val="20"/>
          <w:szCs w:val="20"/>
        </w:rPr>
      </w:pPr>
      <w:r>
        <w:rPr>
          <w:color w:val="000000"/>
          <w:sz w:val="20"/>
          <w:szCs w:val="20"/>
        </w:rPr>
        <w:t>18</w:t>
      </w:r>
      <w:r w:rsidRPr="000A0F0D">
        <w:rPr>
          <w:color w:val="000000"/>
          <w:sz w:val="20"/>
          <w:szCs w:val="20"/>
        </w:rPr>
        <w:t xml:space="preserve">.  </w:t>
      </w:r>
      <w:r w:rsidRPr="0075033D">
        <w:rPr>
          <w:b/>
          <w:color w:val="000000"/>
          <w:sz w:val="20"/>
          <w:szCs w:val="20"/>
        </w:rPr>
        <w:t>A</w:t>
      </w:r>
      <w:r w:rsidRPr="0075033D">
        <w:rPr>
          <w:b/>
          <w:bCs/>
          <w:color w:val="000000"/>
          <w:sz w:val="20"/>
          <w:szCs w:val="20"/>
        </w:rPr>
        <w:t>ssignment and Delegation</w:t>
      </w:r>
      <w:r>
        <w:rPr>
          <w:b/>
          <w:bCs/>
          <w:color w:val="000000"/>
          <w:sz w:val="20"/>
          <w:szCs w:val="20"/>
        </w:rPr>
        <w:t>.</w:t>
      </w:r>
      <w:r w:rsidRPr="000A0F0D">
        <w:rPr>
          <w:color w:val="000000"/>
          <w:sz w:val="20"/>
          <w:szCs w:val="20"/>
        </w:rPr>
        <w:t xml:space="preserve"> The Contractor shall not assign or in any way transfer any interest in this </w:t>
      </w:r>
      <w:r>
        <w:rPr>
          <w:color w:val="000000"/>
          <w:sz w:val="20"/>
          <w:szCs w:val="20"/>
        </w:rPr>
        <w:t>Master Services Agreement</w:t>
      </w:r>
      <w:r w:rsidRPr="000A0F0D">
        <w:rPr>
          <w:color w:val="000000"/>
          <w:sz w:val="20"/>
          <w:szCs w:val="20"/>
        </w:rPr>
        <w:t xml:space="preserve"> without the prior written consent of the University, nor shall the Contractor subcontract any service without the prior written approval of the University.  Any purported assignment of rights or delegation of performance in violation of this Section is VOID.</w:t>
      </w:r>
      <w:r>
        <w:rPr>
          <w:color w:val="000000"/>
          <w:sz w:val="20"/>
          <w:szCs w:val="20"/>
        </w:rPr>
        <w:t xml:space="preserve"> </w:t>
      </w:r>
      <w:r w:rsidRPr="004E7E73">
        <w:rPr>
          <w:color w:val="000000"/>
          <w:sz w:val="20"/>
          <w:szCs w:val="20"/>
        </w:rPr>
        <w:t xml:space="preserve">This </w:t>
      </w:r>
      <w:r>
        <w:rPr>
          <w:color w:val="000000"/>
          <w:sz w:val="20"/>
          <w:szCs w:val="20"/>
        </w:rPr>
        <w:t>Master Services Agreement</w:t>
      </w:r>
      <w:r w:rsidRPr="004E7E73">
        <w:rPr>
          <w:color w:val="000000"/>
          <w:sz w:val="20"/>
          <w:szCs w:val="20"/>
        </w:rPr>
        <w:t xml:space="preserve"> shall be binding on Contractor’s successors and permitted assigns.</w:t>
      </w:r>
    </w:p>
    <w:p w14:paraId="1409175F" w14:textId="77777777" w:rsidR="00F81BB6" w:rsidRPr="000A0F0D" w:rsidRDefault="00F81BB6" w:rsidP="00F81BB6">
      <w:pPr>
        <w:widowControl w:val="0"/>
        <w:tabs>
          <w:tab w:val="left" w:pos="720"/>
        </w:tabs>
        <w:autoSpaceDE w:val="0"/>
        <w:autoSpaceDN w:val="0"/>
        <w:adjustRightInd w:val="0"/>
        <w:ind w:left="360" w:right="216" w:hanging="720"/>
        <w:jc w:val="both"/>
        <w:rPr>
          <w:color w:val="000000"/>
          <w:sz w:val="20"/>
          <w:szCs w:val="20"/>
        </w:rPr>
      </w:pPr>
    </w:p>
    <w:p w14:paraId="3BD25674" w14:textId="77777777" w:rsidR="00F81BB6" w:rsidRDefault="00000000" w:rsidP="00F81BB6">
      <w:pPr>
        <w:widowControl w:val="0"/>
        <w:tabs>
          <w:tab w:val="left" w:pos="720"/>
        </w:tabs>
        <w:autoSpaceDE w:val="0"/>
        <w:autoSpaceDN w:val="0"/>
        <w:adjustRightInd w:val="0"/>
        <w:ind w:left="360" w:hanging="360"/>
        <w:jc w:val="both"/>
        <w:rPr>
          <w:sz w:val="20"/>
          <w:szCs w:val="20"/>
        </w:rPr>
      </w:pPr>
      <w:r>
        <w:rPr>
          <w:sz w:val="20"/>
          <w:szCs w:val="20"/>
        </w:rPr>
        <w:t>19</w:t>
      </w:r>
      <w:r w:rsidRPr="000A0F0D">
        <w:rPr>
          <w:sz w:val="20"/>
          <w:szCs w:val="20"/>
        </w:rPr>
        <w:t>.</w:t>
      </w:r>
      <w:r w:rsidRPr="000A0F0D">
        <w:rPr>
          <w:sz w:val="20"/>
          <w:szCs w:val="20"/>
        </w:rPr>
        <w:tab/>
      </w:r>
      <w:r>
        <w:rPr>
          <w:b/>
          <w:bCs/>
          <w:sz w:val="20"/>
          <w:szCs w:val="20"/>
        </w:rPr>
        <w:t>Nondiscrimination in Employment.</w:t>
      </w:r>
      <w:r w:rsidRPr="000A0F0D">
        <w:rPr>
          <w:b/>
          <w:bCs/>
          <w:sz w:val="20"/>
          <w:szCs w:val="20"/>
        </w:rPr>
        <w:t xml:space="preserve"> </w:t>
      </w:r>
      <w:r w:rsidRPr="000A0F0D">
        <w:rPr>
          <w:sz w:val="20"/>
          <w:szCs w:val="20"/>
        </w:rPr>
        <w:t>The Contractor shall not discriminate against any qualified employee or appl</w:t>
      </w:r>
      <w:r>
        <w:rPr>
          <w:sz w:val="20"/>
          <w:szCs w:val="20"/>
        </w:rPr>
        <w:t xml:space="preserve">icant for employment based upon a legally protected class including; but, not limited to </w:t>
      </w:r>
      <w:r w:rsidRPr="000A0F0D">
        <w:rPr>
          <w:sz w:val="20"/>
          <w:szCs w:val="20"/>
        </w:rPr>
        <w:t xml:space="preserve">race, color, </w:t>
      </w:r>
      <w:r>
        <w:rPr>
          <w:sz w:val="20"/>
          <w:szCs w:val="20"/>
        </w:rPr>
        <w:t xml:space="preserve">natural or protective hairstyle, </w:t>
      </w:r>
      <w:r w:rsidRPr="000A0F0D">
        <w:rPr>
          <w:sz w:val="20"/>
          <w:szCs w:val="20"/>
        </w:rPr>
        <w:t>national origin, ancestry, age, sex, religion, disability, gender identity or expression, genetic information, or sexual orientation or a person who is a member of, applies to perform, or has an obligation to perform service in a uniformed military service of the United States, including the National Guard on the basis of that membership, application or obligation.  The Contractor agrees to comply with all applicable Federal and State employment statutes, rules</w:t>
      </w:r>
      <w:r>
        <w:rPr>
          <w:sz w:val="20"/>
          <w:szCs w:val="20"/>
        </w:rPr>
        <w:t>,</w:t>
      </w:r>
      <w:r w:rsidRPr="000A0F0D">
        <w:rPr>
          <w:sz w:val="20"/>
          <w:szCs w:val="20"/>
        </w:rPr>
        <w:t xml:space="preserve"> and regulations. </w:t>
      </w:r>
    </w:p>
    <w:p w14:paraId="0F4B69CC" w14:textId="77777777" w:rsidR="00F81BB6" w:rsidRDefault="00F81BB6" w:rsidP="00F81BB6">
      <w:pPr>
        <w:widowControl w:val="0"/>
        <w:tabs>
          <w:tab w:val="left" w:pos="720"/>
        </w:tabs>
        <w:autoSpaceDE w:val="0"/>
        <w:autoSpaceDN w:val="0"/>
        <w:adjustRightInd w:val="0"/>
        <w:ind w:left="360" w:right="216" w:hanging="360"/>
        <w:jc w:val="both"/>
        <w:rPr>
          <w:sz w:val="20"/>
          <w:szCs w:val="20"/>
        </w:rPr>
      </w:pPr>
    </w:p>
    <w:p w14:paraId="5B267FCA" w14:textId="77777777" w:rsidR="00F81BB6" w:rsidRDefault="00000000" w:rsidP="00F81BB6">
      <w:pPr>
        <w:widowControl w:val="0"/>
        <w:shd w:val="clear" w:color="auto" w:fill="FFFFFF"/>
        <w:autoSpaceDE w:val="0"/>
        <w:autoSpaceDN w:val="0"/>
        <w:adjustRightInd w:val="0"/>
        <w:ind w:left="360" w:hanging="360"/>
        <w:jc w:val="both"/>
        <w:rPr>
          <w:bCs/>
          <w:sz w:val="20"/>
          <w:szCs w:val="20"/>
        </w:rPr>
      </w:pPr>
      <w:r>
        <w:rPr>
          <w:sz w:val="20"/>
          <w:szCs w:val="20"/>
        </w:rPr>
        <w:t>20</w:t>
      </w:r>
      <w:r w:rsidRPr="000A0F0D">
        <w:rPr>
          <w:bCs/>
          <w:sz w:val="20"/>
          <w:szCs w:val="20"/>
        </w:rPr>
        <w:t>.</w:t>
      </w:r>
      <w:r w:rsidRPr="000A0F0D">
        <w:rPr>
          <w:bCs/>
          <w:sz w:val="20"/>
          <w:szCs w:val="20"/>
        </w:rPr>
        <w:tab/>
      </w:r>
      <w:r w:rsidRPr="000A0F0D">
        <w:rPr>
          <w:b/>
          <w:bCs/>
          <w:sz w:val="20"/>
          <w:szCs w:val="20"/>
        </w:rPr>
        <w:t>Compliance with Laws:</w:t>
      </w:r>
      <w:r>
        <w:rPr>
          <w:bCs/>
          <w:sz w:val="20"/>
          <w:szCs w:val="20"/>
        </w:rPr>
        <w:t xml:space="preserve"> </w:t>
      </w:r>
      <w:r w:rsidRPr="000A0F0D">
        <w:rPr>
          <w:bCs/>
          <w:sz w:val="20"/>
          <w:szCs w:val="20"/>
        </w:rPr>
        <w:t xml:space="preserve">Contractor agrees to comply with all applicable </w:t>
      </w:r>
      <w:r>
        <w:rPr>
          <w:bCs/>
          <w:sz w:val="20"/>
          <w:szCs w:val="20"/>
        </w:rPr>
        <w:t xml:space="preserve">Massachusetts and </w:t>
      </w:r>
      <w:r w:rsidRPr="000A0F0D">
        <w:rPr>
          <w:bCs/>
          <w:sz w:val="20"/>
          <w:szCs w:val="20"/>
        </w:rPr>
        <w:t xml:space="preserve">federal laws, regulations and ordinances in the performance of its obligations under this </w:t>
      </w:r>
      <w:r>
        <w:rPr>
          <w:bCs/>
          <w:sz w:val="20"/>
          <w:szCs w:val="20"/>
        </w:rPr>
        <w:t>Master Services Agreement</w:t>
      </w:r>
      <w:r w:rsidRPr="000A0F0D">
        <w:rPr>
          <w:bCs/>
          <w:sz w:val="20"/>
          <w:szCs w:val="20"/>
        </w:rPr>
        <w:t>.</w:t>
      </w:r>
    </w:p>
    <w:p w14:paraId="6F014990" w14:textId="77777777" w:rsidR="00F81BB6" w:rsidRPr="000A0F0D" w:rsidRDefault="00F81BB6" w:rsidP="00F81BB6">
      <w:pPr>
        <w:widowControl w:val="0"/>
        <w:tabs>
          <w:tab w:val="left" w:pos="720"/>
        </w:tabs>
        <w:autoSpaceDE w:val="0"/>
        <w:autoSpaceDN w:val="0"/>
        <w:adjustRightInd w:val="0"/>
        <w:ind w:left="360" w:hanging="360"/>
        <w:jc w:val="both"/>
        <w:rPr>
          <w:sz w:val="20"/>
          <w:szCs w:val="20"/>
        </w:rPr>
      </w:pPr>
    </w:p>
    <w:p w14:paraId="1F7009B5" w14:textId="77777777" w:rsidR="00F81BB6" w:rsidRPr="000A0F0D" w:rsidRDefault="00000000" w:rsidP="00F81BB6">
      <w:pPr>
        <w:keepNext/>
        <w:ind w:left="360" w:hanging="360"/>
        <w:jc w:val="both"/>
        <w:outlineLvl w:val="3"/>
        <w:rPr>
          <w:color w:val="000000"/>
          <w:sz w:val="20"/>
          <w:szCs w:val="20"/>
        </w:rPr>
      </w:pPr>
      <w:r>
        <w:rPr>
          <w:color w:val="000000"/>
          <w:sz w:val="20"/>
          <w:szCs w:val="20"/>
        </w:rPr>
        <w:t>21</w:t>
      </w:r>
      <w:r w:rsidRPr="000A0F0D">
        <w:rPr>
          <w:color w:val="000000"/>
          <w:sz w:val="20"/>
          <w:szCs w:val="20"/>
        </w:rPr>
        <w:t>.</w:t>
      </w:r>
      <w:r w:rsidRPr="000A0F0D">
        <w:rPr>
          <w:color w:val="000000"/>
          <w:sz w:val="20"/>
          <w:szCs w:val="20"/>
        </w:rPr>
        <w:tab/>
      </w:r>
      <w:r>
        <w:rPr>
          <w:b/>
          <w:bCs/>
          <w:color w:val="000000"/>
          <w:sz w:val="20"/>
          <w:szCs w:val="20"/>
        </w:rPr>
        <w:t xml:space="preserve">Severability. </w:t>
      </w:r>
      <w:r w:rsidRPr="000A0F0D">
        <w:rPr>
          <w:color w:val="000000"/>
          <w:sz w:val="20"/>
          <w:szCs w:val="20"/>
        </w:rPr>
        <w:t xml:space="preserve">If any provision of this </w:t>
      </w:r>
      <w:r>
        <w:rPr>
          <w:color w:val="000000"/>
          <w:sz w:val="20"/>
          <w:szCs w:val="20"/>
        </w:rPr>
        <w:t>Master Services Agreement</w:t>
      </w:r>
      <w:r w:rsidRPr="000A0F0D">
        <w:rPr>
          <w:color w:val="000000"/>
          <w:sz w:val="20"/>
          <w:szCs w:val="20"/>
        </w:rPr>
        <w:t xml:space="preserve"> is declared or found to be illegal, unenforceable, or void, then both Parties shall be relieved of all obligations under that provision.  The remainder of the </w:t>
      </w:r>
      <w:r>
        <w:rPr>
          <w:color w:val="000000"/>
          <w:sz w:val="20"/>
          <w:szCs w:val="20"/>
        </w:rPr>
        <w:t>Master Services Agreement</w:t>
      </w:r>
      <w:r w:rsidRPr="000A0F0D">
        <w:rPr>
          <w:color w:val="000000"/>
          <w:sz w:val="20"/>
          <w:szCs w:val="20"/>
        </w:rPr>
        <w:t xml:space="preserve"> shall be enforced to the fullest extent permitted by law.</w:t>
      </w:r>
    </w:p>
    <w:p w14:paraId="283129EA" w14:textId="77777777" w:rsidR="00F81BB6" w:rsidRPr="000A0F0D" w:rsidRDefault="00F81BB6" w:rsidP="00F81BB6">
      <w:pPr>
        <w:widowControl w:val="0"/>
        <w:autoSpaceDE w:val="0"/>
        <w:autoSpaceDN w:val="0"/>
        <w:adjustRightInd w:val="0"/>
        <w:ind w:left="360"/>
        <w:jc w:val="both"/>
        <w:rPr>
          <w:color w:val="0000FF"/>
          <w:sz w:val="20"/>
          <w:szCs w:val="20"/>
        </w:rPr>
      </w:pPr>
    </w:p>
    <w:p w14:paraId="0121C297" w14:textId="77777777" w:rsidR="00F81BB6" w:rsidRPr="000A0F0D" w:rsidRDefault="00000000" w:rsidP="00F81BB6">
      <w:pPr>
        <w:tabs>
          <w:tab w:val="left" w:pos="720"/>
        </w:tabs>
        <w:ind w:left="360" w:hanging="360"/>
        <w:jc w:val="both"/>
        <w:rPr>
          <w:sz w:val="20"/>
          <w:szCs w:val="20"/>
        </w:rPr>
      </w:pPr>
      <w:r w:rsidRPr="000A0F0D">
        <w:rPr>
          <w:sz w:val="20"/>
          <w:szCs w:val="20"/>
        </w:rPr>
        <w:t>2</w:t>
      </w:r>
      <w:r>
        <w:rPr>
          <w:sz w:val="20"/>
          <w:szCs w:val="20"/>
        </w:rPr>
        <w:t>2</w:t>
      </w:r>
      <w:r w:rsidRPr="000A0F0D">
        <w:rPr>
          <w:sz w:val="20"/>
          <w:szCs w:val="20"/>
        </w:rPr>
        <w:t>.</w:t>
      </w:r>
      <w:r w:rsidRPr="000A0F0D">
        <w:rPr>
          <w:sz w:val="20"/>
          <w:szCs w:val="20"/>
        </w:rPr>
        <w:tab/>
      </w:r>
      <w:r>
        <w:rPr>
          <w:b/>
          <w:sz w:val="20"/>
          <w:szCs w:val="20"/>
        </w:rPr>
        <w:t>Choice of Law.</w:t>
      </w:r>
      <w:r>
        <w:rPr>
          <w:sz w:val="20"/>
          <w:szCs w:val="20"/>
        </w:rPr>
        <w:t xml:space="preserve"> </w:t>
      </w:r>
      <w:r w:rsidRPr="000A0F0D">
        <w:rPr>
          <w:sz w:val="20"/>
          <w:szCs w:val="20"/>
        </w:rPr>
        <w:t xml:space="preserve">This </w:t>
      </w:r>
      <w:r>
        <w:rPr>
          <w:sz w:val="20"/>
          <w:szCs w:val="20"/>
        </w:rPr>
        <w:t>Master Services Agreement</w:t>
      </w:r>
      <w:r w:rsidRPr="000A0F0D">
        <w:rPr>
          <w:sz w:val="20"/>
          <w:szCs w:val="20"/>
        </w:rPr>
        <w:t xml:space="preserve"> is entered into in the Commonwealth of Massachusetts, and the laws of the Commonwealth, without giving effect to its conflicts of law principles, govern all matters arising out of or relating to this </w:t>
      </w:r>
      <w:r>
        <w:rPr>
          <w:sz w:val="20"/>
          <w:szCs w:val="20"/>
        </w:rPr>
        <w:t>Master Services Agreement</w:t>
      </w:r>
      <w:r w:rsidRPr="000A0F0D">
        <w:rPr>
          <w:sz w:val="20"/>
          <w:szCs w:val="20"/>
        </w:rPr>
        <w:t xml:space="preserve"> and all of the transactions it contemplates, including, without limitation, its validity, interpretation, construction, performance, and enforcement. </w:t>
      </w:r>
    </w:p>
    <w:p w14:paraId="0732C066" w14:textId="77777777" w:rsidR="00F81BB6" w:rsidRPr="000A0F0D" w:rsidRDefault="00F81BB6" w:rsidP="00F81BB6">
      <w:pPr>
        <w:tabs>
          <w:tab w:val="left" w:pos="720"/>
        </w:tabs>
        <w:ind w:left="360"/>
        <w:jc w:val="both"/>
        <w:rPr>
          <w:sz w:val="20"/>
          <w:szCs w:val="20"/>
        </w:rPr>
      </w:pPr>
    </w:p>
    <w:p w14:paraId="410BBC9B" w14:textId="77777777" w:rsidR="00F81BB6" w:rsidRPr="000A0F0D" w:rsidRDefault="00000000" w:rsidP="00F81BB6">
      <w:pPr>
        <w:tabs>
          <w:tab w:val="left" w:pos="720"/>
        </w:tabs>
        <w:ind w:left="360" w:hanging="360"/>
        <w:jc w:val="both"/>
        <w:rPr>
          <w:sz w:val="20"/>
          <w:szCs w:val="20"/>
        </w:rPr>
      </w:pPr>
      <w:r>
        <w:rPr>
          <w:sz w:val="20"/>
          <w:szCs w:val="20"/>
        </w:rPr>
        <w:t>23</w:t>
      </w:r>
      <w:r w:rsidRPr="000A0F0D">
        <w:rPr>
          <w:sz w:val="20"/>
          <w:szCs w:val="20"/>
        </w:rPr>
        <w:t>.</w:t>
      </w:r>
      <w:r>
        <w:rPr>
          <w:b/>
          <w:sz w:val="20"/>
          <w:szCs w:val="20"/>
        </w:rPr>
        <w:tab/>
        <w:t>Forum Selection.</w:t>
      </w:r>
      <w:r w:rsidRPr="000A0F0D">
        <w:rPr>
          <w:sz w:val="20"/>
          <w:szCs w:val="20"/>
        </w:rPr>
        <w:t xml:space="preserve">  The Parties agree to bring any action arising out of or relating to this </w:t>
      </w:r>
      <w:r>
        <w:rPr>
          <w:sz w:val="20"/>
          <w:szCs w:val="20"/>
        </w:rPr>
        <w:t>Master Services Agreement</w:t>
      </w:r>
      <w:r w:rsidRPr="000A0F0D">
        <w:rPr>
          <w:sz w:val="20"/>
          <w:szCs w:val="20"/>
        </w:rPr>
        <w:t xml:space="preserve"> or the relationship between the Parties in the state courts of the Commonwealth of Massachusetts which shall have exclusive jurisdiction thereof.  The Contractor expressly consents to the jurisdiction of the state courts of the Commonwealth of Massachusetts in any action arising out of or relating to this </w:t>
      </w:r>
      <w:r>
        <w:rPr>
          <w:sz w:val="20"/>
          <w:szCs w:val="20"/>
        </w:rPr>
        <w:t>Master Services Agreement</w:t>
      </w:r>
      <w:r w:rsidRPr="000A0F0D">
        <w:rPr>
          <w:sz w:val="20"/>
          <w:szCs w:val="20"/>
        </w:rPr>
        <w:t>, or the relationship between the Parties, waiving any claim or defense that such forum is not convenient or proper.  This paragraph shall not be construed to limit any other legal rights of the Parties.</w:t>
      </w:r>
    </w:p>
    <w:p w14:paraId="7A4F6A72" w14:textId="77777777" w:rsidR="00F81BB6" w:rsidRPr="000A0F0D" w:rsidRDefault="00F81BB6" w:rsidP="00F81BB6">
      <w:pPr>
        <w:tabs>
          <w:tab w:val="left" w:pos="720"/>
        </w:tabs>
        <w:ind w:left="360" w:hanging="360"/>
        <w:jc w:val="both"/>
        <w:rPr>
          <w:sz w:val="20"/>
          <w:szCs w:val="20"/>
        </w:rPr>
      </w:pPr>
    </w:p>
    <w:p w14:paraId="53B3A1BB" w14:textId="77777777" w:rsidR="00F81BB6" w:rsidRDefault="00000000" w:rsidP="00F81BB6">
      <w:pPr>
        <w:widowControl w:val="0"/>
        <w:autoSpaceDE w:val="0"/>
        <w:autoSpaceDN w:val="0"/>
        <w:adjustRightInd w:val="0"/>
        <w:ind w:left="360" w:hanging="360"/>
        <w:jc w:val="both"/>
        <w:rPr>
          <w:color w:val="000000"/>
          <w:sz w:val="20"/>
          <w:szCs w:val="20"/>
          <w:lang w:eastAsia="zh-CN"/>
        </w:rPr>
      </w:pPr>
      <w:r>
        <w:rPr>
          <w:sz w:val="20"/>
          <w:szCs w:val="20"/>
        </w:rPr>
        <w:t>24.</w:t>
      </w:r>
      <w:r>
        <w:rPr>
          <w:sz w:val="20"/>
          <w:szCs w:val="20"/>
        </w:rPr>
        <w:tab/>
      </w:r>
      <w:r>
        <w:rPr>
          <w:b/>
          <w:bCs/>
          <w:color w:val="000000"/>
          <w:sz w:val="20"/>
          <w:szCs w:val="20"/>
        </w:rPr>
        <w:t>Force Majeure.</w:t>
      </w:r>
      <w:r w:rsidRPr="000A0F0D">
        <w:rPr>
          <w:color w:val="000000"/>
          <w:sz w:val="20"/>
          <w:szCs w:val="20"/>
        </w:rPr>
        <w:t xml:space="preserve"> </w:t>
      </w:r>
      <w:r>
        <w:rPr>
          <w:color w:val="000000"/>
          <w:sz w:val="20"/>
          <w:szCs w:val="20"/>
        </w:rPr>
        <w:t xml:space="preserve">Neither party shall be liable to the other or be deemed to be in breach of this Master Services Agreement for any failure or delay in rendering performance arising out of </w:t>
      </w:r>
      <w:r>
        <w:rPr>
          <w:color w:val="000000"/>
          <w:sz w:val="20"/>
          <w:szCs w:val="20"/>
          <w:lang w:eastAsia="zh-CN"/>
        </w:rPr>
        <w:t xml:space="preserve">causes beyond its reasonable control and without its fault or negligence.  Such causes may include, but are not limited to: </w:t>
      </w:r>
      <w:r w:rsidRPr="0028700E">
        <w:rPr>
          <w:color w:val="000000"/>
          <w:sz w:val="20"/>
          <w:szCs w:val="20"/>
          <w:lang w:eastAsia="zh-CN"/>
        </w:rPr>
        <w:t xml:space="preserve">acts of </w:t>
      </w:r>
      <w:r>
        <w:rPr>
          <w:color w:val="000000"/>
          <w:sz w:val="20"/>
          <w:szCs w:val="20"/>
          <w:lang w:eastAsia="zh-CN"/>
        </w:rPr>
        <w:t>nature</w:t>
      </w:r>
      <w:r w:rsidRPr="0028700E">
        <w:rPr>
          <w:color w:val="000000"/>
          <w:sz w:val="20"/>
          <w:szCs w:val="20"/>
          <w:lang w:eastAsia="zh-CN"/>
        </w:rPr>
        <w:t xml:space="preserve"> or</w:t>
      </w:r>
      <w:r>
        <w:rPr>
          <w:color w:val="000000"/>
          <w:sz w:val="20"/>
          <w:szCs w:val="20"/>
          <w:lang w:eastAsia="zh-CN"/>
        </w:rPr>
        <w:t xml:space="preserve"> of a public enemy, fire, war, terrorism,</w:t>
      </w:r>
      <w:r w:rsidRPr="0028700E">
        <w:rPr>
          <w:color w:val="000000"/>
          <w:sz w:val="20"/>
          <w:szCs w:val="20"/>
          <w:lang w:eastAsia="zh-CN"/>
        </w:rPr>
        <w:t xml:space="preserve"> flood</w:t>
      </w:r>
      <w:r>
        <w:rPr>
          <w:color w:val="000000"/>
          <w:sz w:val="20"/>
          <w:szCs w:val="20"/>
          <w:lang w:eastAsia="zh-CN"/>
        </w:rPr>
        <w:t>,</w:t>
      </w:r>
      <w:r w:rsidRPr="0028700E">
        <w:rPr>
          <w:color w:val="000000"/>
          <w:sz w:val="20"/>
          <w:szCs w:val="20"/>
          <w:lang w:eastAsia="zh-CN"/>
        </w:rPr>
        <w:t xml:space="preserve"> earthquake</w:t>
      </w:r>
      <w:r>
        <w:rPr>
          <w:color w:val="000000"/>
          <w:sz w:val="20"/>
          <w:szCs w:val="20"/>
          <w:lang w:eastAsia="zh-CN"/>
        </w:rPr>
        <w:t>,</w:t>
      </w:r>
      <w:r w:rsidRPr="0028700E">
        <w:rPr>
          <w:color w:val="000000"/>
          <w:sz w:val="20"/>
          <w:szCs w:val="20"/>
          <w:lang w:eastAsia="zh-CN"/>
        </w:rPr>
        <w:t xml:space="preserve"> civil disturbance</w:t>
      </w:r>
      <w:r>
        <w:rPr>
          <w:color w:val="000000"/>
          <w:sz w:val="20"/>
          <w:szCs w:val="20"/>
          <w:lang w:eastAsia="zh-CN"/>
        </w:rPr>
        <w:t>,</w:t>
      </w:r>
      <w:r w:rsidRPr="0028700E">
        <w:rPr>
          <w:color w:val="000000"/>
          <w:sz w:val="20"/>
          <w:szCs w:val="20"/>
          <w:lang w:eastAsia="zh-CN"/>
        </w:rPr>
        <w:t xml:space="preserve"> </w:t>
      </w:r>
      <w:r>
        <w:rPr>
          <w:color w:val="000000"/>
          <w:sz w:val="20"/>
          <w:szCs w:val="20"/>
          <w:lang w:eastAsia="zh-CN"/>
        </w:rPr>
        <w:t xml:space="preserve">strikes, </w:t>
      </w:r>
      <w:r w:rsidRPr="0028700E">
        <w:rPr>
          <w:color w:val="000000"/>
          <w:sz w:val="20"/>
          <w:szCs w:val="20"/>
          <w:lang w:eastAsia="zh-CN"/>
        </w:rPr>
        <w:t>epidemic</w:t>
      </w:r>
      <w:r>
        <w:rPr>
          <w:color w:val="000000"/>
          <w:sz w:val="20"/>
          <w:szCs w:val="20"/>
          <w:lang w:eastAsia="zh-CN"/>
        </w:rPr>
        <w:t>s, pandemics, quarantine restrictions, freight embargos, or unusually severe weather.</w:t>
      </w:r>
    </w:p>
    <w:p w14:paraId="2D5068C3" w14:textId="77777777" w:rsidR="00F81BB6" w:rsidRPr="000A0F0D" w:rsidRDefault="00F81BB6" w:rsidP="00F81BB6">
      <w:pPr>
        <w:widowControl w:val="0"/>
        <w:autoSpaceDE w:val="0"/>
        <w:autoSpaceDN w:val="0"/>
        <w:adjustRightInd w:val="0"/>
        <w:ind w:left="360" w:hanging="360"/>
        <w:jc w:val="both"/>
        <w:rPr>
          <w:color w:val="000000"/>
          <w:sz w:val="20"/>
          <w:szCs w:val="20"/>
        </w:rPr>
      </w:pPr>
    </w:p>
    <w:p w14:paraId="00CFD4EA" w14:textId="77777777" w:rsidR="00F81BB6" w:rsidRDefault="00000000" w:rsidP="00F81BB6">
      <w:pPr>
        <w:widowControl w:val="0"/>
        <w:autoSpaceDE w:val="0"/>
        <w:autoSpaceDN w:val="0"/>
        <w:adjustRightInd w:val="0"/>
        <w:ind w:left="360" w:hanging="360"/>
        <w:jc w:val="both"/>
        <w:rPr>
          <w:color w:val="000000"/>
          <w:sz w:val="20"/>
          <w:szCs w:val="20"/>
        </w:rPr>
      </w:pPr>
      <w:r>
        <w:rPr>
          <w:color w:val="000000"/>
          <w:sz w:val="20"/>
          <w:szCs w:val="20"/>
        </w:rPr>
        <w:t>25</w:t>
      </w:r>
      <w:r w:rsidRPr="000A0F0D">
        <w:rPr>
          <w:color w:val="000000"/>
          <w:sz w:val="20"/>
          <w:szCs w:val="20"/>
        </w:rPr>
        <w:t>.</w:t>
      </w:r>
      <w:r w:rsidRPr="000A0F0D">
        <w:rPr>
          <w:color w:val="000000"/>
          <w:sz w:val="20"/>
          <w:szCs w:val="20"/>
        </w:rPr>
        <w:tab/>
      </w:r>
      <w:r w:rsidRPr="000A0F0D">
        <w:rPr>
          <w:b/>
          <w:color w:val="000000"/>
          <w:sz w:val="20"/>
          <w:szCs w:val="20"/>
        </w:rPr>
        <w:t>Risk of Loss:</w:t>
      </w:r>
      <w:r>
        <w:rPr>
          <w:color w:val="000000"/>
          <w:sz w:val="20"/>
          <w:szCs w:val="20"/>
        </w:rPr>
        <w:t xml:space="preserve"> </w:t>
      </w:r>
      <w:r w:rsidRPr="000A0F0D">
        <w:rPr>
          <w:color w:val="000000"/>
          <w:sz w:val="20"/>
          <w:szCs w:val="20"/>
        </w:rPr>
        <w:t xml:space="preserve">The Contractor shall bear the risk of loss of any Contractor materials used for a </w:t>
      </w:r>
      <w:r>
        <w:rPr>
          <w:color w:val="000000"/>
          <w:sz w:val="20"/>
          <w:szCs w:val="20"/>
        </w:rPr>
        <w:t>Master Services Agreement</w:t>
      </w:r>
      <w:r w:rsidRPr="000A0F0D">
        <w:rPr>
          <w:color w:val="000000"/>
          <w:sz w:val="20"/>
          <w:szCs w:val="20"/>
        </w:rPr>
        <w:t xml:space="preserve"> and for all deliverables</w:t>
      </w:r>
      <w:r>
        <w:rPr>
          <w:color w:val="000000"/>
          <w:sz w:val="20"/>
          <w:szCs w:val="20"/>
        </w:rPr>
        <w:t xml:space="preserve"> </w:t>
      </w:r>
      <w:r w:rsidRPr="000A0F0D">
        <w:rPr>
          <w:color w:val="000000"/>
          <w:sz w:val="20"/>
          <w:szCs w:val="20"/>
        </w:rPr>
        <w:t xml:space="preserve">and work in process.  </w:t>
      </w:r>
    </w:p>
    <w:p w14:paraId="4027C0D7" w14:textId="77777777" w:rsidR="00F81BB6" w:rsidRPr="000A0F0D" w:rsidRDefault="00F81BB6" w:rsidP="00F81BB6">
      <w:pPr>
        <w:widowControl w:val="0"/>
        <w:autoSpaceDE w:val="0"/>
        <w:autoSpaceDN w:val="0"/>
        <w:adjustRightInd w:val="0"/>
        <w:ind w:left="360" w:hanging="360"/>
        <w:jc w:val="both"/>
        <w:rPr>
          <w:color w:val="000000"/>
          <w:sz w:val="20"/>
          <w:szCs w:val="20"/>
        </w:rPr>
      </w:pPr>
    </w:p>
    <w:p w14:paraId="501DDBE9" w14:textId="77777777" w:rsidR="00F81BB6" w:rsidRDefault="00000000" w:rsidP="00F81BB6">
      <w:pPr>
        <w:pStyle w:val="BodyText"/>
        <w:spacing w:after="0"/>
        <w:ind w:left="360" w:hanging="360"/>
        <w:jc w:val="both"/>
        <w:rPr>
          <w:color w:val="000000"/>
        </w:rPr>
      </w:pPr>
      <w:r>
        <w:rPr>
          <w:color w:val="000000"/>
        </w:rPr>
        <w:t>26.</w:t>
      </w:r>
      <w:r w:rsidRPr="00EE13AC">
        <w:rPr>
          <w:color w:val="000000"/>
        </w:rPr>
        <w:tab/>
      </w:r>
      <w:r w:rsidRPr="00EE13AC">
        <w:rPr>
          <w:b/>
          <w:bCs/>
          <w:color w:val="000000"/>
        </w:rPr>
        <w:t>Indemnification of University.</w:t>
      </w:r>
      <w:r>
        <w:rPr>
          <w:color w:val="000000"/>
        </w:rPr>
        <w:t xml:space="preserve"> </w:t>
      </w:r>
      <w:r w:rsidRPr="00EE13AC">
        <w:rPr>
          <w:color w:val="000000"/>
        </w:rPr>
        <w:t xml:space="preserve">The Contractor shall defend, indemnify, and hold harmless the Commonwealth, the University, its Trustees, Officers, servants, and employees from and against any and all </w:t>
      </w:r>
      <w:r>
        <w:rPr>
          <w:color w:val="000000"/>
        </w:rPr>
        <w:t xml:space="preserve">third party </w:t>
      </w:r>
      <w:r w:rsidRPr="00EE13AC">
        <w:rPr>
          <w:color w:val="000000"/>
        </w:rPr>
        <w:t>claims, liability, losses</w:t>
      </w:r>
      <w:r>
        <w:rPr>
          <w:color w:val="000000"/>
        </w:rPr>
        <w:t xml:space="preserve">, </w:t>
      </w:r>
      <w:r w:rsidRPr="00EE13AC">
        <w:rPr>
          <w:color w:val="000000"/>
        </w:rPr>
        <w:t xml:space="preserve">damages, costs, or expenses (including </w:t>
      </w:r>
      <w:r>
        <w:rPr>
          <w:color w:val="000000"/>
        </w:rPr>
        <w:t xml:space="preserve">reasonable </w:t>
      </w:r>
      <w:r w:rsidRPr="00EE13AC">
        <w:rPr>
          <w:color w:val="000000"/>
        </w:rPr>
        <w:t>attorneys’ and experts’ fees) arising out of or resulting from the performance of the services performed by the Contractor, its agents, servants, employees, or subc</w:t>
      </w:r>
      <w:r>
        <w:rPr>
          <w:color w:val="000000"/>
        </w:rPr>
        <w:t>ontractors under this Master Services Agreement, including but not limited to the</w:t>
      </w:r>
      <w:r w:rsidRPr="00EE13AC">
        <w:rPr>
          <w:color w:val="000000"/>
        </w:rPr>
        <w:t xml:space="preserve"> intentional</w:t>
      </w:r>
      <w:r>
        <w:rPr>
          <w:color w:val="000000"/>
        </w:rPr>
        <w:t>,</w:t>
      </w:r>
      <w:r w:rsidRPr="00EE13AC">
        <w:rPr>
          <w:color w:val="000000"/>
        </w:rPr>
        <w:t xml:space="preserve"> negligent</w:t>
      </w:r>
      <w:r>
        <w:rPr>
          <w:color w:val="000000"/>
        </w:rPr>
        <w:t>, or reckless</w:t>
      </w:r>
      <w:r w:rsidRPr="00EE13AC">
        <w:rPr>
          <w:color w:val="000000"/>
        </w:rPr>
        <w:t xml:space="preserve"> acts or omissions of the Contractor, its employees, servants, agents, or subcontractors.  The foregoing express obligation of indemnification shall not be construed to negate or abridge any other obligation of indemnification running to the Commonwealth</w:t>
      </w:r>
      <w:r>
        <w:rPr>
          <w:color w:val="000000"/>
        </w:rPr>
        <w:t xml:space="preserve"> and/or the </w:t>
      </w:r>
      <w:r w:rsidRPr="00EE13AC">
        <w:rPr>
          <w:color w:val="000000"/>
        </w:rPr>
        <w:t xml:space="preserve">University that would otherwise exist.  The University shall give the Contractor prompt and timely notice of any claims, threatened or made, or any law suit instituted against it which could result in a claim for indemnification hereunder.  The extent of this </w:t>
      </w:r>
      <w:r>
        <w:rPr>
          <w:color w:val="000000"/>
        </w:rPr>
        <w:t>Master Services Agreement</w:t>
      </w:r>
      <w:r w:rsidRPr="00EE13AC">
        <w:rPr>
          <w:color w:val="000000"/>
        </w:rPr>
        <w:t xml:space="preserve"> of indemnification shall not be limited by any obligation or any term or condition of any insurance policy.  The obligations set forth above shall survive the expiration or termination of this </w:t>
      </w:r>
      <w:r>
        <w:rPr>
          <w:color w:val="000000"/>
        </w:rPr>
        <w:t>Master Services Agreement</w:t>
      </w:r>
      <w:r w:rsidRPr="00EE13AC">
        <w:rPr>
          <w:color w:val="000000"/>
        </w:rPr>
        <w:t>.</w:t>
      </w:r>
    </w:p>
    <w:p w14:paraId="248A5CDA" w14:textId="77777777" w:rsidR="00F81BB6" w:rsidRPr="000A0F0D" w:rsidRDefault="00F81BB6" w:rsidP="00F81BB6">
      <w:pPr>
        <w:pStyle w:val="BodyText"/>
        <w:spacing w:after="0"/>
        <w:ind w:left="360" w:hanging="360"/>
        <w:jc w:val="both"/>
        <w:rPr>
          <w:color w:val="000000"/>
        </w:rPr>
      </w:pPr>
    </w:p>
    <w:p w14:paraId="6B18DD8D" w14:textId="77777777" w:rsidR="00F81BB6" w:rsidRPr="000A0F0D" w:rsidRDefault="00000000" w:rsidP="00F81BB6">
      <w:pPr>
        <w:widowControl w:val="0"/>
        <w:autoSpaceDE w:val="0"/>
        <w:autoSpaceDN w:val="0"/>
        <w:adjustRightInd w:val="0"/>
        <w:ind w:left="360" w:hanging="360"/>
        <w:jc w:val="both"/>
        <w:rPr>
          <w:color w:val="000000"/>
          <w:sz w:val="20"/>
          <w:szCs w:val="20"/>
        </w:rPr>
      </w:pPr>
      <w:r>
        <w:rPr>
          <w:color w:val="000000"/>
          <w:sz w:val="20"/>
          <w:szCs w:val="20"/>
        </w:rPr>
        <w:t>27</w:t>
      </w:r>
      <w:r w:rsidRPr="000A0F0D">
        <w:rPr>
          <w:color w:val="000000"/>
          <w:sz w:val="20"/>
          <w:szCs w:val="20"/>
        </w:rPr>
        <w:t>.</w:t>
      </w:r>
      <w:r w:rsidRPr="000A0F0D">
        <w:rPr>
          <w:color w:val="000000"/>
          <w:sz w:val="20"/>
          <w:szCs w:val="20"/>
        </w:rPr>
        <w:tab/>
      </w:r>
      <w:r w:rsidRPr="000A0F0D">
        <w:rPr>
          <w:b/>
          <w:bCs/>
          <w:color w:val="000000"/>
          <w:sz w:val="20"/>
          <w:szCs w:val="20"/>
        </w:rPr>
        <w:t>Tax Exempt Status</w:t>
      </w:r>
      <w:r w:rsidRPr="000A0F0D">
        <w:rPr>
          <w:b/>
          <w:color w:val="000000"/>
          <w:sz w:val="20"/>
          <w:szCs w:val="20"/>
        </w:rPr>
        <w:t>:</w:t>
      </w:r>
      <w:r w:rsidRPr="000A0F0D">
        <w:rPr>
          <w:color w:val="000000"/>
          <w:sz w:val="20"/>
          <w:szCs w:val="20"/>
        </w:rPr>
        <w:t xml:space="preserve">  The University is exempt from federal excise, state, and local taxes; therefore, sales to the University are exempt from Massachusetts sales and use taxes.  If the University should become subject to any such taxes during the term of this </w:t>
      </w:r>
      <w:r>
        <w:rPr>
          <w:color w:val="000000"/>
          <w:sz w:val="20"/>
          <w:szCs w:val="20"/>
        </w:rPr>
        <w:t>Master Services Agreement</w:t>
      </w:r>
      <w:r w:rsidRPr="000A0F0D">
        <w:rPr>
          <w:color w:val="000000"/>
          <w:sz w:val="20"/>
          <w:szCs w:val="20"/>
        </w:rPr>
        <w:t xml:space="preserve">, the University shall reimburse the Contractor for any </w:t>
      </w:r>
      <w:r>
        <w:rPr>
          <w:color w:val="000000"/>
          <w:sz w:val="20"/>
          <w:szCs w:val="20"/>
        </w:rPr>
        <w:t>such taxes paid by the Contractor</w:t>
      </w:r>
      <w:r w:rsidRPr="000A0F0D">
        <w:rPr>
          <w:color w:val="000000"/>
          <w:sz w:val="20"/>
          <w:szCs w:val="20"/>
        </w:rPr>
        <w:t xml:space="preserve">.  Any other taxes imposed on the Contractor on account of this </w:t>
      </w:r>
      <w:r>
        <w:rPr>
          <w:color w:val="000000"/>
          <w:sz w:val="20"/>
          <w:szCs w:val="20"/>
        </w:rPr>
        <w:t>Master Services Agreement</w:t>
      </w:r>
      <w:r w:rsidRPr="000A0F0D">
        <w:rPr>
          <w:color w:val="000000"/>
          <w:sz w:val="20"/>
          <w:szCs w:val="20"/>
        </w:rPr>
        <w:t xml:space="preserve"> shall be borne solely by the Contractor.</w:t>
      </w:r>
    </w:p>
    <w:p w14:paraId="33F85991" w14:textId="77777777" w:rsidR="00F81BB6" w:rsidRPr="000A0F0D" w:rsidRDefault="00F81BB6" w:rsidP="00F81BB6">
      <w:pPr>
        <w:widowControl w:val="0"/>
        <w:tabs>
          <w:tab w:val="left" w:pos="720"/>
        </w:tabs>
        <w:autoSpaceDE w:val="0"/>
        <w:autoSpaceDN w:val="0"/>
        <w:adjustRightInd w:val="0"/>
        <w:ind w:left="360" w:hanging="720"/>
        <w:jc w:val="both"/>
        <w:rPr>
          <w:color w:val="000000"/>
          <w:sz w:val="20"/>
          <w:szCs w:val="20"/>
        </w:rPr>
      </w:pPr>
    </w:p>
    <w:p w14:paraId="5990E684" w14:textId="77777777" w:rsidR="00F81BB6" w:rsidRPr="000A0F0D" w:rsidRDefault="00000000" w:rsidP="00F81BB6">
      <w:pPr>
        <w:widowControl w:val="0"/>
        <w:tabs>
          <w:tab w:val="left" w:pos="720"/>
        </w:tabs>
        <w:autoSpaceDE w:val="0"/>
        <w:autoSpaceDN w:val="0"/>
        <w:adjustRightInd w:val="0"/>
        <w:ind w:left="360" w:hanging="360"/>
        <w:jc w:val="both"/>
        <w:rPr>
          <w:color w:val="000000"/>
          <w:sz w:val="20"/>
          <w:szCs w:val="20"/>
        </w:rPr>
      </w:pPr>
      <w:r>
        <w:rPr>
          <w:color w:val="000000"/>
          <w:sz w:val="20"/>
          <w:szCs w:val="20"/>
        </w:rPr>
        <w:t>28</w:t>
      </w:r>
      <w:r w:rsidRPr="000A0F0D">
        <w:rPr>
          <w:color w:val="000000"/>
          <w:sz w:val="20"/>
          <w:szCs w:val="20"/>
        </w:rPr>
        <w:t>.</w:t>
      </w:r>
      <w:r w:rsidRPr="000A0F0D">
        <w:rPr>
          <w:color w:val="000000"/>
          <w:sz w:val="20"/>
          <w:szCs w:val="20"/>
        </w:rPr>
        <w:tab/>
      </w:r>
      <w:r w:rsidRPr="000A0F0D">
        <w:rPr>
          <w:b/>
          <w:bCs/>
          <w:color w:val="000000"/>
          <w:sz w:val="20"/>
          <w:szCs w:val="20"/>
        </w:rPr>
        <w:t>Waivers:</w:t>
      </w:r>
      <w:r w:rsidRPr="000A0F0D">
        <w:rPr>
          <w:color w:val="000000"/>
          <w:sz w:val="20"/>
          <w:szCs w:val="20"/>
        </w:rPr>
        <w:t xml:space="preserve">  All conditions, covenants, duties, and obligations contained in this </w:t>
      </w:r>
      <w:r>
        <w:rPr>
          <w:color w:val="000000"/>
          <w:sz w:val="20"/>
          <w:szCs w:val="20"/>
        </w:rPr>
        <w:t>Master Services Agreement</w:t>
      </w:r>
      <w:r w:rsidRPr="000A0F0D">
        <w:rPr>
          <w:color w:val="000000"/>
          <w:sz w:val="20"/>
          <w:szCs w:val="20"/>
        </w:rPr>
        <w:t xml:space="preserve"> can be waived only by written agreement.  Forbearance or indulgence in any form or manner by a party shall not be construed as a waiver, nor in any way limit the legal or equitable remedies available to that party.</w:t>
      </w:r>
    </w:p>
    <w:p w14:paraId="26E843CD" w14:textId="77777777" w:rsidR="00F81BB6" w:rsidRPr="000A0F0D" w:rsidRDefault="00F81BB6" w:rsidP="00F81BB6">
      <w:pPr>
        <w:widowControl w:val="0"/>
        <w:tabs>
          <w:tab w:val="left" w:pos="720"/>
        </w:tabs>
        <w:autoSpaceDE w:val="0"/>
        <w:autoSpaceDN w:val="0"/>
        <w:adjustRightInd w:val="0"/>
        <w:ind w:left="360" w:hanging="360"/>
        <w:jc w:val="both"/>
        <w:rPr>
          <w:color w:val="000000"/>
          <w:sz w:val="20"/>
          <w:szCs w:val="20"/>
        </w:rPr>
      </w:pPr>
    </w:p>
    <w:p w14:paraId="377DCDE4" w14:textId="77777777" w:rsidR="00F81BB6" w:rsidRPr="000A0F0D" w:rsidRDefault="00000000" w:rsidP="00F81BB6">
      <w:pPr>
        <w:widowControl w:val="0"/>
        <w:tabs>
          <w:tab w:val="left" w:pos="720"/>
        </w:tabs>
        <w:autoSpaceDE w:val="0"/>
        <w:autoSpaceDN w:val="0"/>
        <w:adjustRightInd w:val="0"/>
        <w:ind w:left="360" w:hanging="360"/>
        <w:jc w:val="both"/>
        <w:rPr>
          <w:color w:val="000000"/>
          <w:sz w:val="20"/>
          <w:szCs w:val="20"/>
        </w:rPr>
      </w:pPr>
      <w:r>
        <w:rPr>
          <w:color w:val="000000"/>
          <w:sz w:val="20"/>
          <w:szCs w:val="20"/>
        </w:rPr>
        <w:t>29</w:t>
      </w:r>
      <w:r w:rsidRPr="000A0F0D">
        <w:rPr>
          <w:color w:val="000000"/>
          <w:sz w:val="20"/>
          <w:szCs w:val="20"/>
        </w:rPr>
        <w:t>.</w:t>
      </w:r>
      <w:r w:rsidRPr="000A0F0D">
        <w:rPr>
          <w:color w:val="000000"/>
          <w:sz w:val="20"/>
          <w:szCs w:val="20"/>
        </w:rPr>
        <w:tab/>
      </w:r>
      <w:r w:rsidRPr="000A0F0D">
        <w:rPr>
          <w:b/>
          <w:bCs/>
          <w:color w:val="000000"/>
          <w:sz w:val="20"/>
          <w:szCs w:val="20"/>
        </w:rPr>
        <w:t>Amendments:</w:t>
      </w:r>
      <w:r>
        <w:rPr>
          <w:color w:val="000000"/>
          <w:sz w:val="20"/>
          <w:szCs w:val="20"/>
        </w:rPr>
        <w:t xml:space="preserve"> </w:t>
      </w:r>
      <w:r w:rsidRPr="000A0F0D">
        <w:rPr>
          <w:color w:val="000000"/>
          <w:sz w:val="20"/>
          <w:szCs w:val="20"/>
        </w:rPr>
        <w:t xml:space="preserve">This </w:t>
      </w:r>
      <w:r>
        <w:rPr>
          <w:color w:val="000000"/>
          <w:sz w:val="20"/>
          <w:szCs w:val="20"/>
        </w:rPr>
        <w:t>Master Services Agreement</w:t>
      </w:r>
      <w:r w:rsidRPr="000A0F0D">
        <w:rPr>
          <w:color w:val="000000"/>
          <w:sz w:val="20"/>
          <w:szCs w:val="20"/>
        </w:rPr>
        <w:t xml:space="preserve"> may be amended only by written agreement of the Parties, executed by the Parties’ authorized representatives and in compliance with all other regulations and requirements of law. </w:t>
      </w:r>
    </w:p>
    <w:p w14:paraId="70506311" w14:textId="77777777" w:rsidR="00F81BB6" w:rsidRPr="000A0F0D" w:rsidRDefault="00F81BB6" w:rsidP="00F81BB6">
      <w:pPr>
        <w:widowControl w:val="0"/>
        <w:autoSpaceDE w:val="0"/>
        <w:autoSpaceDN w:val="0"/>
        <w:adjustRightInd w:val="0"/>
        <w:ind w:left="360"/>
        <w:jc w:val="both"/>
        <w:rPr>
          <w:color w:val="000000"/>
          <w:sz w:val="20"/>
          <w:szCs w:val="20"/>
        </w:rPr>
      </w:pPr>
    </w:p>
    <w:p w14:paraId="56F568B4" w14:textId="77777777" w:rsidR="00F81BB6" w:rsidRDefault="00000000" w:rsidP="00F81BB6">
      <w:pPr>
        <w:widowControl w:val="0"/>
        <w:tabs>
          <w:tab w:val="left" w:pos="720"/>
        </w:tabs>
        <w:autoSpaceDE w:val="0"/>
        <w:autoSpaceDN w:val="0"/>
        <w:adjustRightInd w:val="0"/>
        <w:ind w:left="360" w:hanging="360"/>
        <w:jc w:val="both"/>
        <w:rPr>
          <w:sz w:val="20"/>
          <w:szCs w:val="20"/>
        </w:rPr>
      </w:pPr>
      <w:r>
        <w:rPr>
          <w:sz w:val="20"/>
          <w:szCs w:val="20"/>
        </w:rPr>
        <w:t>30</w:t>
      </w:r>
      <w:r w:rsidRPr="000A0F0D">
        <w:rPr>
          <w:sz w:val="20"/>
          <w:szCs w:val="20"/>
        </w:rPr>
        <w:t>.</w:t>
      </w:r>
      <w:r w:rsidRPr="000A0F0D">
        <w:rPr>
          <w:sz w:val="20"/>
          <w:szCs w:val="20"/>
        </w:rPr>
        <w:tab/>
      </w:r>
      <w:r>
        <w:rPr>
          <w:b/>
          <w:bCs/>
          <w:sz w:val="20"/>
          <w:szCs w:val="20"/>
        </w:rPr>
        <w:t xml:space="preserve">Entire Agreement: </w:t>
      </w:r>
      <w:r w:rsidRPr="000A0F0D">
        <w:rPr>
          <w:sz w:val="20"/>
          <w:szCs w:val="20"/>
        </w:rPr>
        <w:t xml:space="preserve">The Parties understand and agree that this </w:t>
      </w:r>
      <w:r>
        <w:rPr>
          <w:sz w:val="20"/>
          <w:szCs w:val="20"/>
        </w:rPr>
        <w:t>Master Services Agreement</w:t>
      </w:r>
      <w:r w:rsidRPr="000A0F0D">
        <w:rPr>
          <w:sz w:val="20"/>
          <w:szCs w:val="20"/>
        </w:rPr>
        <w:t xml:space="preserve"> and its attachments </w:t>
      </w:r>
      <w:r>
        <w:rPr>
          <w:sz w:val="20"/>
          <w:szCs w:val="20"/>
        </w:rPr>
        <w:t>and/</w:t>
      </w:r>
      <w:r w:rsidRPr="000A0F0D">
        <w:rPr>
          <w:sz w:val="20"/>
          <w:szCs w:val="20"/>
        </w:rPr>
        <w:t xml:space="preserve">or amendments (if any) constitute the entire understanding between the Parties and supersede all other verbal and written agreements and negotiations by the Parties relating to the services under this </w:t>
      </w:r>
      <w:r>
        <w:rPr>
          <w:sz w:val="20"/>
          <w:szCs w:val="20"/>
        </w:rPr>
        <w:t>Master Services Agreement</w:t>
      </w:r>
      <w:r w:rsidRPr="000A0F0D">
        <w:rPr>
          <w:sz w:val="20"/>
          <w:szCs w:val="20"/>
        </w:rPr>
        <w:t>.</w:t>
      </w:r>
    </w:p>
    <w:p w14:paraId="1FBEA007" w14:textId="77777777" w:rsidR="00F81BB6" w:rsidRDefault="00F81BB6" w:rsidP="00F81BB6">
      <w:pPr>
        <w:widowControl w:val="0"/>
        <w:tabs>
          <w:tab w:val="left" w:pos="720"/>
        </w:tabs>
        <w:autoSpaceDE w:val="0"/>
        <w:autoSpaceDN w:val="0"/>
        <w:adjustRightInd w:val="0"/>
        <w:ind w:left="360" w:right="216" w:hanging="360"/>
        <w:jc w:val="both"/>
        <w:rPr>
          <w:sz w:val="20"/>
          <w:szCs w:val="20"/>
        </w:rPr>
      </w:pPr>
    </w:p>
    <w:p w14:paraId="6F0DEFD3" w14:textId="571457D1" w:rsidR="00F81BB6" w:rsidRPr="001060A5" w:rsidRDefault="00000000" w:rsidP="00F81BB6">
      <w:pPr>
        <w:pStyle w:val="NormalWeb"/>
        <w:shd w:val="clear" w:color="auto" w:fill="FFFFFF"/>
        <w:ind w:left="360" w:hanging="360"/>
        <w:jc w:val="both"/>
        <w:rPr>
          <w:sz w:val="20"/>
          <w:szCs w:val="20"/>
          <w:lang w:val="en"/>
        </w:rPr>
      </w:pPr>
      <w:r w:rsidRPr="001060A5">
        <w:rPr>
          <w:rFonts w:eastAsia="Times New Roman"/>
          <w:sz w:val="20"/>
          <w:szCs w:val="20"/>
        </w:rPr>
        <w:t>3</w:t>
      </w:r>
      <w:r>
        <w:rPr>
          <w:rFonts w:eastAsia="Times New Roman"/>
          <w:sz w:val="20"/>
          <w:szCs w:val="20"/>
        </w:rPr>
        <w:t>1</w:t>
      </w:r>
      <w:r w:rsidRPr="001060A5">
        <w:rPr>
          <w:rFonts w:eastAsia="Times New Roman"/>
          <w:sz w:val="20"/>
          <w:szCs w:val="20"/>
        </w:rPr>
        <w:t>.</w:t>
      </w:r>
      <w:r w:rsidRPr="001060A5">
        <w:rPr>
          <w:rFonts w:eastAsia="Times New Roman"/>
          <w:sz w:val="20"/>
          <w:szCs w:val="20"/>
        </w:rPr>
        <w:tab/>
      </w:r>
      <w:r w:rsidRPr="001060A5">
        <w:rPr>
          <w:rFonts w:eastAsia="Times New Roman"/>
          <w:b/>
          <w:sz w:val="20"/>
          <w:szCs w:val="20"/>
        </w:rPr>
        <w:t>Accessibility Compliance</w:t>
      </w:r>
      <w:r>
        <w:rPr>
          <w:rFonts w:eastAsia="Times New Roman"/>
          <w:sz w:val="20"/>
          <w:szCs w:val="20"/>
        </w:rPr>
        <w:t xml:space="preserve">. </w:t>
      </w:r>
      <w:r w:rsidRPr="001060A5">
        <w:rPr>
          <w:sz w:val="20"/>
          <w:szCs w:val="20"/>
          <w:lang w:val="en"/>
        </w:rPr>
        <w:t xml:space="preserve">Contractor warrants and represents that its products and services provided under this </w:t>
      </w:r>
      <w:r>
        <w:rPr>
          <w:sz w:val="20"/>
          <w:szCs w:val="20"/>
          <w:lang w:val="en"/>
        </w:rPr>
        <w:t>Master Services Agreement</w:t>
      </w:r>
      <w:r w:rsidRPr="001060A5">
        <w:rPr>
          <w:sz w:val="20"/>
          <w:szCs w:val="20"/>
          <w:lang w:val="en"/>
        </w:rPr>
        <w:t xml:space="preserve"> are</w:t>
      </w:r>
      <w:r>
        <w:rPr>
          <w:sz w:val="20"/>
          <w:szCs w:val="20"/>
          <w:lang w:val="en"/>
        </w:rPr>
        <w:t xml:space="preserve"> currently</w:t>
      </w:r>
      <w:r w:rsidRPr="001060A5">
        <w:rPr>
          <w:sz w:val="20"/>
          <w:szCs w:val="20"/>
          <w:lang w:val="en"/>
        </w:rPr>
        <w:t xml:space="preserve"> in compliance with</w:t>
      </w:r>
      <w:r>
        <w:rPr>
          <w:sz w:val="20"/>
          <w:szCs w:val="20"/>
          <w:lang w:val="en"/>
        </w:rPr>
        <w:t>,</w:t>
      </w:r>
      <w:r w:rsidRPr="001060A5">
        <w:rPr>
          <w:sz w:val="20"/>
          <w:szCs w:val="20"/>
          <w:lang w:val="en"/>
        </w:rPr>
        <w:t xml:space="preserve"> and during the Term of this </w:t>
      </w:r>
      <w:r>
        <w:rPr>
          <w:sz w:val="20"/>
          <w:szCs w:val="20"/>
          <w:lang w:val="en"/>
        </w:rPr>
        <w:t>Master Services Agreement</w:t>
      </w:r>
      <w:r w:rsidRPr="001060A5">
        <w:rPr>
          <w:sz w:val="20"/>
          <w:szCs w:val="20"/>
          <w:lang w:val="en"/>
        </w:rPr>
        <w:t xml:space="preserve"> shall remain in compliance with</w:t>
      </w:r>
      <w:r>
        <w:rPr>
          <w:sz w:val="20"/>
          <w:szCs w:val="20"/>
          <w:lang w:val="en"/>
        </w:rPr>
        <w:t>,</w:t>
      </w:r>
      <w:r w:rsidRPr="001060A5">
        <w:rPr>
          <w:sz w:val="20"/>
          <w:szCs w:val="20"/>
          <w:lang w:val="en"/>
        </w:rPr>
        <w:t xml:space="preserve"> all applicable Massachusetts and Federal laws and regulations, including; but not limited to </w:t>
      </w:r>
      <w:r w:rsidR="007E48CA">
        <w:rPr>
          <w:sz w:val="20"/>
          <w:szCs w:val="20"/>
          <w:lang w:val="en"/>
        </w:rPr>
        <w:t xml:space="preserve">28 CFR Part 35 and </w:t>
      </w:r>
      <w:r w:rsidRPr="001060A5">
        <w:rPr>
          <w:sz w:val="20"/>
          <w:szCs w:val="20"/>
          <w:lang w:val="en"/>
        </w:rPr>
        <w:t>Web Content Accessibility</w:t>
      </w:r>
      <w:r>
        <w:rPr>
          <w:sz w:val="20"/>
          <w:szCs w:val="20"/>
          <w:lang w:val="en"/>
        </w:rPr>
        <w:t xml:space="preserve"> Guidelines </w:t>
      </w:r>
      <w:r w:rsidR="007E48CA">
        <w:rPr>
          <w:sz w:val="20"/>
          <w:szCs w:val="20"/>
          <w:lang w:val="en"/>
        </w:rPr>
        <w:t xml:space="preserve">2.1 </w:t>
      </w:r>
      <w:r>
        <w:rPr>
          <w:sz w:val="20"/>
          <w:szCs w:val="20"/>
          <w:lang w:val="en"/>
        </w:rPr>
        <w:t xml:space="preserve">(WCAG), conformance levels A and AA </w:t>
      </w:r>
      <w:r w:rsidRPr="001060A5">
        <w:rPr>
          <w:sz w:val="20"/>
          <w:szCs w:val="20"/>
          <w:lang w:val="en"/>
        </w:rPr>
        <w:t xml:space="preserve">  Contractor agrees to promptly respond to, resolve</w:t>
      </w:r>
      <w:r>
        <w:rPr>
          <w:sz w:val="20"/>
          <w:szCs w:val="20"/>
          <w:lang w:val="en"/>
        </w:rPr>
        <w:t>,</w:t>
      </w:r>
      <w:r w:rsidRPr="001060A5">
        <w:rPr>
          <w:sz w:val="20"/>
          <w:szCs w:val="20"/>
          <w:lang w:val="en"/>
        </w:rPr>
        <w:t xml:space="preserve"> and remediate any request by the University regarding the noncompliance of its products or services in a timely manner at no cost to the University. Contractor further agrees to indemnify, defend, and hold harmless the University from and against any</w:t>
      </w:r>
      <w:r>
        <w:rPr>
          <w:sz w:val="20"/>
          <w:szCs w:val="20"/>
          <w:lang w:val="en"/>
        </w:rPr>
        <w:t xml:space="preserve"> and all</w:t>
      </w:r>
      <w:r w:rsidRPr="001060A5">
        <w:rPr>
          <w:sz w:val="20"/>
          <w:szCs w:val="20"/>
          <w:lang w:val="en"/>
        </w:rPr>
        <w:t xml:space="preserve"> claims arising out of its failure to comply with the requirements of this section.  Failure to comply with the requirements of this Section constitute</w:t>
      </w:r>
      <w:r>
        <w:rPr>
          <w:sz w:val="20"/>
          <w:szCs w:val="20"/>
          <w:lang w:val="en"/>
        </w:rPr>
        <w:t>s</w:t>
      </w:r>
      <w:r w:rsidRPr="001060A5">
        <w:rPr>
          <w:sz w:val="20"/>
          <w:szCs w:val="20"/>
          <w:lang w:val="en"/>
        </w:rPr>
        <w:t xml:space="preserve"> a material breach of this </w:t>
      </w:r>
      <w:r>
        <w:rPr>
          <w:sz w:val="20"/>
          <w:szCs w:val="20"/>
          <w:lang w:val="en"/>
        </w:rPr>
        <w:t>Master Services Agreement</w:t>
      </w:r>
      <w:r w:rsidRPr="001060A5">
        <w:rPr>
          <w:sz w:val="20"/>
          <w:szCs w:val="20"/>
          <w:lang w:val="en"/>
        </w:rPr>
        <w:t xml:space="preserve"> and may be grounds for </w:t>
      </w:r>
      <w:r>
        <w:rPr>
          <w:sz w:val="20"/>
          <w:szCs w:val="20"/>
          <w:lang w:val="en"/>
        </w:rPr>
        <w:t>T</w:t>
      </w:r>
      <w:r w:rsidRPr="001060A5">
        <w:rPr>
          <w:sz w:val="20"/>
          <w:szCs w:val="20"/>
          <w:lang w:val="en"/>
        </w:rPr>
        <w:t>ermination</w:t>
      </w:r>
      <w:r>
        <w:rPr>
          <w:sz w:val="20"/>
          <w:szCs w:val="20"/>
          <w:lang w:val="en"/>
        </w:rPr>
        <w:t xml:space="preserve"> for Cause, as set forth herein.</w:t>
      </w:r>
      <w:r w:rsidRPr="001060A5">
        <w:rPr>
          <w:sz w:val="20"/>
          <w:szCs w:val="20"/>
          <w:lang w:val="en"/>
        </w:rPr>
        <w:t xml:space="preserve"> </w:t>
      </w:r>
    </w:p>
    <w:p w14:paraId="04B67634" w14:textId="77777777" w:rsidR="00F81BB6" w:rsidRDefault="00F81BB6" w:rsidP="00F81BB6">
      <w:pPr>
        <w:rPr>
          <w:rFonts w:ascii="TimesNewRomanPSMT" w:hAnsi="TimesNewRomanPSMT" w:cs="TimesNewRomanPSMT"/>
          <w:color w:val="3E3E3E"/>
        </w:rPr>
      </w:pPr>
    </w:p>
    <w:p w14:paraId="66E168CD" w14:textId="77777777" w:rsidR="00F81BB6" w:rsidRDefault="00000000" w:rsidP="00F81BB6">
      <w:pPr>
        <w:pStyle w:val="Default"/>
        <w:ind w:left="360" w:hanging="360"/>
        <w:jc w:val="both"/>
        <w:rPr>
          <w:sz w:val="20"/>
          <w:szCs w:val="20"/>
        </w:rPr>
      </w:pPr>
      <w:r w:rsidRPr="00D607E2">
        <w:rPr>
          <w:bCs/>
          <w:sz w:val="20"/>
          <w:szCs w:val="20"/>
        </w:rPr>
        <w:t>3</w:t>
      </w:r>
      <w:r>
        <w:rPr>
          <w:bCs/>
          <w:sz w:val="20"/>
          <w:szCs w:val="20"/>
        </w:rPr>
        <w:t>2</w:t>
      </w:r>
      <w:r>
        <w:rPr>
          <w:b/>
          <w:bCs/>
          <w:sz w:val="20"/>
          <w:szCs w:val="20"/>
        </w:rPr>
        <w:t>.</w:t>
      </w:r>
      <w:r>
        <w:rPr>
          <w:b/>
          <w:bCs/>
          <w:sz w:val="20"/>
          <w:szCs w:val="20"/>
        </w:rPr>
        <w:tab/>
        <w:t xml:space="preserve">PCI Compliance. </w:t>
      </w:r>
      <w:r>
        <w:rPr>
          <w:sz w:val="20"/>
          <w:szCs w:val="20"/>
        </w:rPr>
        <w:t xml:space="preserve">If, in the course of its engagement by University, Contractor has access to or will collect, access, use, store, process, dispose of or disclose credit, debit or other payment cardholder information, Contractor shall at all times remain in compliance with the Payment Card Industry Data Security Standard (“PCI DSS”) and if applicable, Payment Application Data Security Standard (PA DSS) requirements, including remaining aware at all times of changes to these standards and promptly implementing all procedures and practices as may be necessary to remain in compliance with these standards, including promptly notifying the University of its non-compliance, in each case, at Contractor’s sole cost and expense. Both parties are responsible for the security of the cardholder data that is in such party’s control or possession, as mandated by PCI Security Standards Council (PCI SSC) in the performance of their individual and mutual responsibilities under this Agreement. </w:t>
      </w:r>
    </w:p>
    <w:p w14:paraId="707E7E59" w14:textId="77777777" w:rsidR="00F81BB6" w:rsidRDefault="00F81BB6" w:rsidP="00F81BB6">
      <w:pPr>
        <w:pStyle w:val="Default"/>
        <w:ind w:left="360" w:hanging="360"/>
        <w:rPr>
          <w:sz w:val="20"/>
          <w:szCs w:val="20"/>
        </w:rPr>
      </w:pPr>
    </w:p>
    <w:p w14:paraId="3FC22287" w14:textId="77777777" w:rsidR="00F81BB6" w:rsidRDefault="00000000" w:rsidP="00F81BB6">
      <w:pPr>
        <w:pStyle w:val="NormalWeb"/>
        <w:shd w:val="clear" w:color="auto" w:fill="FFFFFF"/>
        <w:ind w:left="360" w:hanging="360"/>
        <w:jc w:val="both"/>
        <w:rPr>
          <w:color w:val="000000"/>
          <w:sz w:val="20"/>
          <w:szCs w:val="20"/>
        </w:rPr>
      </w:pPr>
      <w:r>
        <w:rPr>
          <w:rFonts w:eastAsia="Times New Roman"/>
          <w:color w:val="000000"/>
          <w:sz w:val="20"/>
          <w:szCs w:val="20"/>
        </w:rPr>
        <w:t>33</w:t>
      </w:r>
      <w:r w:rsidRPr="00320B04">
        <w:rPr>
          <w:rFonts w:eastAsia="Times New Roman"/>
          <w:color w:val="000000"/>
          <w:sz w:val="20"/>
          <w:szCs w:val="20"/>
        </w:rPr>
        <w:t>.</w:t>
      </w:r>
      <w:r>
        <w:rPr>
          <w:rFonts w:eastAsia="Times New Roman"/>
          <w:b/>
          <w:color w:val="000000"/>
          <w:sz w:val="20"/>
          <w:szCs w:val="20"/>
        </w:rPr>
        <w:tab/>
      </w:r>
      <w:r w:rsidRPr="00896D5F">
        <w:rPr>
          <w:b/>
          <w:color w:val="000000"/>
          <w:sz w:val="20"/>
          <w:szCs w:val="20"/>
        </w:rPr>
        <w:t>Counterparts</w:t>
      </w:r>
      <w:r>
        <w:rPr>
          <w:color w:val="000000"/>
          <w:sz w:val="20"/>
          <w:szCs w:val="20"/>
        </w:rPr>
        <w:t xml:space="preserve">.  </w:t>
      </w:r>
      <w:r w:rsidRPr="008F7DDB">
        <w:rPr>
          <w:color w:val="000000"/>
          <w:sz w:val="20"/>
          <w:szCs w:val="20"/>
        </w:rPr>
        <w:t xml:space="preserve">This </w:t>
      </w:r>
      <w:r>
        <w:rPr>
          <w:color w:val="000000"/>
          <w:sz w:val="20"/>
          <w:szCs w:val="20"/>
        </w:rPr>
        <w:t>Master Services Agreement</w:t>
      </w:r>
      <w:r w:rsidRPr="008F7DDB">
        <w:rPr>
          <w:color w:val="000000"/>
          <w:sz w:val="20"/>
          <w:szCs w:val="20"/>
        </w:rPr>
        <w:t xml:space="preserve"> </w:t>
      </w:r>
      <w:r>
        <w:rPr>
          <w:color w:val="000000"/>
          <w:sz w:val="20"/>
          <w:szCs w:val="20"/>
        </w:rPr>
        <w:t xml:space="preserve">and any Statement of Work, or other attachment that requires signature of the Parties, to this Master Services Agreement </w:t>
      </w:r>
      <w:r w:rsidRPr="008F7DDB">
        <w:rPr>
          <w:color w:val="000000"/>
          <w:sz w:val="20"/>
          <w:szCs w:val="20"/>
        </w:rPr>
        <w:t xml:space="preserve">may be </w:t>
      </w:r>
      <w:r>
        <w:rPr>
          <w:color w:val="000000"/>
          <w:sz w:val="20"/>
          <w:szCs w:val="20"/>
        </w:rPr>
        <w:t xml:space="preserve">manually </w:t>
      </w:r>
      <w:r w:rsidRPr="008F7DDB">
        <w:rPr>
          <w:color w:val="000000"/>
          <w:sz w:val="20"/>
          <w:szCs w:val="20"/>
        </w:rPr>
        <w:t>executed</w:t>
      </w:r>
      <w:r>
        <w:rPr>
          <w:color w:val="000000"/>
          <w:sz w:val="20"/>
          <w:szCs w:val="20"/>
        </w:rPr>
        <w:t xml:space="preserve"> or executed using an electronic or digital signature</w:t>
      </w:r>
      <w:r w:rsidRPr="008F7DDB">
        <w:rPr>
          <w:color w:val="000000"/>
          <w:sz w:val="20"/>
          <w:szCs w:val="20"/>
        </w:rPr>
        <w:t xml:space="preserve"> in counterparts, each of which shall be deemed an original and all of which shall constitute one and the same instrument, and shall become effective when </w:t>
      </w:r>
      <w:r>
        <w:rPr>
          <w:color w:val="000000"/>
          <w:sz w:val="20"/>
          <w:szCs w:val="20"/>
        </w:rPr>
        <w:t xml:space="preserve">the </w:t>
      </w:r>
      <w:r w:rsidRPr="008F7DDB">
        <w:rPr>
          <w:color w:val="000000"/>
          <w:sz w:val="20"/>
          <w:szCs w:val="20"/>
        </w:rPr>
        <w:t xml:space="preserve">counterparts have been </w:t>
      </w:r>
      <w:r>
        <w:rPr>
          <w:color w:val="000000"/>
          <w:sz w:val="20"/>
          <w:szCs w:val="20"/>
        </w:rPr>
        <w:t>executed</w:t>
      </w:r>
      <w:r w:rsidRPr="008F7DDB">
        <w:rPr>
          <w:color w:val="000000"/>
          <w:sz w:val="20"/>
          <w:szCs w:val="20"/>
        </w:rPr>
        <w:t xml:space="preserve"> by each of the Parties and delivered to the other Parties</w:t>
      </w:r>
      <w:r>
        <w:rPr>
          <w:color w:val="000000"/>
          <w:sz w:val="20"/>
          <w:szCs w:val="20"/>
        </w:rPr>
        <w:t>.</w:t>
      </w:r>
      <w:r w:rsidRPr="008F7DDB">
        <w:rPr>
          <w:color w:val="000000"/>
          <w:sz w:val="20"/>
          <w:szCs w:val="20"/>
        </w:rPr>
        <w:t xml:space="preserve"> </w:t>
      </w:r>
    </w:p>
    <w:p w14:paraId="15B37B2C" w14:textId="77777777" w:rsidR="00F81BB6" w:rsidRDefault="00F81BB6" w:rsidP="00F81BB6">
      <w:pPr>
        <w:pStyle w:val="NormalWeb"/>
        <w:shd w:val="clear" w:color="auto" w:fill="FFFFFF"/>
        <w:ind w:left="360" w:hanging="360"/>
        <w:jc w:val="both"/>
        <w:rPr>
          <w:color w:val="000000"/>
          <w:sz w:val="20"/>
          <w:szCs w:val="20"/>
        </w:rPr>
      </w:pPr>
    </w:p>
    <w:p w14:paraId="21891091" w14:textId="77777777" w:rsidR="00F81BB6" w:rsidRPr="00C54CA9" w:rsidRDefault="00000000" w:rsidP="00F81BB6">
      <w:pPr>
        <w:pStyle w:val="NormalWeb"/>
        <w:shd w:val="clear" w:color="auto" w:fill="FFFFFF"/>
        <w:ind w:left="360" w:hanging="360"/>
        <w:jc w:val="both"/>
        <w:rPr>
          <w:rFonts w:eastAsia="Times New Roman"/>
          <w:color w:val="000000"/>
          <w:sz w:val="20"/>
          <w:szCs w:val="20"/>
        </w:rPr>
      </w:pPr>
      <w:r>
        <w:rPr>
          <w:rFonts w:eastAsia="Times New Roman"/>
          <w:color w:val="000000"/>
          <w:sz w:val="20"/>
          <w:szCs w:val="20"/>
        </w:rPr>
        <w:t>34</w:t>
      </w:r>
      <w:r w:rsidRPr="00912DE9">
        <w:rPr>
          <w:rFonts w:eastAsia="Times New Roman"/>
          <w:color w:val="000000"/>
          <w:sz w:val="20"/>
          <w:szCs w:val="20"/>
        </w:rPr>
        <w:t>.</w:t>
      </w:r>
      <w:r w:rsidRPr="00912DE9">
        <w:rPr>
          <w:rFonts w:eastAsia="Times New Roman"/>
          <w:color w:val="000000"/>
          <w:sz w:val="20"/>
          <w:szCs w:val="20"/>
        </w:rPr>
        <w:tab/>
      </w:r>
      <w:r w:rsidRPr="00912DE9">
        <w:rPr>
          <w:rFonts w:eastAsia="Times New Roman"/>
          <w:b/>
          <w:color w:val="000000"/>
          <w:sz w:val="20"/>
          <w:szCs w:val="20"/>
        </w:rPr>
        <w:t>Notice</w:t>
      </w:r>
      <w:r w:rsidRPr="00912DE9">
        <w:rPr>
          <w:rFonts w:eastAsia="Times New Roman"/>
          <w:color w:val="000000"/>
          <w:sz w:val="20"/>
          <w:szCs w:val="20"/>
        </w:rPr>
        <w:t xml:space="preserve">.  </w:t>
      </w:r>
      <w:r w:rsidRPr="00D534D0">
        <w:rPr>
          <w:sz w:val="20"/>
          <w:szCs w:val="20"/>
        </w:rPr>
        <w:t>Whenever, under the terms of this Contract, notice is required or permitted to be given by one party to the other party, such notice shall be in writing and addressed to the party at the address listed below (or such other address designated by a party in writing). Except as provided elsewhere in this Contract, notice is effective only if the party giving the notice has sent the notice to the address provided in this Section (or such other address designated by a party in writing) and the addressee has received the notice.  A notice is deemed to have been received if delivered in person or sent by registered, or certified mail (return receipt requested), or nationally recognized overnight courier, upon receipt as indicated by the date on the signed receipt.  Notwithstanding the foregoing sentence, if notice is received after 5:00 p.m. (Eastern Time) on a business day or on a day that is not a business day then notice is deemed received at 9:00 a.m. (Eastern Time) on the next business day.</w:t>
      </w:r>
    </w:p>
    <w:p w14:paraId="224D4C64" w14:textId="77777777" w:rsidR="00F81BB6" w:rsidRDefault="00F81BB6" w:rsidP="00F81BB6">
      <w:pPr>
        <w:pStyle w:val="NormalWeb"/>
        <w:shd w:val="clear" w:color="auto" w:fill="FFFFFF"/>
        <w:ind w:left="360" w:hanging="360"/>
        <w:jc w:val="both"/>
        <w:rPr>
          <w:rFonts w:eastAsia="Times New Roman"/>
          <w:color w:val="000000"/>
          <w:sz w:val="20"/>
          <w:szCs w:val="20"/>
        </w:rPr>
      </w:pPr>
    </w:p>
    <w:p w14:paraId="0A785746" w14:textId="3EE06955" w:rsidR="00F81BB6" w:rsidRDefault="00000000" w:rsidP="003B28DE">
      <w:pPr>
        <w:pStyle w:val="NormalWeb"/>
        <w:shd w:val="clear" w:color="auto" w:fill="FFFFFF"/>
        <w:ind w:left="360" w:hanging="360"/>
        <w:rPr>
          <w:rFonts w:eastAsia="Times New Roman"/>
          <w:color w:val="000000"/>
          <w:sz w:val="20"/>
          <w:szCs w:val="20"/>
        </w:rPr>
      </w:pPr>
      <w:r>
        <w:rPr>
          <w:rFonts w:eastAsia="Times New Roman"/>
          <w:color w:val="000000"/>
          <w:sz w:val="20"/>
          <w:szCs w:val="20"/>
        </w:rPr>
        <w:tab/>
      </w:r>
      <w:r>
        <w:rPr>
          <w:rFonts w:eastAsia="Times New Roman"/>
          <w:color w:val="000000"/>
          <w:sz w:val="20"/>
          <w:szCs w:val="20"/>
        </w:rPr>
        <w:tab/>
      </w:r>
      <w:r w:rsidRPr="00C31DD3">
        <w:rPr>
          <w:rFonts w:eastAsia="Times New Roman"/>
          <w:b/>
          <w:color w:val="000000"/>
          <w:sz w:val="20"/>
          <w:szCs w:val="20"/>
        </w:rPr>
        <w:t>To the University</w:t>
      </w:r>
      <w:r>
        <w:rPr>
          <w:rFonts w:eastAsia="Times New Roman"/>
          <w:color w:val="000000"/>
          <w:sz w:val="20"/>
          <w:szCs w:val="20"/>
        </w:rPr>
        <w:t xml:space="preserve">:  </w:t>
      </w:r>
      <w:r>
        <w:rPr>
          <w:rFonts w:eastAsia="Times New Roman"/>
          <w:color w:val="000000"/>
          <w:sz w:val="20"/>
          <w:szCs w:val="20"/>
        </w:rPr>
        <w:tab/>
      </w:r>
    </w:p>
    <w:p w14:paraId="45B8BBB9" w14:textId="766FECE8" w:rsidR="00F81BB6" w:rsidRPr="00CA348C" w:rsidRDefault="00000000" w:rsidP="00F81BB6">
      <w:pPr>
        <w:pStyle w:val="NormalWeb"/>
        <w:shd w:val="clear" w:color="auto" w:fill="FFFFFF"/>
        <w:ind w:left="360" w:hanging="360"/>
        <w:jc w:val="both"/>
        <w:rPr>
          <w:rFonts w:eastAsia="Times New Roman"/>
          <w:color w:val="000000"/>
          <w:sz w:val="20"/>
          <w:szCs w:val="20"/>
        </w:rPr>
      </w:pP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p>
    <w:p w14:paraId="5B0670E3" w14:textId="77777777" w:rsidR="00F81BB6" w:rsidRDefault="00F81BB6" w:rsidP="00F81BB6">
      <w:pPr>
        <w:pStyle w:val="NormalWeb"/>
        <w:shd w:val="clear" w:color="auto" w:fill="FFFFFF"/>
        <w:ind w:left="360" w:hanging="360"/>
        <w:jc w:val="both"/>
        <w:rPr>
          <w:rFonts w:eastAsia="Times New Roman"/>
          <w:b/>
          <w:color w:val="000000"/>
          <w:sz w:val="20"/>
          <w:szCs w:val="20"/>
        </w:rPr>
      </w:pPr>
    </w:p>
    <w:p w14:paraId="212595A6" w14:textId="73ABB542" w:rsidR="00F81BB6" w:rsidRDefault="00000000" w:rsidP="003B28DE">
      <w:pPr>
        <w:pStyle w:val="NormalWeb"/>
        <w:shd w:val="clear" w:color="auto" w:fill="FFFFFF"/>
        <w:ind w:left="360" w:hanging="360"/>
        <w:rPr>
          <w:rFonts w:eastAsia="Times New Roman"/>
          <w:color w:val="000000"/>
          <w:sz w:val="20"/>
          <w:szCs w:val="20"/>
        </w:rPr>
      </w:pPr>
      <w:r>
        <w:rPr>
          <w:rFonts w:eastAsia="Times New Roman"/>
          <w:color w:val="000000"/>
          <w:sz w:val="20"/>
          <w:szCs w:val="20"/>
        </w:rPr>
        <w:tab/>
      </w:r>
      <w:r>
        <w:rPr>
          <w:rFonts w:eastAsia="Times New Roman"/>
          <w:color w:val="000000"/>
          <w:sz w:val="20"/>
          <w:szCs w:val="20"/>
        </w:rPr>
        <w:tab/>
      </w:r>
      <w:r w:rsidRPr="00C31DD3">
        <w:rPr>
          <w:rFonts w:eastAsia="Times New Roman"/>
          <w:b/>
          <w:color w:val="000000"/>
          <w:sz w:val="20"/>
          <w:szCs w:val="20"/>
        </w:rPr>
        <w:t>To the Contractor</w:t>
      </w:r>
      <w:r>
        <w:rPr>
          <w:rFonts w:eastAsia="Times New Roman"/>
          <w:color w:val="000000"/>
          <w:sz w:val="20"/>
          <w:szCs w:val="20"/>
        </w:rPr>
        <w:t>:</w:t>
      </w:r>
      <w:r>
        <w:rPr>
          <w:rFonts w:eastAsia="Times New Roman"/>
          <w:color w:val="000000"/>
          <w:sz w:val="20"/>
          <w:szCs w:val="20"/>
        </w:rPr>
        <w:tab/>
      </w:r>
    </w:p>
    <w:p w14:paraId="39EACB56" w14:textId="1D558F87" w:rsidR="00F81BB6" w:rsidRPr="00CA348C" w:rsidRDefault="00000000" w:rsidP="00F81BB6">
      <w:pPr>
        <w:pStyle w:val="NormalWeb"/>
        <w:shd w:val="clear" w:color="auto" w:fill="FFFFFF"/>
        <w:ind w:left="360" w:hanging="360"/>
        <w:jc w:val="both"/>
        <w:rPr>
          <w:rFonts w:eastAsia="Times New Roman"/>
          <w:color w:val="000000"/>
          <w:sz w:val="20"/>
          <w:szCs w:val="20"/>
        </w:rPr>
      </w:pP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r>
        <w:rPr>
          <w:rFonts w:eastAsia="Times New Roman"/>
          <w:color w:val="000000"/>
          <w:sz w:val="20"/>
          <w:szCs w:val="20"/>
        </w:rPr>
        <w:tab/>
      </w:r>
    </w:p>
    <w:p w14:paraId="7F876766" w14:textId="77777777" w:rsidR="00F81BB6" w:rsidRPr="00912DE9" w:rsidRDefault="00F81BB6" w:rsidP="00F81BB6">
      <w:pPr>
        <w:pStyle w:val="NormalWeb"/>
        <w:shd w:val="clear" w:color="auto" w:fill="FFFFFF"/>
        <w:ind w:left="360" w:hanging="360"/>
        <w:jc w:val="both"/>
        <w:rPr>
          <w:rFonts w:eastAsia="Times New Roman"/>
          <w:color w:val="000000"/>
          <w:sz w:val="20"/>
          <w:szCs w:val="20"/>
        </w:rPr>
      </w:pPr>
    </w:p>
    <w:p w14:paraId="0896A700" w14:textId="77777777" w:rsidR="00F81BB6" w:rsidRDefault="00F81BB6" w:rsidP="00F81BB6">
      <w:pPr>
        <w:pStyle w:val="NormalWeb"/>
        <w:shd w:val="clear" w:color="auto" w:fill="FFFFFF"/>
        <w:ind w:left="360" w:hanging="360"/>
        <w:jc w:val="both"/>
        <w:rPr>
          <w:color w:val="000000"/>
          <w:sz w:val="20"/>
          <w:szCs w:val="20"/>
        </w:rPr>
      </w:pPr>
    </w:p>
    <w:p w14:paraId="169150B1" w14:textId="77777777" w:rsidR="00F81BB6" w:rsidRDefault="00F81BB6" w:rsidP="00F81BB6">
      <w:pPr>
        <w:pStyle w:val="NormalWeb"/>
        <w:shd w:val="clear" w:color="auto" w:fill="FFFFFF"/>
        <w:ind w:left="360" w:hanging="360"/>
        <w:rPr>
          <w:color w:val="000000"/>
          <w:sz w:val="20"/>
          <w:szCs w:val="20"/>
        </w:rPr>
      </w:pPr>
    </w:p>
    <w:p w14:paraId="0C94A327" w14:textId="77777777" w:rsidR="004F61C4" w:rsidRDefault="004F61C4" w:rsidP="00F81BB6">
      <w:pPr>
        <w:pStyle w:val="NormalWeb"/>
        <w:shd w:val="clear" w:color="auto" w:fill="FFFFFF"/>
        <w:ind w:left="360" w:hanging="360"/>
        <w:rPr>
          <w:color w:val="000000"/>
          <w:sz w:val="20"/>
          <w:szCs w:val="20"/>
        </w:rPr>
      </w:pPr>
    </w:p>
    <w:p w14:paraId="6BA8E472" w14:textId="77777777" w:rsidR="004F61C4" w:rsidRDefault="004F61C4" w:rsidP="00F81BB6">
      <w:pPr>
        <w:pStyle w:val="NormalWeb"/>
        <w:shd w:val="clear" w:color="auto" w:fill="FFFFFF"/>
        <w:ind w:left="360" w:hanging="360"/>
        <w:rPr>
          <w:color w:val="000000"/>
          <w:sz w:val="20"/>
          <w:szCs w:val="20"/>
        </w:rPr>
      </w:pPr>
    </w:p>
    <w:p w14:paraId="5FD157C9" w14:textId="77777777" w:rsidR="00F81BB6" w:rsidRPr="000A0F0D" w:rsidRDefault="00000000" w:rsidP="00F81BB6">
      <w:pPr>
        <w:widowControl w:val="0"/>
        <w:autoSpaceDE w:val="0"/>
        <w:autoSpaceDN w:val="0"/>
        <w:adjustRightInd w:val="0"/>
        <w:ind w:left="360" w:right="216"/>
        <w:jc w:val="both"/>
        <w:rPr>
          <w:b/>
          <w:color w:val="000000"/>
          <w:sz w:val="20"/>
          <w:szCs w:val="20"/>
        </w:rPr>
      </w:pPr>
      <w:r w:rsidRPr="000A0F0D">
        <w:rPr>
          <w:b/>
          <w:color w:val="000000"/>
          <w:sz w:val="20"/>
          <w:szCs w:val="20"/>
        </w:rPr>
        <w:t xml:space="preserve">Employees of the University shall not be held personally or contractually liable by or to the Contractor under any term or provision of this </w:t>
      </w:r>
      <w:r>
        <w:rPr>
          <w:b/>
          <w:color w:val="000000"/>
          <w:sz w:val="20"/>
          <w:szCs w:val="20"/>
        </w:rPr>
        <w:t>Master Services Agreement</w:t>
      </w:r>
      <w:r w:rsidRPr="000A0F0D">
        <w:rPr>
          <w:b/>
          <w:color w:val="000000"/>
          <w:sz w:val="20"/>
          <w:szCs w:val="20"/>
        </w:rPr>
        <w:t xml:space="preserve"> or because of any breach thereof.  This </w:t>
      </w:r>
      <w:r>
        <w:rPr>
          <w:b/>
          <w:color w:val="000000"/>
          <w:sz w:val="20"/>
          <w:szCs w:val="20"/>
        </w:rPr>
        <w:t>Master Services Agreement</w:t>
      </w:r>
      <w:r w:rsidRPr="000A0F0D">
        <w:rPr>
          <w:b/>
          <w:color w:val="000000"/>
          <w:sz w:val="20"/>
          <w:szCs w:val="20"/>
        </w:rPr>
        <w:t xml:space="preserve"> is not binding until signed by an authorized University official.</w:t>
      </w:r>
    </w:p>
    <w:p w14:paraId="7D21B0C7" w14:textId="77777777" w:rsidR="00F81BB6" w:rsidRDefault="00F81BB6" w:rsidP="00F81BB6">
      <w:pPr>
        <w:widowControl w:val="0"/>
        <w:autoSpaceDE w:val="0"/>
        <w:autoSpaceDN w:val="0"/>
        <w:adjustRightInd w:val="0"/>
        <w:ind w:right="216"/>
        <w:jc w:val="both"/>
        <w:rPr>
          <w:i/>
          <w:iCs/>
          <w:color w:val="000000"/>
          <w:sz w:val="20"/>
          <w:szCs w:val="20"/>
        </w:rPr>
      </w:pPr>
    </w:p>
    <w:p w14:paraId="1087BEAD" w14:textId="77777777" w:rsidR="00F81BB6" w:rsidRDefault="00F81BB6" w:rsidP="00F81BB6">
      <w:pPr>
        <w:widowControl w:val="0"/>
        <w:autoSpaceDE w:val="0"/>
        <w:autoSpaceDN w:val="0"/>
        <w:adjustRightInd w:val="0"/>
        <w:ind w:right="216"/>
        <w:jc w:val="both"/>
        <w:rPr>
          <w:i/>
          <w:iCs/>
          <w:color w:val="000000"/>
          <w:sz w:val="20"/>
          <w:szCs w:val="20"/>
        </w:rPr>
      </w:pPr>
    </w:p>
    <w:p w14:paraId="534045BD" w14:textId="77777777" w:rsidR="00F81BB6" w:rsidRPr="000A0F0D" w:rsidRDefault="00000000" w:rsidP="00F81BB6">
      <w:pPr>
        <w:widowControl w:val="0"/>
        <w:autoSpaceDE w:val="0"/>
        <w:autoSpaceDN w:val="0"/>
        <w:adjustRightInd w:val="0"/>
        <w:ind w:right="216"/>
        <w:jc w:val="both"/>
        <w:rPr>
          <w:color w:val="000000"/>
          <w:sz w:val="20"/>
          <w:szCs w:val="20"/>
        </w:rPr>
      </w:pPr>
      <w:r w:rsidRPr="000A0F0D">
        <w:rPr>
          <w:i/>
          <w:iCs/>
          <w:color w:val="000000"/>
          <w:sz w:val="20"/>
          <w:szCs w:val="20"/>
        </w:rPr>
        <w:t>IN WITNESS WHEREOF</w:t>
      </w:r>
      <w:r w:rsidRPr="000A0F0D">
        <w:rPr>
          <w:color w:val="000000"/>
          <w:sz w:val="20"/>
          <w:szCs w:val="20"/>
        </w:rPr>
        <w:t xml:space="preserve">, the Parties have caused this </w:t>
      </w:r>
      <w:r>
        <w:rPr>
          <w:color w:val="000000"/>
          <w:sz w:val="20"/>
          <w:szCs w:val="20"/>
        </w:rPr>
        <w:t>Master Services Agreement</w:t>
      </w:r>
      <w:r w:rsidRPr="000A0F0D">
        <w:rPr>
          <w:color w:val="000000"/>
          <w:sz w:val="20"/>
          <w:szCs w:val="20"/>
        </w:rPr>
        <w:t xml:space="preserve"> to be executed by their respective duly authorized officers as</w:t>
      </w:r>
      <w:r>
        <w:rPr>
          <w:color w:val="000000"/>
          <w:sz w:val="20"/>
          <w:szCs w:val="20"/>
        </w:rPr>
        <w:t xml:space="preserve"> </w:t>
      </w:r>
      <w:r w:rsidRPr="000A0F0D">
        <w:rPr>
          <w:color w:val="000000"/>
          <w:sz w:val="20"/>
          <w:szCs w:val="20"/>
        </w:rPr>
        <w:t>of the date first above written.</w:t>
      </w:r>
      <w:r w:rsidRPr="000A0F0D">
        <w:rPr>
          <w:color w:val="000000"/>
          <w:sz w:val="20"/>
          <w:szCs w:val="20"/>
        </w:rPr>
        <w:tab/>
      </w:r>
      <w:r w:rsidRPr="000A0F0D">
        <w:rPr>
          <w:color w:val="000000"/>
          <w:sz w:val="20"/>
          <w:szCs w:val="20"/>
        </w:rPr>
        <w:tab/>
        <w:t xml:space="preserve">    </w:t>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p>
    <w:p w14:paraId="63C04990" w14:textId="77777777" w:rsidR="00F81BB6" w:rsidRDefault="00000000" w:rsidP="00F81BB6">
      <w:pPr>
        <w:widowControl w:val="0"/>
        <w:autoSpaceDE w:val="0"/>
        <w:autoSpaceDN w:val="0"/>
        <w:adjustRightInd w:val="0"/>
        <w:ind w:right="216"/>
        <w:rPr>
          <w:b/>
          <w:bCs/>
          <w:sz w:val="20"/>
          <w:szCs w:val="20"/>
        </w:rPr>
      </w:pPr>
      <w:r w:rsidRPr="000A0F0D">
        <w:rPr>
          <w:b/>
          <w:bCs/>
          <w:sz w:val="20"/>
          <w:szCs w:val="20"/>
        </w:rPr>
        <w:t>UNIVERSITY OF MASSACHUSETTS</w:t>
      </w:r>
      <w:r>
        <w:rPr>
          <w:b/>
          <w:bCs/>
          <w:sz w:val="20"/>
          <w:szCs w:val="20"/>
        </w:rPr>
        <w:tab/>
      </w:r>
      <w:r>
        <w:rPr>
          <w:b/>
          <w:bCs/>
          <w:sz w:val="20"/>
          <w:szCs w:val="20"/>
        </w:rPr>
        <w:tab/>
      </w:r>
      <w:r>
        <w:rPr>
          <w:b/>
          <w:bCs/>
          <w:sz w:val="20"/>
          <w:szCs w:val="20"/>
        </w:rPr>
        <w:tab/>
      </w:r>
      <w:r>
        <w:rPr>
          <w:b/>
          <w:bCs/>
          <w:sz w:val="20"/>
          <w:szCs w:val="20"/>
        </w:rPr>
        <w:tab/>
      </w:r>
      <w:r w:rsidRPr="000A0F0D">
        <w:rPr>
          <w:b/>
          <w:sz w:val="20"/>
          <w:szCs w:val="20"/>
        </w:rPr>
        <w:t>CONTRACTOR</w:t>
      </w:r>
      <w:r w:rsidRPr="000A0F0D">
        <w:rPr>
          <w:b/>
          <w:bCs/>
          <w:sz w:val="20"/>
          <w:szCs w:val="20"/>
        </w:rPr>
        <w:t xml:space="preserve">: </w:t>
      </w:r>
    </w:p>
    <w:p w14:paraId="62D2F459" w14:textId="77777777" w:rsidR="00F81BB6" w:rsidRPr="000A0F0D" w:rsidRDefault="00F81BB6" w:rsidP="00F81BB6">
      <w:pPr>
        <w:widowControl w:val="0"/>
        <w:autoSpaceDE w:val="0"/>
        <w:autoSpaceDN w:val="0"/>
        <w:adjustRightInd w:val="0"/>
        <w:ind w:right="216"/>
        <w:rPr>
          <w:b/>
          <w:bCs/>
          <w:sz w:val="20"/>
          <w:szCs w:val="20"/>
        </w:rPr>
      </w:pPr>
    </w:p>
    <w:p w14:paraId="51F4EEC5" w14:textId="77777777" w:rsidR="00F81BB6" w:rsidRPr="009A48EA" w:rsidRDefault="00000000" w:rsidP="00F81BB6">
      <w:pPr>
        <w:widowControl w:val="0"/>
        <w:autoSpaceDE w:val="0"/>
        <w:autoSpaceDN w:val="0"/>
        <w:adjustRightInd w:val="0"/>
        <w:ind w:right="216"/>
        <w:rPr>
          <w:b/>
          <w:bCs/>
          <w:sz w:val="20"/>
          <w:szCs w:val="20"/>
          <w:u w:val="single"/>
        </w:rPr>
      </w:pPr>
      <w:r w:rsidRPr="000A0F0D">
        <w:rPr>
          <w:b/>
          <w:bCs/>
          <w:sz w:val="20"/>
          <w:szCs w:val="20"/>
        </w:rPr>
        <w:t xml:space="preserve"> </w:t>
      </w:r>
      <w:r w:rsidRPr="000A0F0D">
        <w:rPr>
          <w:b/>
          <w:bCs/>
          <w:sz w:val="20"/>
          <w:szCs w:val="20"/>
        </w:rPr>
        <w:tab/>
        <w:t xml:space="preserve">  </w:t>
      </w:r>
      <w:r w:rsidRPr="000A0F0D">
        <w:rPr>
          <w:b/>
          <w:bCs/>
          <w:sz w:val="20"/>
          <w:szCs w:val="20"/>
        </w:rPr>
        <w:tab/>
        <w:t xml:space="preserve">                                          </w:t>
      </w:r>
      <w:r>
        <w:rPr>
          <w:b/>
          <w:bCs/>
          <w:sz w:val="20"/>
          <w:szCs w:val="20"/>
        </w:rPr>
        <w:t xml:space="preserve">                               </w:t>
      </w:r>
      <w:r w:rsidRPr="000A0F0D">
        <w:rPr>
          <w:b/>
          <w:bCs/>
          <w:sz w:val="20"/>
          <w:szCs w:val="20"/>
        </w:rPr>
        <w:t xml:space="preserve">             </w:t>
      </w:r>
      <w:sdt>
        <w:sdtPr>
          <w:rPr>
            <w:sz w:val="20"/>
            <w:szCs w:val="20"/>
            <w:u w:val="single"/>
          </w:rPr>
          <w:alias w:val="Name"/>
          <w:tag w:val="PlaceholderLegalEntityName"/>
          <w:id w:val="1464924520"/>
          <w:dataBinding w:prefixMappings="xmlns:sqph='http://schemas.sciquest.com/tcm/office/placeholders/v1'" w:xpath="/sqph:contractplaceholders[1]/sqph:SecondParties[1]/sqph:SecondParty[1]/sqph:PlaceholderLegalEntityName[1]" w:storeItemID="{9FC08D81-363E-4C57-BA36-B148BC8C8F1C}"/>
          <w:text/>
        </w:sdtPr>
        <w:sdtContent>
          <w:r w:rsidR="009A48EA" w:rsidRPr="009A48EA">
            <w:rPr>
              <w:sz w:val="20"/>
              <w:szCs w:val="20"/>
              <w:u w:val="single"/>
            </w:rPr>
            <w:t>[[ Name (Primary Second Party) ]]</w:t>
          </w:r>
        </w:sdtContent>
      </w:sdt>
    </w:p>
    <w:p w14:paraId="3C78DFBF" w14:textId="77777777" w:rsidR="00F81BB6" w:rsidRPr="000A0F0D" w:rsidRDefault="00000000" w:rsidP="00F81BB6">
      <w:pPr>
        <w:widowControl w:val="0"/>
        <w:autoSpaceDE w:val="0"/>
        <w:autoSpaceDN w:val="0"/>
        <w:adjustRightInd w:val="0"/>
        <w:ind w:left="720" w:right="216"/>
        <w:rPr>
          <w:b/>
          <w:sz w:val="20"/>
          <w:szCs w:val="20"/>
        </w:rPr>
      </w:pPr>
      <w:r w:rsidRPr="000A0F0D">
        <w:rPr>
          <w:sz w:val="20"/>
          <w:szCs w:val="20"/>
        </w:rPr>
        <w:tab/>
      </w:r>
      <w:r w:rsidRPr="000A0F0D">
        <w:rPr>
          <w:sz w:val="20"/>
          <w:szCs w:val="20"/>
        </w:rPr>
        <w:tab/>
      </w:r>
      <w:r w:rsidRPr="000A0F0D">
        <w:rPr>
          <w:sz w:val="20"/>
          <w:szCs w:val="20"/>
        </w:rPr>
        <w:tab/>
      </w:r>
      <w:r w:rsidRPr="000A0F0D">
        <w:rPr>
          <w:sz w:val="20"/>
          <w:szCs w:val="20"/>
        </w:rPr>
        <w:tab/>
      </w:r>
      <w:r w:rsidRPr="000A0F0D">
        <w:rPr>
          <w:sz w:val="20"/>
          <w:szCs w:val="20"/>
        </w:rPr>
        <w:tab/>
      </w:r>
      <w:r w:rsidRPr="000A0F0D">
        <w:rPr>
          <w:sz w:val="20"/>
          <w:szCs w:val="20"/>
        </w:rPr>
        <w:tab/>
      </w:r>
    </w:p>
    <w:p w14:paraId="042C769C" w14:textId="77777777" w:rsidR="00F81BB6" w:rsidRPr="000A0F0D" w:rsidRDefault="00000000" w:rsidP="00F81BB6">
      <w:pPr>
        <w:widowControl w:val="0"/>
        <w:autoSpaceDE w:val="0"/>
        <w:autoSpaceDN w:val="0"/>
        <w:adjustRightInd w:val="0"/>
        <w:ind w:left="720" w:right="216"/>
        <w:rPr>
          <w:b/>
          <w:sz w:val="20"/>
          <w:szCs w:val="20"/>
        </w:rPr>
      </w:pPr>
      <w:r w:rsidRPr="000A0F0D">
        <w:rPr>
          <w:b/>
          <w:sz w:val="20"/>
          <w:szCs w:val="20"/>
        </w:rPr>
        <w:tab/>
      </w:r>
      <w:r w:rsidRPr="000A0F0D">
        <w:rPr>
          <w:b/>
          <w:sz w:val="20"/>
          <w:szCs w:val="20"/>
        </w:rPr>
        <w:tab/>
      </w:r>
      <w:r w:rsidRPr="000A0F0D">
        <w:rPr>
          <w:b/>
          <w:sz w:val="20"/>
          <w:szCs w:val="20"/>
        </w:rPr>
        <w:tab/>
      </w:r>
      <w:r w:rsidRPr="000A0F0D">
        <w:rPr>
          <w:b/>
          <w:sz w:val="20"/>
          <w:szCs w:val="20"/>
        </w:rPr>
        <w:tab/>
      </w:r>
    </w:p>
    <w:p w14:paraId="38CEF871" w14:textId="77777777" w:rsidR="00F81BB6" w:rsidRPr="000A0F0D" w:rsidRDefault="00000000" w:rsidP="00F81BB6">
      <w:pPr>
        <w:widowControl w:val="0"/>
        <w:tabs>
          <w:tab w:val="left" w:pos="5760"/>
        </w:tabs>
        <w:autoSpaceDE w:val="0"/>
        <w:autoSpaceDN w:val="0"/>
        <w:adjustRightInd w:val="0"/>
        <w:ind w:right="216"/>
        <w:rPr>
          <w:sz w:val="20"/>
          <w:szCs w:val="20"/>
        </w:rPr>
      </w:pPr>
      <w:r w:rsidRPr="000A0F0D">
        <w:rPr>
          <w:sz w:val="20"/>
          <w:szCs w:val="20"/>
        </w:rPr>
        <w:t>Sig:   ___________</w:t>
      </w:r>
      <w:r>
        <w:rPr>
          <w:sz w:val="20"/>
          <w:szCs w:val="20"/>
        </w:rPr>
        <w:t xml:space="preserve">_______________________________                 </w:t>
      </w:r>
      <w:r w:rsidRPr="000A0F0D">
        <w:rPr>
          <w:sz w:val="20"/>
          <w:szCs w:val="20"/>
        </w:rPr>
        <w:t>Sig:  __________________________________________</w:t>
      </w:r>
    </w:p>
    <w:p w14:paraId="771DE29C" w14:textId="77777777" w:rsidR="00F81BB6" w:rsidRDefault="00000000" w:rsidP="00F81BB6">
      <w:pPr>
        <w:widowControl w:val="0"/>
        <w:tabs>
          <w:tab w:val="left" w:pos="5400"/>
        </w:tabs>
        <w:autoSpaceDE w:val="0"/>
        <w:autoSpaceDN w:val="0"/>
        <w:adjustRightInd w:val="0"/>
        <w:ind w:right="216"/>
        <w:rPr>
          <w:sz w:val="18"/>
          <w:szCs w:val="18"/>
        </w:rPr>
      </w:pPr>
      <w:r w:rsidRPr="000A0F0D">
        <w:rPr>
          <w:sz w:val="20"/>
          <w:szCs w:val="20"/>
        </w:rPr>
        <w:t xml:space="preserve">         </w:t>
      </w:r>
    </w:p>
    <w:p w14:paraId="508B7986" w14:textId="77777777" w:rsidR="00F81BB6" w:rsidRDefault="00F81BB6" w:rsidP="00F81BB6">
      <w:pPr>
        <w:widowControl w:val="0"/>
        <w:tabs>
          <w:tab w:val="left" w:pos="5400"/>
        </w:tabs>
        <w:autoSpaceDE w:val="0"/>
        <w:autoSpaceDN w:val="0"/>
        <w:adjustRightInd w:val="0"/>
        <w:ind w:right="216"/>
        <w:rPr>
          <w:sz w:val="18"/>
          <w:szCs w:val="18"/>
        </w:rPr>
      </w:pPr>
    </w:p>
    <w:p w14:paraId="11C1F774" w14:textId="77777777" w:rsidR="00F81BB6" w:rsidRPr="00EE30E4" w:rsidRDefault="00000000" w:rsidP="00F81BB6">
      <w:pPr>
        <w:widowControl w:val="0"/>
        <w:tabs>
          <w:tab w:val="left" w:pos="5400"/>
        </w:tabs>
        <w:autoSpaceDE w:val="0"/>
        <w:autoSpaceDN w:val="0"/>
        <w:adjustRightInd w:val="0"/>
        <w:ind w:right="216"/>
        <w:rPr>
          <w:sz w:val="18"/>
          <w:szCs w:val="18"/>
        </w:rPr>
      </w:pPr>
      <w:r w:rsidRPr="000A0F0D">
        <w:rPr>
          <w:sz w:val="20"/>
          <w:szCs w:val="20"/>
        </w:rPr>
        <w:t>Name</w:t>
      </w:r>
      <w:r>
        <w:rPr>
          <w:sz w:val="20"/>
          <w:szCs w:val="20"/>
        </w:rPr>
        <w:t xml:space="preserve"> Printed: ____________________</w:t>
      </w:r>
      <w:r w:rsidRPr="000A0F0D">
        <w:rPr>
          <w:sz w:val="20"/>
          <w:szCs w:val="20"/>
        </w:rPr>
        <w:t>______________</w:t>
      </w:r>
      <w:r>
        <w:rPr>
          <w:sz w:val="20"/>
          <w:szCs w:val="20"/>
        </w:rPr>
        <w:tab/>
        <w:t xml:space="preserve">   </w:t>
      </w:r>
      <w:r w:rsidRPr="000A0F0D">
        <w:rPr>
          <w:sz w:val="20"/>
          <w:szCs w:val="20"/>
        </w:rPr>
        <w:t>Name</w:t>
      </w:r>
      <w:r>
        <w:rPr>
          <w:sz w:val="20"/>
          <w:szCs w:val="20"/>
        </w:rPr>
        <w:t xml:space="preserve"> Printed</w:t>
      </w:r>
      <w:r w:rsidRPr="000A0F0D">
        <w:rPr>
          <w:sz w:val="20"/>
          <w:szCs w:val="20"/>
        </w:rPr>
        <w:t>:  ________</w:t>
      </w:r>
      <w:r>
        <w:rPr>
          <w:sz w:val="20"/>
          <w:szCs w:val="20"/>
        </w:rPr>
        <w:t>_________________________</w:t>
      </w:r>
    </w:p>
    <w:p w14:paraId="593ED496" w14:textId="77777777" w:rsidR="00F81BB6" w:rsidRPr="000A0F0D" w:rsidRDefault="00F81BB6" w:rsidP="00F81BB6">
      <w:pPr>
        <w:widowControl w:val="0"/>
        <w:tabs>
          <w:tab w:val="left" w:pos="5760"/>
        </w:tabs>
        <w:autoSpaceDE w:val="0"/>
        <w:autoSpaceDN w:val="0"/>
        <w:adjustRightInd w:val="0"/>
        <w:ind w:right="216"/>
        <w:rPr>
          <w:sz w:val="20"/>
          <w:szCs w:val="20"/>
        </w:rPr>
      </w:pPr>
    </w:p>
    <w:p w14:paraId="5A6E6837" w14:textId="77777777" w:rsidR="00A77B3E" w:rsidRDefault="00000000" w:rsidP="00F81BB6">
      <w:r w:rsidRPr="000A0F0D">
        <w:rPr>
          <w:sz w:val="20"/>
          <w:szCs w:val="20"/>
        </w:rPr>
        <w:t>Title:    _________________________________________</w:t>
      </w:r>
      <w:r>
        <w:rPr>
          <w:sz w:val="20"/>
          <w:szCs w:val="20"/>
        </w:rPr>
        <w:t xml:space="preserve">                </w:t>
      </w:r>
      <w:r w:rsidRPr="000A0F0D">
        <w:rPr>
          <w:sz w:val="20"/>
          <w:szCs w:val="20"/>
        </w:rPr>
        <w:t>Title:    ________________________________________</w:t>
      </w:r>
    </w:p>
    <w:sectPr w:rsidR="00A77B3E" w:rsidSect="00F81BB6">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9B45" w14:textId="77777777" w:rsidR="004817F9" w:rsidRDefault="004817F9" w:rsidP="00314E88">
      <w:r>
        <w:separator/>
      </w:r>
    </w:p>
  </w:endnote>
  <w:endnote w:type="continuationSeparator" w:id="0">
    <w:p w14:paraId="6D151322" w14:textId="77777777" w:rsidR="004817F9" w:rsidRDefault="004817F9" w:rsidP="0031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6FAF" w14:textId="77777777" w:rsidR="00314E88" w:rsidRDefault="0031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F2CF" w14:textId="77777777" w:rsidR="00314E88" w:rsidRDefault="00314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5852" w14:textId="77777777" w:rsidR="00314E88" w:rsidRDefault="00314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667B" w14:textId="77777777" w:rsidR="004817F9" w:rsidRDefault="004817F9" w:rsidP="00314E88">
      <w:r>
        <w:separator/>
      </w:r>
    </w:p>
  </w:footnote>
  <w:footnote w:type="continuationSeparator" w:id="0">
    <w:p w14:paraId="4FDF6E1C" w14:textId="77777777" w:rsidR="004817F9" w:rsidRDefault="004817F9" w:rsidP="0031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AAA9" w14:textId="77777777" w:rsidR="00314E88" w:rsidRDefault="0031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110354"/>
      <w:docPartObj>
        <w:docPartGallery w:val="Watermarks"/>
        <w:docPartUnique/>
      </w:docPartObj>
    </w:sdtPr>
    <w:sdtContent>
      <w:p w14:paraId="2210E8C5" w14:textId="42B4F3AE" w:rsidR="00314E88" w:rsidRDefault="00314E88">
        <w:pPr>
          <w:pStyle w:val="Header"/>
        </w:pPr>
        <w:r>
          <w:rPr>
            <w:noProof/>
          </w:rPr>
          <w:pict w14:anchorId="2956E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F6F" w14:textId="77777777" w:rsidR="00314E88" w:rsidRDefault="00314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92E82"/>
    <w:multiLevelType w:val="hybridMultilevel"/>
    <w:tmpl w:val="3FFC18C2"/>
    <w:lvl w:ilvl="0" w:tplc="B31A932E">
      <w:start w:val="1"/>
      <w:numFmt w:val="upperLetter"/>
      <w:lvlText w:val="%1."/>
      <w:lvlJc w:val="left"/>
      <w:pPr>
        <w:ind w:left="810" w:hanging="360"/>
      </w:pPr>
      <w:rPr>
        <w:rFonts w:hint="default"/>
      </w:rPr>
    </w:lvl>
    <w:lvl w:ilvl="1" w:tplc="D7D24652" w:tentative="1">
      <w:start w:val="1"/>
      <w:numFmt w:val="lowerLetter"/>
      <w:lvlText w:val="%2."/>
      <w:lvlJc w:val="left"/>
      <w:pPr>
        <w:ind w:left="1530" w:hanging="360"/>
      </w:pPr>
    </w:lvl>
    <w:lvl w:ilvl="2" w:tplc="3FFAC976" w:tentative="1">
      <w:start w:val="1"/>
      <w:numFmt w:val="lowerRoman"/>
      <w:lvlText w:val="%3."/>
      <w:lvlJc w:val="right"/>
      <w:pPr>
        <w:ind w:left="2250" w:hanging="180"/>
      </w:pPr>
    </w:lvl>
    <w:lvl w:ilvl="3" w:tplc="72F46680" w:tentative="1">
      <w:start w:val="1"/>
      <w:numFmt w:val="decimal"/>
      <w:lvlText w:val="%4."/>
      <w:lvlJc w:val="left"/>
      <w:pPr>
        <w:ind w:left="2970" w:hanging="360"/>
      </w:pPr>
    </w:lvl>
    <w:lvl w:ilvl="4" w:tplc="C346DEDC" w:tentative="1">
      <w:start w:val="1"/>
      <w:numFmt w:val="lowerLetter"/>
      <w:lvlText w:val="%5."/>
      <w:lvlJc w:val="left"/>
      <w:pPr>
        <w:ind w:left="3690" w:hanging="360"/>
      </w:pPr>
    </w:lvl>
    <w:lvl w:ilvl="5" w:tplc="2780D9BE" w:tentative="1">
      <w:start w:val="1"/>
      <w:numFmt w:val="lowerRoman"/>
      <w:lvlText w:val="%6."/>
      <w:lvlJc w:val="right"/>
      <w:pPr>
        <w:ind w:left="4410" w:hanging="180"/>
      </w:pPr>
    </w:lvl>
    <w:lvl w:ilvl="6" w:tplc="F23A52DA" w:tentative="1">
      <w:start w:val="1"/>
      <w:numFmt w:val="decimal"/>
      <w:lvlText w:val="%7."/>
      <w:lvlJc w:val="left"/>
      <w:pPr>
        <w:ind w:left="5130" w:hanging="360"/>
      </w:pPr>
    </w:lvl>
    <w:lvl w:ilvl="7" w:tplc="011C0948" w:tentative="1">
      <w:start w:val="1"/>
      <w:numFmt w:val="lowerLetter"/>
      <w:lvlText w:val="%8."/>
      <w:lvlJc w:val="left"/>
      <w:pPr>
        <w:ind w:left="5850" w:hanging="360"/>
      </w:pPr>
    </w:lvl>
    <w:lvl w:ilvl="8" w:tplc="58785150" w:tentative="1">
      <w:start w:val="1"/>
      <w:numFmt w:val="lowerRoman"/>
      <w:lvlText w:val="%9."/>
      <w:lvlJc w:val="right"/>
      <w:pPr>
        <w:ind w:left="6570" w:hanging="180"/>
      </w:pPr>
    </w:lvl>
  </w:abstractNum>
  <w:abstractNum w:abstractNumId="1" w15:restartNumberingAfterBreak="0">
    <w:nsid w:val="51311138"/>
    <w:multiLevelType w:val="hybridMultilevel"/>
    <w:tmpl w:val="E4DC677E"/>
    <w:lvl w:ilvl="0" w:tplc="205CDD50">
      <w:start w:val="1"/>
      <w:numFmt w:val="decimal"/>
      <w:lvlText w:val="%1."/>
      <w:lvlJc w:val="left"/>
      <w:pPr>
        <w:ind w:left="360" w:hanging="360"/>
      </w:pPr>
      <w:rPr>
        <w:b w:val="0"/>
        <w:bCs/>
        <w:sz w:val="20"/>
        <w:szCs w:val="20"/>
      </w:rPr>
    </w:lvl>
    <w:lvl w:ilvl="1" w:tplc="FE42CC92">
      <w:start w:val="1"/>
      <w:numFmt w:val="upperLetter"/>
      <w:lvlText w:val="%2."/>
      <w:lvlJc w:val="left"/>
      <w:pPr>
        <w:ind w:left="1080" w:hanging="360"/>
      </w:pPr>
      <w:rPr>
        <w:rFonts w:hint="default"/>
        <w:sz w:val="20"/>
        <w:szCs w:val="20"/>
      </w:rPr>
    </w:lvl>
    <w:lvl w:ilvl="2" w:tplc="B19AED10">
      <w:start w:val="1"/>
      <w:numFmt w:val="decimal"/>
      <w:lvlText w:val="%3."/>
      <w:lvlJc w:val="left"/>
      <w:pPr>
        <w:ind w:left="1800" w:hanging="180"/>
      </w:pPr>
      <w:rPr>
        <w:b w:val="0"/>
        <w:bCs/>
      </w:rPr>
    </w:lvl>
    <w:lvl w:ilvl="3" w:tplc="3A869824" w:tentative="1">
      <w:start w:val="1"/>
      <w:numFmt w:val="decimal"/>
      <w:lvlText w:val="%4."/>
      <w:lvlJc w:val="left"/>
      <w:pPr>
        <w:ind w:left="2520" w:hanging="360"/>
      </w:pPr>
    </w:lvl>
    <w:lvl w:ilvl="4" w:tplc="1102B83A" w:tentative="1">
      <w:start w:val="1"/>
      <w:numFmt w:val="lowerLetter"/>
      <w:lvlText w:val="%5."/>
      <w:lvlJc w:val="left"/>
      <w:pPr>
        <w:ind w:left="3240" w:hanging="360"/>
      </w:pPr>
    </w:lvl>
    <w:lvl w:ilvl="5" w:tplc="33EE7DE8" w:tentative="1">
      <w:start w:val="1"/>
      <w:numFmt w:val="lowerRoman"/>
      <w:lvlText w:val="%6."/>
      <w:lvlJc w:val="right"/>
      <w:pPr>
        <w:ind w:left="3960" w:hanging="180"/>
      </w:pPr>
    </w:lvl>
    <w:lvl w:ilvl="6" w:tplc="D550F078" w:tentative="1">
      <w:start w:val="1"/>
      <w:numFmt w:val="decimal"/>
      <w:lvlText w:val="%7."/>
      <w:lvlJc w:val="left"/>
      <w:pPr>
        <w:ind w:left="4680" w:hanging="360"/>
      </w:pPr>
    </w:lvl>
    <w:lvl w:ilvl="7" w:tplc="D2967C22" w:tentative="1">
      <w:start w:val="1"/>
      <w:numFmt w:val="lowerLetter"/>
      <w:lvlText w:val="%8."/>
      <w:lvlJc w:val="left"/>
      <w:pPr>
        <w:ind w:left="5400" w:hanging="360"/>
      </w:pPr>
    </w:lvl>
    <w:lvl w:ilvl="8" w:tplc="A2AC373C" w:tentative="1">
      <w:start w:val="1"/>
      <w:numFmt w:val="lowerRoman"/>
      <w:lvlText w:val="%9."/>
      <w:lvlJc w:val="right"/>
      <w:pPr>
        <w:ind w:left="6120" w:hanging="180"/>
      </w:pPr>
    </w:lvl>
  </w:abstractNum>
  <w:abstractNum w:abstractNumId="2" w15:restartNumberingAfterBreak="0">
    <w:nsid w:val="5D81733D"/>
    <w:multiLevelType w:val="hybridMultilevel"/>
    <w:tmpl w:val="A5369824"/>
    <w:lvl w:ilvl="0" w:tplc="5D04C836">
      <w:start w:val="1"/>
      <w:numFmt w:val="upperLetter"/>
      <w:lvlText w:val="%1."/>
      <w:lvlJc w:val="left"/>
      <w:pPr>
        <w:ind w:left="720" w:hanging="360"/>
      </w:pPr>
      <w:rPr>
        <w:rFonts w:hint="default"/>
        <w:b w:val="0"/>
      </w:rPr>
    </w:lvl>
    <w:lvl w:ilvl="1" w:tplc="7096A5D2">
      <w:start w:val="1"/>
      <w:numFmt w:val="lowerLetter"/>
      <w:lvlText w:val="%2."/>
      <w:lvlJc w:val="left"/>
      <w:pPr>
        <w:ind w:left="1440" w:hanging="360"/>
      </w:pPr>
      <w:rPr>
        <w:b w:val="0"/>
      </w:rPr>
    </w:lvl>
    <w:lvl w:ilvl="2" w:tplc="F206597A">
      <w:start w:val="1"/>
      <w:numFmt w:val="lowerRoman"/>
      <w:lvlText w:val="%3."/>
      <w:lvlJc w:val="right"/>
      <w:pPr>
        <w:ind w:left="2160" w:hanging="180"/>
      </w:pPr>
    </w:lvl>
    <w:lvl w:ilvl="3" w:tplc="F140A2B6">
      <w:start w:val="1"/>
      <w:numFmt w:val="decimal"/>
      <w:lvlText w:val="%4."/>
      <w:lvlJc w:val="left"/>
      <w:pPr>
        <w:ind w:left="2880" w:hanging="360"/>
      </w:pPr>
    </w:lvl>
    <w:lvl w:ilvl="4" w:tplc="AD482E82" w:tentative="1">
      <w:start w:val="1"/>
      <w:numFmt w:val="lowerLetter"/>
      <w:lvlText w:val="%5."/>
      <w:lvlJc w:val="left"/>
      <w:pPr>
        <w:ind w:left="3600" w:hanging="360"/>
      </w:pPr>
    </w:lvl>
    <w:lvl w:ilvl="5" w:tplc="9D462CCC" w:tentative="1">
      <w:start w:val="1"/>
      <w:numFmt w:val="lowerRoman"/>
      <w:lvlText w:val="%6."/>
      <w:lvlJc w:val="right"/>
      <w:pPr>
        <w:ind w:left="4320" w:hanging="180"/>
      </w:pPr>
    </w:lvl>
    <w:lvl w:ilvl="6" w:tplc="DE44744A" w:tentative="1">
      <w:start w:val="1"/>
      <w:numFmt w:val="decimal"/>
      <w:lvlText w:val="%7."/>
      <w:lvlJc w:val="left"/>
      <w:pPr>
        <w:ind w:left="5040" w:hanging="360"/>
      </w:pPr>
    </w:lvl>
    <w:lvl w:ilvl="7" w:tplc="C4A43CC8" w:tentative="1">
      <w:start w:val="1"/>
      <w:numFmt w:val="lowerLetter"/>
      <w:lvlText w:val="%8."/>
      <w:lvlJc w:val="left"/>
      <w:pPr>
        <w:ind w:left="5760" w:hanging="360"/>
      </w:pPr>
    </w:lvl>
    <w:lvl w:ilvl="8" w:tplc="332ED02C" w:tentative="1">
      <w:start w:val="1"/>
      <w:numFmt w:val="lowerRoman"/>
      <w:lvlText w:val="%9."/>
      <w:lvlJc w:val="right"/>
      <w:pPr>
        <w:ind w:left="6480" w:hanging="180"/>
      </w:pPr>
    </w:lvl>
  </w:abstractNum>
  <w:abstractNum w:abstractNumId="3" w15:restartNumberingAfterBreak="0">
    <w:nsid w:val="681F3D79"/>
    <w:multiLevelType w:val="hybridMultilevel"/>
    <w:tmpl w:val="7D324C6E"/>
    <w:lvl w:ilvl="0" w:tplc="78E20FC0">
      <w:start w:val="1"/>
      <w:numFmt w:val="upperLetter"/>
      <w:lvlText w:val="%1."/>
      <w:lvlJc w:val="left"/>
      <w:pPr>
        <w:ind w:left="720" w:hanging="360"/>
      </w:pPr>
      <w:rPr>
        <w:rFonts w:hint="default"/>
      </w:rPr>
    </w:lvl>
    <w:lvl w:ilvl="1" w:tplc="94144778" w:tentative="1">
      <w:start w:val="1"/>
      <w:numFmt w:val="lowerLetter"/>
      <w:lvlText w:val="%2."/>
      <w:lvlJc w:val="left"/>
      <w:pPr>
        <w:ind w:left="1440" w:hanging="360"/>
      </w:pPr>
    </w:lvl>
    <w:lvl w:ilvl="2" w:tplc="2226717A" w:tentative="1">
      <w:start w:val="1"/>
      <w:numFmt w:val="lowerRoman"/>
      <w:lvlText w:val="%3."/>
      <w:lvlJc w:val="right"/>
      <w:pPr>
        <w:ind w:left="2160" w:hanging="180"/>
      </w:pPr>
    </w:lvl>
    <w:lvl w:ilvl="3" w:tplc="CE40E850" w:tentative="1">
      <w:start w:val="1"/>
      <w:numFmt w:val="decimal"/>
      <w:lvlText w:val="%4."/>
      <w:lvlJc w:val="left"/>
      <w:pPr>
        <w:ind w:left="2880" w:hanging="360"/>
      </w:pPr>
    </w:lvl>
    <w:lvl w:ilvl="4" w:tplc="E6607108" w:tentative="1">
      <w:start w:val="1"/>
      <w:numFmt w:val="lowerLetter"/>
      <w:lvlText w:val="%5."/>
      <w:lvlJc w:val="left"/>
      <w:pPr>
        <w:ind w:left="3600" w:hanging="360"/>
      </w:pPr>
    </w:lvl>
    <w:lvl w:ilvl="5" w:tplc="DE9A53D2" w:tentative="1">
      <w:start w:val="1"/>
      <w:numFmt w:val="lowerRoman"/>
      <w:lvlText w:val="%6."/>
      <w:lvlJc w:val="right"/>
      <w:pPr>
        <w:ind w:left="4320" w:hanging="180"/>
      </w:pPr>
    </w:lvl>
    <w:lvl w:ilvl="6" w:tplc="2192679A" w:tentative="1">
      <w:start w:val="1"/>
      <w:numFmt w:val="decimal"/>
      <w:lvlText w:val="%7."/>
      <w:lvlJc w:val="left"/>
      <w:pPr>
        <w:ind w:left="5040" w:hanging="360"/>
      </w:pPr>
    </w:lvl>
    <w:lvl w:ilvl="7" w:tplc="DF9E5770" w:tentative="1">
      <w:start w:val="1"/>
      <w:numFmt w:val="lowerLetter"/>
      <w:lvlText w:val="%8."/>
      <w:lvlJc w:val="left"/>
      <w:pPr>
        <w:ind w:left="5760" w:hanging="360"/>
      </w:pPr>
    </w:lvl>
    <w:lvl w:ilvl="8" w:tplc="DCD0C01A" w:tentative="1">
      <w:start w:val="1"/>
      <w:numFmt w:val="lowerRoman"/>
      <w:lvlText w:val="%9."/>
      <w:lvlJc w:val="right"/>
      <w:pPr>
        <w:ind w:left="6480" w:hanging="180"/>
      </w:pPr>
    </w:lvl>
  </w:abstractNum>
  <w:num w:numId="1" w16cid:durableId="1494175290">
    <w:abstractNumId w:val="2"/>
  </w:num>
  <w:num w:numId="2" w16cid:durableId="4214194">
    <w:abstractNumId w:val="3"/>
  </w:num>
  <w:num w:numId="3" w16cid:durableId="1718627270">
    <w:abstractNumId w:val="0"/>
  </w:num>
  <w:num w:numId="4" w16cid:durableId="97009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knGqB/tr9PNBn1tqSsHqB0dK+kJ9kEvg/OzwHnWsddaYfvw7qa+DiLx8WdUvs19K+sqPV1LNlUahWLBp26XPA==" w:salt="la+dsAhvvo+LG3hijMAZu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0F0D"/>
    <w:rsid w:val="000F58DC"/>
    <w:rsid w:val="001060A5"/>
    <w:rsid w:val="00133891"/>
    <w:rsid w:val="001860A2"/>
    <w:rsid w:val="001A15E8"/>
    <w:rsid w:val="0028700E"/>
    <w:rsid w:val="00314E88"/>
    <w:rsid w:val="003160DC"/>
    <w:rsid w:val="00320B04"/>
    <w:rsid w:val="00393FB1"/>
    <w:rsid w:val="003B28DE"/>
    <w:rsid w:val="003F636C"/>
    <w:rsid w:val="004817F9"/>
    <w:rsid w:val="004C5847"/>
    <w:rsid w:val="004E7E73"/>
    <w:rsid w:val="004F61C4"/>
    <w:rsid w:val="005A205C"/>
    <w:rsid w:val="00652BE9"/>
    <w:rsid w:val="0075033D"/>
    <w:rsid w:val="007A4E95"/>
    <w:rsid w:val="007C0B4F"/>
    <w:rsid w:val="007E48CA"/>
    <w:rsid w:val="00843C4B"/>
    <w:rsid w:val="00896D5F"/>
    <w:rsid w:val="008F7DDB"/>
    <w:rsid w:val="00912DE9"/>
    <w:rsid w:val="009A48EA"/>
    <w:rsid w:val="009B5DA0"/>
    <w:rsid w:val="00A77B3E"/>
    <w:rsid w:val="00B8529B"/>
    <w:rsid w:val="00C31DD3"/>
    <w:rsid w:val="00C54CA9"/>
    <w:rsid w:val="00C82D93"/>
    <w:rsid w:val="00CA2A55"/>
    <w:rsid w:val="00CA348C"/>
    <w:rsid w:val="00D534D0"/>
    <w:rsid w:val="00D607E2"/>
    <w:rsid w:val="00D62D5B"/>
    <w:rsid w:val="00D82030"/>
    <w:rsid w:val="00EE13AC"/>
    <w:rsid w:val="00EE30E4"/>
    <w:rsid w:val="00EF67E5"/>
    <w:rsid w:val="00F26E87"/>
    <w:rsid w:val="00F35254"/>
    <w:rsid w:val="00F8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596F"/>
  <w15:docId w15:val="{9561DCD5-9F0A-4D9A-BA9A-F5F20F65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BB6"/>
    <w:rPr>
      <w:rFonts w:eastAsiaTheme="minorHAnsi"/>
    </w:rPr>
  </w:style>
  <w:style w:type="character" w:styleId="CommentReference">
    <w:name w:val="annotation reference"/>
    <w:basedOn w:val="DefaultParagraphFont"/>
    <w:uiPriority w:val="99"/>
    <w:semiHidden/>
    <w:unhideWhenUsed/>
    <w:rsid w:val="00F81BB6"/>
    <w:rPr>
      <w:sz w:val="16"/>
      <w:szCs w:val="16"/>
    </w:rPr>
  </w:style>
  <w:style w:type="paragraph" w:styleId="CommentText">
    <w:name w:val="annotation text"/>
    <w:basedOn w:val="Normal"/>
    <w:link w:val="CommentTextChar"/>
    <w:uiPriority w:val="99"/>
    <w:unhideWhenUsed/>
    <w:rsid w:val="00F81BB6"/>
    <w:rPr>
      <w:rFonts w:ascii="Tahoma" w:eastAsiaTheme="minorHAnsi" w:hAnsi="Tahoma" w:cstheme="minorBidi"/>
      <w:sz w:val="20"/>
      <w:szCs w:val="20"/>
    </w:rPr>
  </w:style>
  <w:style w:type="character" w:customStyle="1" w:styleId="CommentTextChar">
    <w:name w:val="Comment Text Char"/>
    <w:basedOn w:val="DefaultParagraphFont"/>
    <w:link w:val="CommentText"/>
    <w:uiPriority w:val="99"/>
    <w:rsid w:val="00F81BB6"/>
    <w:rPr>
      <w:rFonts w:ascii="Tahoma" w:eastAsiaTheme="minorHAnsi" w:hAnsi="Tahoma" w:cstheme="minorBidi"/>
    </w:rPr>
  </w:style>
  <w:style w:type="paragraph" w:styleId="ListParagraph">
    <w:name w:val="List Paragraph"/>
    <w:basedOn w:val="Normal"/>
    <w:uiPriority w:val="1"/>
    <w:qFormat/>
    <w:rsid w:val="00F81BB6"/>
    <w:pPr>
      <w:ind w:left="720"/>
      <w:contextualSpacing/>
    </w:pPr>
    <w:rPr>
      <w:rFonts w:ascii="Tahoma" w:eastAsiaTheme="minorHAnsi" w:hAnsi="Tahoma" w:cstheme="minorBidi"/>
      <w:sz w:val="20"/>
      <w:szCs w:val="20"/>
    </w:rPr>
  </w:style>
  <w:style w:type="paragraph" w:styleId="BodyText">
    <w:name w:val="Body Text"/>
    <w:basedOn w:val="Normal"/>
    <w:link w:val="BodyTextChar"/>
    <w:uiPriority w:val="99"/>
    <w:rsid w:val="00F81BB6"/>
    <w:pPr>
      <w:widowControl w:val="0"/>
      <w:autoSpaceDE w:val="0"/>
      <w:autoSpaceDN w:val="0"/>
      <w:adjustRightInd w:val="0"/>
      <w:spacing w:after="120"/>
    </w:pPr>
    <w:rPr>
      <w:color w:val="0000FF"/>
      <w:sz w:val="20"/>
      <w:szCs w:val="20"/>
    </w:rPr>
  </w:style>
  <w:style w:type="character" w:customStyle="1" w:styleId="BodyTextChar">
    <w:name w:val="Body Text Char"/>
    <w:basedOn w:val="DefaultParagraphFont"/>
    <w:link w:val="BodyText"/>
    <w:uiPriority w:val="99"/>
    <w:rsid w:val="00F81BB6"/>
    <w:rPr>
      <w:color w:val="0000FF"/>
    </w:rPr>
  </w:style>
  <w:style w:type="paragraph" w:customStyle="1" w:styleId="Default">
    <w:name w:val="Default"/>
    <w:rsid w:val="00F81BB6"/>
    <w:pPr>
      <w:autoSpaceDE w:val="0"/>
      <w:autoSpaceDN w:val="0"/>
      <w:adjustRightInd w:val="0"/>
    </w:pPr>
    <w:rPr>
      <w:rFonts w:eastAsiaTheme="minorHAnsi"/>
      <w:color w:val="000000"/>
      <w:sz w:val="24"/>
      <w:szCs w:val="24"/>
    </w:rPr>
  </w:style>
  <w:style w:type="table" w:styleId="TableGrid">
    <w:name w:val="Table Grid"/>
    <w:basedOn w:val="TableNormal"/>
    <w:uiPriority w:val="39"/>
    <w:rsid w:val="00F81BB6"/>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81BB6"/>
    <w:rPr>
      <w:rFonts w:ascii="Segoe UI" w:hAnsi="Segoe UI" w:cs="Segoe UI"/>
      <w:sz w:val="18"/>
      <w:szCs w:val="18"/>
    </w:rPr>
  </w:style>
  <w:style w:type="character" w:customStyle="1" w:styleId="BalloonTextChar">
    <w:name w:val="Balloon Text Char"/>
    <w:basedOn w:val="DefaultParagraphFont"/>
    <w:link w:val="BalloonText"/>
    <w:semiHidden/>
    <w:rsid w:val="00F81BB6"/>
    <w:rPr>
      <w:rFonts w:ascii="Segoe UI" w:hAnsi="Segoe UI" w:cs="Segoe UI"/>
      <w:sz w:val="18"/>
      <w:szCs w:val="18"/>
    </w:rPr>
  </w:style>
  <w:style w:type="table" w:customStyle="1" w:styleId="TableGrid0">
    <w:name w:val="TableGrid"/>
    <w:rsid w:val="004F61C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Title">
    <w:name w:val="Title"/>
    <w:basedOn w:val="Normal"/>
    <w:next w:val="Normal"/>
    <w:link w:val="TitleChar"/>
    <w:qFormat/>
    <w:rsid w:val="00314E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4E88"/>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314E88"/>
    <w:pPr>
      <w:tabs>
        <w:tab w:val="center" w:pos="4680"/>
        <w:tab w:val="right" w:pos="9360"/>
      </w:tabs>
    </w:pPr>
  </w:style>
  <w:style w:type="character" w:customStyle="1" w:styleId="HeaderChar">
    <w:name w:val="Header Char"/>
    <w:basedOn w:val="DefaultParagraphFont"/>
    <w:link w:val="Header"/>
    <w:rsid w:val="00314E88"/>
    <w:rPr>
      <w:sz w:val="24"/>
      <w:szCs w:val="24"/>
    </w:rPr>
  </w:style>
  <w:style w:type="paragraph" w:styleId="Footer">
    <w:name w:val="footer"/>
    <w:basedOn w:val="Normal"/>
    <w:link w:val="FooterChar"/>
    <w:unhideWhenUsed/>
    <w:rsid w:val="00314E88"/>
    <w:pPr>
      <w:tabs>
        <w:tab w:val="center" w:pos="4680"/>
        <w:tab w:val="right" w:pos="9360"/>
      </w:tabs>
    </w:pPr>
  </w:style>
  <w:style w:type="character" w:customStyle="1" w:styleId="FooterChar">
    <w:name w:val="Footer Char"/>
    <w:basedOn w:val="DefaultParagraphFont"/>
    <w:link w:val="Footer"/>
    <w:rsid w:val="00314E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 dockstate="right" visibility="1" width="350" row="0" locked="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39126ff-b288-4850-be10-fa2c0acf2ffe">
  <we:reference id="WA104379585"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qph:contractplaceholders xmlns:sqph="http://schemas.sciquest.com/tcm/office/placeholders/v1" locale="en-US">
  <sqph:ContractMgmt_ContractNumber debugId="ContractMgmt_ContractNumber" id="ContractMgmt_ContractNumber">[[ Contract Number ]]</sqph:ContractMgmt_ContractNumber>
  <sqph:TCMContracts_ContractRenewalNumber debugId="TCMContracts_ContractRenewalNumber" id="TCMContracts_ContractRenewalNumber">[[ Renewal Number ]]</sqph:TCMContracts_ContractRenewalNumber>
  <sqph:TCMContracts_ContractAdmenmentNumber debugId="TCMContracts_ContractAdmenmentNumber" id="TCMContracts_ContractAdmenmentNumber">[[ Amendment Number ]]</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 Contract Name ]]</sqph:ContractMgmt_ContractName>
  <sqph:ContractMgmt_Description debugId="ContractMgmt_Description" id="ContractMgmt_Description">[[ Summary ]]</sqph:ContractMgmt_Description>
  <sqph:ContractMgmt_ContractType debugId="ContractMgmt_ContractType" id="ContractMgmt_ContractType">[[ Contract Type ]]</sqph:ContractMgmt_ContractType>
  <sqph:ContractConfigSection_ContractProject debugId="ContractConfigSection_ContractProject" id="ContractConfigSection_ContractProject">[[ Work Group ]]</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 Currency ]]</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 Time Zone ]]</sqph:ContractMgmt_TimeZone>
  <sqph:ContractMgmt_EffectiveDate debugId="ContractMgmt_EffectiveDate" id="ContractMgmt_EffectiveDate">[[ Start Date ]]</sqph:ContractMgmt_EffectiveDate>
  <sqph:ContractMgmt_ExpirationDate debugId="ContractMgmt_ExpirationDate" id="ContractMgmt_ExpirationDate">[[ End Date ]]</sqph:ContractMgmt_ExpirationDate>
  <sqph:ContractConfigSection_ContractManageres debugId="ContractConfigSection_ContractManageres" id="ContractConfigSection_ContractManageres">[[ Contract Managers ]]</sqph:ContractConfigSection_ContractManageres>
  <sqph:ContractMgmt_Term debugId="ContractMgmt_Term" id="ContractMgmt_Term">[[ Term ]]</sqph:ContractMgmt_Term>
  <sqph:ContractMgmt_AutoRenew debugId="ContractMgmt_AutoRenew" id="ContractMgmt_AutoRenew">[[ Auto-Renew ]]</sqph:ContractMgmt_AutoRenew>
  <sqph:ContractMgmt_RenewalTerm debugId="ContractMgmt_RenewalTerm" id="ContractMgmt_RenewalTerm">[[ Renewal Term ]]</sqph:ContractMgmt_RenewalTerm>
  <sqph:ContractMgmt_RenewalNo debugId="ContractMgmt_RenewalNo" id="ContractMgmt_RenewalNo">[[ Renewal No. ]]</sqph:ContractMgmt_RenewalNo>
  <sqph:ContractMgmt_Budget debugId="ContractMgmt_Budget" id="ContractMgmt_Budget">[[ Budget ]]</sqph:ContractMgmt_Budget>
  <sqph:ContractMgmt_PRActual debugId="ContractMgmt_PRActual" id="ContractMgmt_PRActual">[[ PR Spend ]]</sqph:ContractMgmt_PRActual>
  <sqph:ContractMgmt_LifetimePRActual debugId="ContractMgmt_LifetimePRActual" id="ContractMgmt_LifetimePRActual">[[  Lifetime PR Spend ]]</sqph:ContractMgmt_LifetimePRActual>
  <sqph:ContractMgmt_LifetimeMemberPRActual debugId="ContractMgmt_LifetimeMemberPRActual" id="ContractMgmt_LifetimeMemberPRActual">[[  Lifetime Member PR Spend ]]</sqph:ContractMgmt_LifetimeMemberPRActual>
  <sqph:ContractMgmt_POActual debugId="ContractMgmt_POActual" id="ContractMgmt_POActual">[[ PO Spend ]]</sqph:ContractMgmt_POActual>
  <sqph:ContractMgmt_LifetimePOActual debugId="ContractMgmt_LifetimePOActual" id="ContractMgmt_LifetimePOActual">[[  Lifetime PO Spend ]]</sqph:ContractMgmt_LifetimePOActual>
  <sqph:ContractMgmt_LifetimeMemberPOActual debugId="ContractMgmt_LifetimeMemberPOActual" id="ContractMgmt_LifetimeMemberPOActual">[[  Lifetime Member PO Spend ]]</sqph:ContractMgmt_LifetimeMemberPOActual>
  <sqph:ContractMgmt_InvoiceActual debugId="ContractMgmt_InvoiceActual" id="ContractMgmt_InvoiceActual">[[ Invoice Spend ]]</sqph:ContractMgmt_InvoiceActual>
  <sqph:ContractMgmt_LifetimeInvoiceActual debugId="ContractMgmt_LifetimeInvoiceActual" id="ContractMgmt_LifetimeInvoiceActual">[[  Lifetime Invoice Spend ]]</sqph:ContractMgmt_LifetimeInvoiceActual>
  <sqph:ContractMgmt_LifetimeMemberInvoiceActual debugId="ContractMgmt_LifetimeMemberInvoiceActual" id="ContractMgmt_LifetimeMemberInvoiceActual">[[  Lifetime Member Invoice Spend ]]</sqph:ContractMgmt_LifetimeMemberInvoiceActual>
  <sqph:ContractMgmt_TotalContractValue debugId="ContractMgmt_TotalContractValue" id="ContractMgmt_TotalContractValue">[[ Total Contract Value ]]</sqph:ContractMgmt_TotalContractValue>
  <sqph:ContractMgmt_ContractValue debugId="ContractMgmt_ContractValue" id="ContractMgmt_ContractValue">[[ Value ]]</sqph:ContractMgmt_ContractValue>
  <sqph:UDF_174568 debugId="What is the Sourcing (Bid) Method for this request?" id="174568" type="60">[[ What is the Sourcing (Bid) Method for this request? ]]</sqph:UDF_174568>
  <sqph:UDF_174584 debugId="UPST Sourcing (Bid) Event Number" id="174584" type="0">[[ UPST Sourcing (Bid) Event Number ]]</sqph:UDF_174584>
  <sqph:UDF_6262 debugId="Fund Code (eg: XXXXX-XX)" id="6262" type="0">[[ Fund Code (eg: XXXXX-XX) ]]</sqph:UDF_6262>
  <sqph:UDF_6246 debugId="Department ID (eg:WXXXXXXXXX-XX)" id="6246" type="0">[[ Department ID (eg:WXXXXXXXXX-XX) ]]</sqph:UDF_6246>
  <sqph:UDF_6254 debugId="Program Code" id="6254" type="0">[[ Program Code ]]</sqph:UDF_6254>
  <sqph:UDF_6211 debugId="Project Grant ID" id="6211" type="0">[[ Project Grant ID ]]</sqph:UDF_6211>
  <sqph:UDF_6223 debugId="Account Code" id="6223" type="0">[[ Account Code ]]</sqph:UDF_6223>
  <sqph:UDF_6284 debugId="Speedtype" id="6284" type="0">[[ Speedtype ]]</sqph:UDF_6284>
  <sqph:UDF_264386 debugId="Commodity Code" id="264386" type="60">[[ Commodity Code ]]</sqph:UDF_264386>
  <sqph:UDF_174503 debugId="Does the contract relate to a lease or use of someone else's property?" id="174503" type="10">[[ Does the contract relate to a lease or use of someone else's property? ]]</sqph:UDF_174503>
  <sqph:UDF_174532 debugId="Primary Campus" id="174532" type="60">[[ Primary Campus ]]</sqph:UDF_174532>
  <sqph:UDF_178848 debugId="Secondary Campus" id="178848" type="60">[[ Secondary Campus ]]</sqph:UDF_178848>
  <sqph:UDF_174451 debugId="The University Official exercising managerial and budgetary control for this Contract (Name and Title) - This person's name will be included in the contract." id="174451" type="0">[[ The University Official exercising managerial and budgetary control for this Contract (Name and Title) - This person's name will be included in the contract. ]]</sqph:UDF_174451>
  <sqph:UDF_265230 debugId="Are there additional Stakeholders for this Contract?" id="265230" type="1">[[ Are there additional Stakeholders for this Contract? ]]</sqph:UDF_265230>
  <sqph:UDF_168582 debugId="Delegation of Authority" id="168582" type="60">[[ Delegation of Authority ]]</sqph:UDF_168582>
  <sqph:UDF_264503 debugId="List of Attachments" id="264503" type="1">[[ List of Attachments ]]</sqph:UDF_264503>
  <sqph:UDF_174622 debugId="Second Party Signatory Name" id="174622" type="0">[[ Second Party Signatory Name ]]</sqph:UDF_174622>
  <sqph:UDF_174662 debugId="Second Party Email" id="174662" type="0">[[ Second Party Email ]]</sqph:UDF_174662>
  <sqph:UDF_6229 debugId="Notice to the University Line 1 (Name, Title)" id="6229" type="0">[[ Notice to the University Line 1 (Name, Title) ]]</sqph:UDF_6229>
  <sqph:UDF_264523 debugId="Notice to the University Line 2 (Mailing Address, Telephone)" id="264523" type="0">[[ Notice to the University Line 2 (Mailing Address, Telephone) ]]</sqph:UDF_264523>
  <sqph:UDF_6264 debugId="Notice to the Contractor Line 1 (Name, Title)" id="6264" type="0">[[ Notice to the Contractor Line 1 (Name, Title) ]]</sqph:UDF_6264>
  <sqph:UDF_264384 debugId="Notice to the Contractor Line 2 (Mailing Address, Telephone)" id="264384" type="0">[[ Notice to the Contractor Line 2 (Mailing Address, Telephone) ]]</sqph:UDF_264384>
  <sqph:UDF_174436 debugId="Requires 3 Signatures" id="174436" type="10">[[ Requires 3 Signatures ]]</sqph:UDF_174436>
  <sqph:UDF_174548 debugId="Reimbursement for Travel and Other Contractor Expenses:" id="174548" type="50">[[ Reimbursement for Travel and Other Contractor Expenses: ]]</sqph:UDF_174548>
  <sqph:UDF_174528 debugId="Other Expenses Limited To:" id="174528" type="0">[[ Other Expenses Limited To: ]]</sqph:UDF_174528>
  <sqph:UDF_174526 debugId="Other Expenses Amount Not to Exceed" id="174526" type="103">[[ Other Expenses Amount Not to Exceed ]]</sqph:UDF_174526>
  <sqph:UDF_174509 debugId="Pre - Approved Travel expenses Not to Exceed" id="174509" type="103">[[ Pre - Approved Travel expenses Not to Exceed ]]</sqph:UDF_174509>
  <sqph:UDF_174391 debugId="Is Commercial General Liability Insurance Required?" id="174391" type="10">[[ Is Commercial General Liability Insurance Required? ]]</sqph:UDF_174391>
  <sqph:UDF_174414 debugId="Is Workers’ Compensation Insurance Required?" id="174414" type="10">[[ Is Workers’ Compensation Insurance Required? ]]</sqph:UDF_174414>
  <sqph:UDF_174542 debugId="Is Automobile Liability Insurance Required?" id="174542" type="10">[[ Is Automobile Liability Insurance Required? ]]</sqph:UDF_174542>
  <sqph:UDF_174434 debugId="Is Professional Liability Insurance Required?" id="174434" type="10">[[ Is Professional Liability Insurance Required? ]]</sqph:UDF_174434>
  <sqph:UDF_174466 debugId="Is Cyber Liability Insurance Required?" id="174466" type="10">[[ Is Cyber Liability Insurance Required? ]]</sqph:UDF_174466>
  <sqph:UDF_175206 debugId="Are there additional insurance types required?" id="175206" type="10">[[ Are there additional insurance types required? ]]</sqph:UDF_175206>
  <sqph:UDF_174416 debugId="Other Insurance Required" id="174416" type="0">[[ Other Insurance Required ]]</sqph:UDF_174416>
  <sqph:UDF_16396 debugId="Total Contract Value" id="16396" type="2">[[ Total Contract Value ]]</sqph:UDF_16396>
  <sqph:UDF_174645 debugId="Are Prevailing Wages Required? (Please see help text for 'How to Order Prevailing Wage Report')" id="174645" type="60">[[ Are Prevailing Wages Required? (Please see help text for 'How to Order Prevailing Wage Report') ]]</sqph:UDF_174645>
  <sqph:UDF_174522 debugId="Is supplier performing work in connection with services that UMass Chan is responsible for performing for EOHHS?" id="174522" type="10">[[ Is supplier performing work in connection with services that UMass Chan is responsible for performing for EOHHS? ]]</sqph:UDF_174522>
  <sqph:UDF_326383 debugId="Is this a one-time or recurring purchase?" id="326383" type="60">[[ Is this a one-time or recurring purchase? ]]</sqph:UDF_326383>
  <sqph:UDF_326402 debugId="Are there fees that a student will be responsible for?" id="326402" type="10">[[ Are there fees that a student will be responsible for? ]]</sqph:UDF_326402>
  <sqph:UDF_326422 debugId="What is the justification/reason for this amendment?" id="326422" type="1">[[ What is the justification/reason for this amendment? ]]</sqph:UDF_326422>
  <sqph:UDF_126522 debugId="Form of Contract" id="126522" type="60">[[ Form of Contract ]]</sqph:UDF_126522>
  <sqph:UDF_272024 debugId="Reporting Tier 2 diverse spend?" id="272024" type="10">[[ Reporting Tier 2 diverse spend? ]]</sqph:UDF_272024>
  <sqph:UDF_272026 debugId="Person Reporting – Full Name and Title" id="272026" type="0">[[ Person Reporting – Full Name and Title ]]</sqph:UDF_272026>
  <sqph:UDF_272225 debugId="Person Reporting – Email" id="272225" type="0">[[ Person Reporting – Email ]]</sqph:UDF_272225>
  <sqph:UDF_239082 debugId="Pre-Approved Contract Workgroup" id="239082" type="0">[[ Pre-Approved Contract Workgroup ]]</sqph:UDF_239082>
  <sqph:UDF_174562 debugId="Requires Insurance Review?" id="174562" type="10">[[ Requires Insurance Review? ]]</sqph:UDF_174562>
  <sqph:UDF_174444 debugId="Requires Donahue Review?" id="174444" type="10">[[ Requires Donahue Review? ]]</sqph:UDF_174444>
  <sqph:UDF_182862 debugId="Adoption Tracking" id="182862" type="10">[[ Adoption Tracking ]]</sqph:UDF_182862>
  <sqph:UDF_174566 debugId="Risk: Will the vendor host sensitive (PII, PHI, etc.) regulated data (FERPA, HIPAA, etc.) including cloud providers?" id="174566" type="60">[[ Risk: Will the vendor host sensitive (PII, PHI, etc.) regulated data (FERPA, HIPAA, etc.) including cloud providers? ]]</sqph:UDF_174566>
  <sqph:UDF_174550 debugId="Risk: IT Security: Will the vendor have access to sensitive (PII, PHI, etc.) regulated data (FERPA, HIPAA, etc.)?" id="174550" type="60">[[ Risk: IT Security: Will the vendor have access to sensitive (PII, PHI, etc.) regulated data (FERPA, HIPAA, etc.)? ]]</sqph:UDF_174550>
  <sqph:UDF_174497 debugId="Risk: Will the vendor have access to any UMass network physically or logically (e.g. VOIP, telephony systems, share drives, laptops, networking equipment, etc. )?" id="174497" type="60">[[ Risk: Will the vendor have access to any UMass network physically or logically (e.g. VOIP, telephony systems, share drives, laptops, networking equipment, etc. )? ]]</sqph:UDF_174497>
  <sqph:UDF_174641 debugId="Risk: Will the vendor develop software for use by UMass?" id="174641" type="60">[[ Risk: Will the vendor develop software for use by UMass? ]]</sqph:UDF_174641>
  <sqph:UDF_220082 debugId="Will the vendor be hosting, and/or accessing sensitive (PII, PHI, etc.) regulated data (FERPA, HIPAA, etc.) including cloud providers?" id="220082" type="60">[[ Will the vendor be hosting, and/or accessing sensitive (PII, PHI, etc.) regulated data (FERPA, HIPAA, etc.) including cloud providers? ]]</sqph:UDF_220082>
  <sqph:UDF_220102 debugId="What type of data will be accessed and/or host? Please check all that apply." id="220102" type="50">[[ What type of data will be accessed and/or host? Please check all that apply. ]]</sqph:UDF_220102>
  <sqph:UDF_220122 debugId="Based on the above selection, please describe in detail the sensitive information the vendor will host or have access to and why this access is needed to perform the required job function." id="220122" type="1">[[ Based on the above selection, please describe in detail the sensitive information the vendor will host or have access to and why this access is needed to perform the required job function. ]]</sqph:UDF_220122>
  <sqph:UDF_220142 debugId="If you have selected any of the option above, please upload the following documentation if available. Please select the documentations that you will be uploading in the 'Attachments' section." id="220142" type="50">[[ If you have selected any of the option above, please upload the following documentation if available. Please select the documentations that you will be uploading in the 'Attachments' section. ]]</sqph:UDF_220142>
  <sqph:UDF_220162 debugId="Will the vendor have a presence on or access to any UMass systems or networks (e.g. VOIP, telephony systems, share drives, laptops, networking equipment, etc. )?" id="220162" type="40">[[ Will the vendor have a presence on or access to any UMass systems or networks (e.g. VOIP, telephony systems, share drives, laptops, networking equipment, etc. )? ]]</sqph:UDF_220162>
  <sqph:UDF_220164 debugId="Please describe the presence or access and the vendor support model." id="220164" type="1">[[ Please describe the presence or access and the vendor support model. ]]</sqph:UDF_220164>
  <sqph:UDF_220144 debugId="Will the vendor develop software specifically for use by UMass?" id="220144" type="40">[[ Will the vendor develop software specifically for use by UMass? ]]</sqph:UDF_220144>
  <sqph:UDF_220182 debugId="Is the vendor willing to adhere to UMass secure software development procedures?" id="220182" type="40">[[ Is the vendor willing to adhere to UMass secure software development procedures? ]]</sqph:UDF_220182>
  <sqph:UDF_220166 debugId="Please describe your SDLC including how secure software development is incorporated into your product" id="220166" type="1">[[ Please describe your SDLC including how secure software development is incorporated into your product ]]</sqph:UDF_220166>
  <sqph:UDF_220146 debugId="Will the vendor have any integration to UMass data systems, network, email, or identity platforms?" id="220146" type="40">[[ Will the vendor have any integration to UMass data systems, network, email, or identity platforms? ]]</sqph:UDF_220146>
  <sqph:UDF_220184 debugId="Please describe the integration and why access is necessary" id="220184" type="1">[[ Please describe the integration and why access is necessary ]]</sqph:UDF_220184>
  <sqph:UDF_220105 debugId="Has the vendor ever suffered a cyber intrusion and/or a breach of sensitive information?" id="220105" type="40">[[ Has the vendor ever suffered a cyber intrusion and/or a breach of sensitive information? ]]</sqph:UDF_220105>
  <sqph:UDF_220202 debugId="Please describe in sufficient detail the occurrence and what steps the vendor has taken to mitigate the risk of recurrence." id="220202" type="1">[[ Please describe in sufficient detail the occurrence and what steps the vendor has taken to mitigate the risk of recurrence. ]]</sqph:UDF_220202>
  <sqph:UDF_340883 debugId="Does the product use or is marketed as using features like AI, machine learning, natural language processing, computer vision, or predictive analytics?" id="340883" type="10">[[ Does the product use or is marketed as using features like AI, machine learning, natural language processing, computer vision, or predictive analytics? ]]</sqph:UDF_340883>
  <sqph:UDF_232702 debugId="Cost Reduction/Avoidance" id="232702" type="10">[[ Cost Reduction/Avoidance ]]</sqph:UDF_232702>
  <sqph:UDF_220623 debugId="Priority" id="220623" type="60">[[ Priority ]]</sqph:UDF_220623>
  <sqph:UDF_220683 debugId="Campus Escalated" id="220683" type="10">[[ Campus Escalated ]]</sqph:UDF_220683>
  <sqph:UDF_220644 debugId="Requires Rework" id="220644" type="60">[[ Requires Rework ]]</sqph:UDF_220644>
  <sqph:UDF_246262 debugId="Follow-up:" id="246262" type="10">[[ Follow-up: ]]</sqph:UDF_246262>
  <sqph:UDF_246282 debugId="Follow-up Reason:" id="246282" type="1">[[ Follow-up Reason: ]]</sqph:UDF_246282>
  <sqph:UDF_264464 debugId="Was the contract executed outside of UPST?" id="264464" type="10">[[ Was the contract executed outside of UPST? ]]</sqph:UDF_264464>
  <sqph:UDF_232722 debugId="Savings" id="232722" type="103">[[ Savings ]]</sqph:UDF_232722>
  <sqph:UDF_232704 debugId="Avoidance" id="232704" type="103">[[ Avoidance ]]</sqph:UDF_232704>
  <sqph:UDF_232742 debugId="Value" id="232742" type="50">[[ Value ]]</sqph:UDF_232742>
  <sqph:UDF_232762 debugId="Added Value" id="232762" type="50">[[ Added Value ]]</sqph:UDF_232762>
  <sqph:UDF_232782 debugId="Removed Value" id="232782" type="50">[[ Removed Value ]]</sqph:UDF_232782>
  <sqph:UDF_290622 debugId="Contract Information" id="290622" type="1">[[ Contract Information ]]</sqph:UDF_290622>
  <sqph:UDF_286424 debugId="Governing Law" id="286424" type="60">[[ Governing Law ]]</sqph:UDF_286424>
  <sqph:UDF_286426 debugId="Notice to Proceed (NTP)" id="286426" type="80">[[ Notice to Proceed (NTP) ]]</sqph:UDF_286426>
  <sqph:UDF_201267 debugId="Requires OGC Review?" id="201267" type="50">[[ Requires OGC Review? ]]</sqph:UDF_201267>
  <sqph:UDF_201288 debugId="Vendor Name and Address of Property" id="201288" type="1">[[ Vendor Name and Address of Property ]]</sqph:UDF_201288>
  <sqph:UDF_201322 debugId="Reason why vendor will not use University Terms and Conditions" id="201322" type="1">[[ Reason why vendor will not use University Terms and Conditions ]]</sqph:UDF_201322>
  <sqph:UDF_174544 debugId="OGC Case Number" id="174544" type="0">[[ OGC Case Number ]]</sqph:UDF_174544>
  <sqph:UDF_14242 debugId="Assigned Attorney" id="14242" type="60">[[ Assigned Attorney ]]</sqph:UDF_14242>
  <sqph:UDF_201342 debugId="Additional Information for Review" id="201342" type="1">[[ Additional Information for Review ]]</sqph:UDF_201342>
  <sqph:UDF_201362 debugId="Contract Documents to Review" id="201362" type="1">[[ Contract Documents to Review ]]</sqph:UDF_201362>
  <sqph:UDF_201303 debugId="OGC Response" id="201303" type="40">[[ OGC Response ]]</sqph:UDF_201303>
  <sqph:UDF_201269 debugId="OGC Not Ready Response" id="201269" type="50">[[ OGC Not Ready Response ]]</sqph:UDF_201269>
  <sqph:UDF_201271 debugId="Other Response" id="201271" type="1">[[ Other Response ]]</sqph:UDF_201271>
  <sqph:UDF_201305 debugId="Review Round Complete" id="201305" type="40">[[ Review Round Complete ]]</sqph:UDF_201305>
  <sqph:UDF_315506 debugId="Campuses Participating" id="315506" type="0">[[ Campuses Participating ]]</sqph:UDF_315506>
  <sqph:UDF_315584 debugId="Campus Owner (who is the contact at the campus)" id="315584" type="0">[[ Campus Owner (who is the contact at the campus) ]]</sqph:UDF_315584>
  <sqph:UDF_315543 debugId="Transition Timeline (per campus)" id="315543" type="0">[[ Transition Timeline (per campus) ]]</sqph:UDF_315543>
  <sqph:UDF_315642 debugId="Chargeback ($ or %) per campus &amp; Attach chargeback form" id="315642" type="0">[[ Chargeback ($ or %) per campus &amp; Attach chargeback form ]]</sqph:UDF_315642>
  <sqph:FirstParties>
    <sqph:FirstParty>
      <sqph:PlaceholderLegalEntityName>[[ Name (Primary First Party) ]]</sqph:PlaceholderLegalEntityName>
      <sqph:PlaceholderLegalEntityDBA>[[ Doing Business As  (Primary First Party) ]]</sqph:PlaceholderLegalEntityDBA>
      <sqph:PlaceholderLegalEntityOtherNames>[[ Other Names (Primary First Party) ]]</sqph:PlaceholderLegalEntityOtherNames>
      <sqph:PlaceholderLegalEntityAddress1>[[ Street Line 1 (Primary First Party) ]]</sqph:PlaceholderLegalEntityAddress1>
      <sqph:PlaceholderLegalEntityAddress2>[[ Street Line 2 (Primary First Party) ]]</sqph:PlaceholderLegalEntityAddress2>
      <sqph:PlaceholderLegalEntityAddress3>[[ Street Line 3 (Primary First Party) ]]</sqph:PlaceholderLegalEntityAddress3>
      <sqph:PlaceholderLegalEntityCityTown>[[ City/Town (Primary First Party) ]]</sqph:PlaceholderLegalEntityCityTown>
      <sqph:PlaceholderLegalEntityStateProvince>[[ State/Province (Primary First Party) ]]</sqph:PlaceholderLegalEntityStateProvince>
      <sqph:PlaceholderLegalEntityPostalCode>[[ Postal Code (Primary First Party) ]]</sqph:PlaceholderLegalEntityPostalCode>
      <sqph:PlaceholderLegalEntityCountry>[[ Country (Primary First Party) ]]</sqph:PlaceholderLegalEntityCountry>
      <sqph:PlaceholderLegalEntityPhone>[[ Phone Number (Primary First Party) ]]</sqph:PlaceholderLegalEntityPhone>
      <sqph:PlaceholderLegalEntityFaxNumber>[[ Fax Number (Primary First Party) ]]</sqph:PlaceholderLegalEntityFaxNumber>
      <sqph:PlaceholderLegalEntityContractName>[[ Contact Name (Primary First Party Contact) ]]</sqph:PlaceholderLegalEntityContractName>
      <sqph:PlaceholderLegalEntityContactTitle>[[ Contact Title (Primary First Party Contact) ]]</sqph:PlaceholderLegalEntityContactTitle>
      <sqph:PlaceholderLegalEntityContactPhone>[[ Contact Phone Number (Primary First Party Contact) ]]</sqph:PlaceholderLegalEntityContactPhone>
      <sqph:PlaceholderLegalEntityContractEmail>[[ Contact E-mail (Primary First Party Contact)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 Name (Primary Second Party) ]]</sqph:PlaceholderLegalEntityName>
      <sqph:PlaceholderLegalEntityDBA>[[ Doing Business As  (Primary Second Party) ]]</sqph:PlaceholderLegalEntityDBA>
      <sqph:PlaceholderLegalEntityOtherNames>[[ Other Names (Primary Second Party) ]]</sqph:PlaceholderLegalEntityOtherNames>
      <sqph:PlaceholderLegalEntityAddress1>[[ Street Line 1 (Primary Second Party) ]]</sqph:PlaceholderLegalEntityAddress1>
      <sqph:PlaceholderLegalEntityAddress2>[[ Street Line 2 (Primary Second Party) ]]</sqph:PlaceholderLegalEntityAddress2>
      <sqph:PlaceholderLegalEntityAddress3>[[ Street Line 3 (Primary Second Party) ]]</sqph:PlaceholderLegalEntityAddress3>
      <sqph:PlaceholderLegalEntityCityTown>[[ City/Town (Primary Second Party) ]]</sqph:PlaceholderLegalEntityCityTown>
      <sqph:PlaceholderLegalEntityStateProvince>[[ State/Province (Primary Second Party) ]]</sqph:PlaceholderLegalEntityStateProvince>
      <sqph:PlaceholderLegalEntityPostalCode>[[ Postal Code (Primary Second Party) ]]</sqph:PlaceholderLegalEntityPostalCode>
      <sqph:PlaceholderLegalEntityCountry>[[ Country (Primary Second Party) ]]</sqph:PlaceholderLegalEntityCountry>
      <sqph:PlaceholderLegalEntityPhone>[[ Phone Number (Primary Second Party) ]]</sqph:PlaceholderLegalEntityPhone>
      <sqph:PlaceholderLegalEntityFaxNumber>[[ Fax Number (Primary Second Party) ]]</sqph:PlaceholderLegalEntityFaxNumber>
      <sqph:PlaceholderLegalEntityContractName>[[ Contact Name (Primary Second Party Contact) ]]</sqph:PlaceholderLegalEntityContractName>
      <sqph:PlaceholderLegalEntityContactTitle>[[ Contact Title (Primary Second Party Contact) ]]</sqph:PlaceholderLegalEntityContactTitle>
      <sqph:PlaceholderLegalEntityContactPhone>[[ Contact Phone Number (Primary Second Party Contact) ]]</sqph:PlaceholderLegalEntityContactPhone>
      <sqph:PlaceholderLegalEntityContactFaxNumber>[[ Contact Fax Number (Primary Second Party Contact) ]]</sqph:PlaceholderLegalEntityContactFaxNumber>
      <sqph:PlaceholderLegalEntityContractEmail>[[ Contact E-mail (Primary Second Party Contact)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WF Submitter Approval</sqph:PlaceholderStepName>
      <sqph:PlaceholderApproverNameDate>[[ Approver Name and Date (Step: WF Submitter Approval) ]]</sqph:PlaceholderApproverNameDate>
      <sqph:PlaceholderApproverName>[[ Approver Name (Step: WF Submitter Approval) ]]</sqph:PlaceholderApproverName>
      <sqph:PlaceholderApproverDate>[[ Approval Date (Step: WF Submitter Approval) ]]</sqph:PlaceholderApproverDate>
    </sqph:Step>
    <sqph:Step>
      <sqph:PlaceholderStepName>Grant Extract</sqph:PlaceholderStepName>
      <sqph:PlaceholderApproverNameDate>[[ Approver Name and Date (Step: Grant Extract) ]]</sqph:PlaceholderApproverNameDate>
      <sqph:PlaceholderApproverName>[[ Approver Name (Step: Grant Extract) ]]</sqph:PlaceholderApproverName>
      <sqph:PlaceholderApproverDate>[[ Approval Date (Step: Grant Extract) ]]</sqph:PlaceholderApproverDate>
    </sqph:Step>
    <sqph:Step>
      <sqph:PlaceholderStepName>Level 1</sqph:PlaceholderStepName>
      <sqph:PlaceholderApproverNameDate>[[ Approver Name and Date (Step: Level 1) ]]</sqph:PlaceholderApproverNameDate>
      <sqph:PlaceholderApproverName>[[ Approver Name (Step: Level 1) ]]</sqph:PlaceholderApproverName>
      <sqph:PlaceholderApproverDate>[[ Approval Date (Step: Level 1) ]]</sqph:PlaceholderApproverDate>
    </sqph:Step>
    <sqph:Step>
      <sqph:PlaceholderStepName>Level 2</sqph:PlaceholderStepName>
      <sqph:PlaceholderApproverNameDate>[[ Approver Name and Date (Step: Level 2) ]]</sqph:PlaceholderApproverNameDate>
      <sqph:PlaceholderApproverName>[[ Approver Name (Step: Level 2) ]]</sqph:PlaceholderApproverName>
      <sqph:PlaceholderApproverDate>[[ Approval Date (Step: Level 2) ]]</sqph:PlaceholderApproverDate>
    </sqph:Step>
    <sqph:Step>
      <sqph:PlaceholderStepName>Level 3</sqph:PlaceholderStepName>
      <sqph:PlaceholderApproverNameDate>[[ Approver Name and Date (Step: Level 3) ]]</sqph:PlaceholderApproverNameDate>
      <sqph:PlaceholderApproverName>[[ Approver Name (Step: Level 3) ]]</sqph:PlaceholderApproverName>
      <sqph:PlaceholderApproverDate>[[ Approval Date (Step: Level 3) ]]</sqph:PlaceholderApproverDate>
    </sqph:Step>
    <sqph:Step>
      <sqph:PlaceholderStepName>Level 4</sqph:PlaceholderStepName>
      <sqph:PlaceholderApproverNameDate>[[ Approver Name and Date (Step: Level 4) ]]</sqph:PlaceholderApproverNameDate>
      <sqph:PlaceholderApproverName>[[ Approver Name (Step: Level 4) ]]</sqph:PlaceholderApproverName>
      <sqph:PlaceholderApproverDate>[[ Approval Date (Step: Level 4) ]]</sqph:PlaceholderApproverDate>
    </sqph:Step>
    <sqph:Step>
      <sqph:PlaceholderStepName>UPST Catchall</sqph:PlaceholderStepName>
      <sqph:PlaceholderApproverNameDate>[[ Approver Name and Date (Step: UPST Catchall) ]]</sqph:PlaceholderApproverNameDate>
      <sqph:PlaceholderApproverName>[[ Approver Name (Step: UPST Catchall) ]]</sqph:PlaceholderApproverName>
      <sqph:PlaceholderApproverDate>[[ Approval Date (Step: UPST Catchall) ]]</sqph:PlaceholderApproverDate>
    </sqph:Step>
  </sqph:Approvers>
</sqph:contractplaceholders>
</file>

<file path=customXml/item2.xml><?xml version="1.0" encoding="utf-8"?>
<sq:SciQuestMetadata xmlns:sq="http://schemas.sciquest.com/tcm/office/v1">
  <sq:AppVersion>15.3</sq:AppVersion>
  <sq:DocumentId>218656</sq:DocumentId>
  <sq:DocumentType>1</sq:DocumentType>
  <sq:DocumentVersion>9.1722433945872</sq:DocumentVersion>
</sq:SciQues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08D81-363E-4C57-BA36-B148BC8C8F1C}">
  <ds:schemaRefs>
    <ds:schemaRef ds:uri="http://schemas.sciquest.com/tcm/office/placeholders/v1"/>
  </ds:schemaRefs>
</ds:datastoreItem>
</file>

<file path=customXml/itemProps2.xml><?xml version="1.0" encoding="utf-8"?>
<ds:datastoreItem xmlns:ds="http://schemas.openxmlformats.org/officeDocument/2006/customXml" ds:itemID="{7509085C-40B3-4010-ACD5-414EA388E0A4}">
  <ds:schemaRefs>
    <ds:schemaRef ds:uri="http://schemas.sciquest.com/tcm/office/v1"/>
  </ds:schemaRefs>
</ds:datastoreItem>
</file>

<file path=customXml/itemProps3.xml><?xml version="1.0" encoding="utf-8"?>
<ds:datastoreItem xmlns:ds="http://schemas.openxmlformats.org/officeDocument/2006/customXml" ds:itemID="{46CBA26E-DBBE-485F-98A6-E5201072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5159</Words>
  <Characters>29217</Characters>
  <Application>Microsoft Office Word</Application>
  <DocSecurity>8</DocSecurity>
  <Lines>420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Cone, Susan J</dc:creator>
  <cp:lastModifiedBy>OKeefe, Ruth</cp:lastModifiedBy>
  <cp:revision>3</cp:revision>
  <dcterms:created xsi:type="dcterms:W3CDTF">2026-04-08T13:35:00Z</dcterms:created>
  <dcterms:modified xsi:type="dcterms:W3CDTF">2026-04-08T13:35:00Z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9514e019-3713-4c79-9632-e6fa89641525</vt:lpwstr>
  </property>
</Properties>
</file>