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Pr="00D67A0E" w:rsidR="00453D01" w:rsidP="00D67A0E" w:rsidRDefault="0021677A" w14:paraId="18727757" w14:textId="71B802C0">
      <w:pPr>
        <w:pStyle w:val="Heading1"/>
      </w:pPr>
      <w:r w:rsidRPr="00D67A0E">
        <w:rPr>
          <w:noProof/>
        </w:rPr>
        <w:drawing>
          <wp:anchor distT="0" distB="0" distL="114300" distR="114300" simplePos="0" relativeHeight="251658240" behindDoc="1" locked="0" layoutInCell="1" allowOverlap="1" wp14:anchorId="3E3D28B0" wp14:editId="40871CEB">
            <wp:simplePos x="0" y="0"/>
            <wp:positionH relativeFrom="margin">
              <wp:align>right</wp:align>
            </wp:positionH>
            <wp:positionV relativeFrom="margin">
              <wp:posOffset>-15429</wp:posOffset>
            </wp:positionV>
            <wp:extent cx="1524635" cy="331470"/>
            <wp:effectExtent l="57150" t="57150" r="56515" b="49530"/>
            <wp:wrapSquare wrapText="bothSides"/>
            <wp:docPr id="5384106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06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33147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A0E" w:rsidR="004C5315">
        <w:t>Print Services Providers</w:t>
      </w:r>
    </w:p>
    <w:tbl>
      <w:tblPr>
        <w:tblW w:w="14935" w:type="dxa"/>
        <w:tblLayout w:type="fixed"/>
        <w:tblLook w:val="04A0" w:firstRow="1" w:lastRow="0" w:firstColumn="1" w:lastColumn="0" w:noHBand="0" w:noVBand="1"/>
      </w:tblPr>
      <w:tblGrid>
        <w:gridCol w:w="3235"/>
        <w:gridCol w:w="1080"/>
        <w:gridCol w:w="1710"/>
        <w:gridCol w:w="3870"/>
        <w:gridCol w:w="5040"/>
      </w:tblGrid>
      <w:tr w:rsidRPr="004C5315" w:rsidR="004C5315" w:rsidTr="6352AFFE" w14:paraId="7990C2E7" w14:textId="77777777">
        <w:trPr>
          <w:trHeight w:val="320"/>
        </w:trPr>
        <w:tc>
          <w:tcPr>
            <w:tcW w:w="3235" w:type="dxa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shd w:val="clear" w:color="auto" w:fill="004FA3"/>
            <w:noWrap/>
            <w:tcMar/>
            <w:hideMark/>
          </w:tcPr>
          <w:p w:rsidRPr="00AA4D02" w:rsidR="004C5315" w:rsidP="007D07E5" w:rsidRDefault="004C5315" w14:paraId="1ADB718E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Vendor Name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4FA3"/>
            <w:noWrap/>
            <w:tcMar/>
            <w:hideMark/>
          </w:tcPr>
          <w:p w:rsidRPr="00AA4D02" w:rsidR="004C5315" w:rsidP="007D07E5" w:rsidRDefault="004C5315" w14:paraId="6FA01792" w14:textId="2004FAD9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Divers</w:t>
            </w:r>
            <w:r w:rsidRPr="00AA4D02" w:rsidR="007D07E5">
              <w:rPr>
                <w:b/>
                <w:bCs/>
                <w:color w:val="FFFFFF" w:themeColor="background1"/>
              </w:rPr>
              <w:t>e Supplier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4FA3"/>
            <w:noWrap/>
            <w:tcMar/>
            <w:hideMark/>
          </w:tcPr>
          <w:p w:rsidRPr="00AA4D02" w:rsidR="004C5315" w:rsidP="007D07E5" w:rsidRDefault="004C5315" w14:paraId="6BB524B6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387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4FA3"/>
            <w:noWrap/>
            <w:tcMar/>
            <w:hideMark/>
          </w:tcPr>
          <w:p w:rsidRPr="00AA4D02" w:rsidR="004C5315" w:rsidP="007D07E5" w:rsidRDefault="004C5315" w14:paraId="1F4E50E1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nil"/>
              <w:right w:val="single" w:color="000000" w:themeColor="text1" w:sz="4" w:space="0"/>
            </w:tcBorders>
            <w:shd w:val="clear" w:color="auto" w:fill="004FA3"/>
            <w:noWrap/>
            <w:tcMar/>
            <w:hideMark/>
          </w:tcPr>
          <w:p w:rsidRPr="00AA4D02" w:rsidR="004C5315" w:rsidP="007D07E5" w:rsidRDefault="004C5315" w14:paraId="1A819DD5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Website</w:t>
            </w:r>
          </w:p>
        </w:tc>
      </w:tr>
      <w:tr w:rsidRPr="004C5315" w:rsidR="004C5315" w:rsidTr="6352AFFE" w14:paraId="70E6D840" w14:textId="77777777">
        <w:trPr>
          <w:trHeight w:val="320"/>
        </w:trPr>
        <w:tc>
          <w:tcPr>
            <w:tcW w:w="3235" w:type="dxa"/>
            <w:tcBorders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4191FF8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Standard or Custom Printing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1905596E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7D4493F2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 the supplier via phone or email for quotes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noWrap/>
            <w:tcMar/>
            <w:vAlign w:val="center"/>
            <w:hideMark/>
          </w:tcPr>
          <w:p w:rsidRPr="00453D01" w:rsidR="004C5315" w:rsidP="007D07E5" w:rsidRDefault="004C5315" w14:paraId="4AEC9397" w14:textId="77777777">
            <w:r w:rsidRPr="00453D01">
              <w:t> </w:t>
            </w:r>
          </w:p>
        </w:tc>
      </w:tr>
      <w:tr w:rsidRPr="004C5315" w:rsidR="00284E8A" w:rsidTr="6352AFFE" w14:paraId="4F031F2B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284E8A" w:rsidP="00284E8A" w:rsidRDefault="00284E8A" w14:paraId="63030BA1" w14:textId="3E5F6C78">
            <w:r w:rsidRPr="009C2393">
              <w:t>Eastern Business Forms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284E8A" w:rsidP="00284E8A" w:rsidRDefault="00284E8A" w14:paraId="06E20D69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7D07E5" w:rsidR="00284E8A" w:rsidP="00284E8A" w:rsidRDefault="00284E8A" w14:paraId="29293A88" w14:textId="0C28D90A">
            <w:r w:rsidRPr="00ED2A50">
              <w:t>(800) 387-2648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163FEB" w:rsidR="00C42810" w:rsidP="00C42810" w:rsidRDefault="00C42810" w14:paraId="2DB72E87" w14:textId="163C346E">
            <w:pPr>
              <w:rPr>
                <w:color w:val="0070C0"/>
                <w:sz w:val="16"/>
                <w:szCs w:val="16"/>
                <w:u w:val="single"/>
              </w:rPr>
            </w:pPr>
            <w:hyperlink w:history="1" r:id="rId11">
              <w:r w:rsidRPr="00163FEB">
                <w:rPr>
                  <w:rStyle w:val="Hyperlink"/>
                  <w:color w:val="0070C0"/>
                </w:rPr>
                <w:t>sales@ebf-inc.com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163FEB" w:rsidR="00C42810" w:rsidP="00C42810" w:rsidRDefault="00C42810" w14:paraId="6780B094" w14:textId="3894DCF4">
            <w:pPr>
              <w:rPr>
                <w:color w:val="0070C0"/>
                <w:u w:val="single"/>
              </w:rPr>
            </w:pPr>
            <w:hyperlink w:history="1" r:id="rId12">
              <w:r w:rsidRPr="00163FEB">
                <w:rPr>
                  <w:rStyle w:val="Hyperlink"/>
                  <w:color w:val="0070C0"/>
                </w:rPr>
                <w:t>https://ebf-inc.com</w:t>
              </w:r>
            </w:hyperlink>
          </w:p>
        </w:tc>
      </w:tr>
      <w:tr w:rsidRPr="004C5315" w:rsidR="00284E8A" w:rsidTr="6352AFFE" w14:paraId="4E9E77EF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284E8A" w:rsidP="00284E8A" w:rsidRDefault="00284E8A" w14:paraId="45CF82B2" w14:textId="6C315729">
            <w:r w:rsidRPr="009C2393">
              <w:t>Flagship Press</w:t>
            </w:r>
            <w:r>
              <w:t xml:space="preserve"> </w:t>
            </w:r>
            <w:r w:rsidRPr="00061668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284E8A" w:rsidP="00284E8A" w:rsidRDefault="00284E8A" w14:paraId="44D5CAD8" w14:textId="62A4790B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284E8A" w:rsidP="00284E8A" w:rsidRDefault="00284E8A" w14:paraId="58D394B0" w14:textId="0AF27666">
            <w:r w:rsidRPr="00ED2A50">
              <w:t>(978) 975-3100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163FEB" w:rsidR="00C42810" w:rsidP="00C42810" w:rsidRDefault="00C42810" w14:paraId="47FC0412" w14:textId="41555A90">
            <w:pPr>
              <w:rPr>
                <w:color w:val="0070C0"/>
                <w:u w:val="single"/>
              </w:rPr>
            </w:pPr>
            <w:hyperlink w:history="1" r:id="rId13">
              <w:r w:rsidRPr="00163FEB">
                <w:rPr>
                  <w:rStyle w:val="Hyperlink"/>
                  <w:color w:val="0070C0"/>
                </w:rPr>
                <w:t>promo@flagshippress.com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163FEB" w:rsidR="00C42810" w:rsidP="00C42810" w:rsidRDefault="00C42810" w14:paraId="2A35021A" w14:textId="5B612352">
            <w:pPr>
              <w:rPr>
                <w:color w:val="0070C0"/>
                <w:u w:val="single"/>
              </w:rPr>
            </w:pPr>
            <w:hyperlink w:history="1" r:id="rId14">
              <w:r w:rsidRPr="00163FEB">
                <w:rPr>
                  <w:rStyle w:val="Hyperlink"/>
                  <w:color w:val="0070C0"/>
                </w:rPr>
                <w:t>https://flagshippress.logomall.com</w:t>
              </w:r>
            </w:hyperlink>
          </w:p>
        </w:tc>
      </w:tr>
      <w:tr w:rsidRPr="004C5315" w:rsidR="00284E8A" w:rsidTr="6352AFFE" w14:paraId="234FAD99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284E8A" w:rsidP="00284E8A" w:rsidRDefault="00284E8A" w14:paraId="306BF985" w14:textId="48D0907C">
            <w:r w:rsidRPr="009C2393">
              <w:t>Miles Press Inc.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284E8A" w:rsidP="00284E8A" w:rsidRDefault="00284E8A" w14:paraId="39503A29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284E8A" w:rsidP="00284E8A" w:rsidRDefault="00284E8A" w14:paraId="55D3FE60" w14:textId="6F2B46C8">
            <w:r w:rsidRPr="00ED2A50">
              <w:t>(508) 752-6430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163FEB" w:rsidR="00C42810" w:rsidP="00C42810" w:rsidRDefault="00C42810" w14:paraId="40D28DA7" w14:textId="2FEB2918">
            <w:pPr>
              <w:rPr>
                <w:color w:val="0070C0"/>
                <w:u w:val="single"/>
              </w:rPr>
            </w:pPr>
            <w:hyperlink w:history="1" r:id="rId15">
              <w:r w:rsidRPr="00163FEB">
                <w:rPr>
                  <w:rStyle w:val="Hyperlink"/>
                  <w:color w:val="0070C0"/>
                </w:rPr>
                <w:t>info@milespress.us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163FEB" w:rsidR="00C42810" w:rsidP="00C42810" w:rsidRDefault="00C42810" w14:paraId="68912545" w14:textId="05244469">
            <w:pPr>
              <w:rPr>
                <w:color w:val="0070C0"/>
                <w:u w:val="single"/>
              </w:rPr>
            </w:pPr>
            <w:hyperlink w:history="1" r:id="rId16">
              <w:r w:rsidRPr="00163FEB">
                <w:rPr>
                  <w:rStyle w:val="Hyperlink"/>
                  <w:color w:val="0070C0"/>
                </w:rPr>
                <w:t>https://milespress.us/wp</w:t>
              </w:r>
            </w:hyperlink>
          </w:p>
        </w:tc>
      </w:tr>
      <w:tr w:rsidRPr="004C5315" w:rsidR="00284E8A" w:rsidTr="6352AFFE" w14:paraId="50537025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284E8A" w:rsidP="00284E8A" w:rsidRDefault="00284E8A" w14:paraId="42C37EC7" w14:textId="3375395E">
            <w:r w:rsidRPr="009C2393">
              <w:t>Minuteman Press of Worcester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284E8A" w:rsidP="00284E8A" w:rsidRDefault="00284E8A" w14:paraId="60E37AF9" w14:textId="1519CC6D">
            <w:pPr>
              <w:jc w:val="center"/>
            </w:pPr>
            <w:r w:rsidRPr="00453D01"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Containers\\UBF8T346G9.ms\\WebArchiveCopyPasteTempFiles\\com.microsoft.Word\\cidclip_image001.png" \* MERGEFORMAT </w:instrText>
            </w:r>
            <w:r w:rsidRPr="00453D01">
              <w:fldChar w:fldCharType="separate"/>
            </w:r>
            <w:r w:rsidRPr="00453D01"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284E8A" w:rsidP="00284E8A" w:rsidRDefault="00284E8A" w14:paraId="11F184C4" w14:textId="621ED3D7">
            <w:r w:rsidRPr="00ED2A50">
              <w:t>(508) 757-5690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163FEB" w:rsidR="00C42810" w:rsidP="00C42810" w:rsidRDefault="00C42810" w14:paraId="797F12AA" w14:textId="0A1B625C">
            <w:pPr>
              <w:rPr>
                <w:color w:val="0070C0"/>
                <w:u w:val="single"/>
              </w:rPr>
            </w:pPr>
            <w:hyperlink w:history="1" r:id="rId17">
              <w:r w:rsidRPr="00163FEB">
                <w:rPr>
                  <w:rStyle w:val="Hyperlink"/>
                  <w:color w:val="0070C0"/>
                </w:rPr>
                <w:t>https://minuteman.com/contact-us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163FEB" w:rsidR="00C42810" w:rsidP="00C42810" w:rsidRDefault="00C42810" w14:paraId="1AFBFE31" w14:textId="580CFBC9">
            <w:pPr>
              <w:rPr>
                <w:color w:val="0070C0"/>
                <w:u w:val="single"/>
              </w:rPr>
            </w:pPr>
            <w:hyperlink w:history="1" r:id="rId18">
              <w:r w:rsidRPr="00163FEB">
                <w:rPr>
                  <w:rStyle w:val="Hyperlink"/>
                  <w:color w:val="0070C0"/>
                </w:rPr>
                <w:t>https://www.worcester.minutemanpress.com</w:t>
              </w:r>
            </w:hyperlink>
          </w:p>
        </w:tc>
      </w:tr>
      <w:tr w:rsidRPr="004C5315" w:rsidR="00284E8A" w:rsidTr="6352AFFE" w14:paraId="6579C3EA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634E3CEB" w14:textId="685B8035">
            <w:proofErr w:type="spellStart"/>
            <w:r w:rsidRPr="009C2393">
              <w:t>Prolitho</w:t>
            </w:r>
            <w:proofErr w:type="spellEnd"/>
            <w:r w:rsidRPr="009C2393">
              <w:t xml:space="preserve"> / Yankee Printing Group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284E8A" w:rsidP="00284E8A" w:rsidRDefault="00284E8A" w14:paraId="4B83FC4E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21731C9F" w14:textId="5C449B71">
            <w:r w:rsidRPr="00ED2A50">
              <w:t>(413) 532-9513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163FEB" w:rsidR="00C42810" w:rsidP="00C42810" w:rsidRDefault="00C42810" w14:paraId="581DC2E5" w14:textId="00E01EB5">
            <w:pPr>
              <w:rPr>
                <w:color w:val="0070C0"/>
              </w:rPr>
            </w:pPr>
            <w:hyperlink w:history="1" r:id="rId19">
              <w:r w:rsidRPr="00163FEB">
                <w:rPr>
                  <w:rStyle w:val="Hyperlink"/>
                  <w:color w:val="0070C0"/>
                </w:rPr>
                <w:t>marie@yankeeprinting.com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63FEB" w:rsidR="00284E8A" w:rsidP="00284E8A" w:rsidRDefault="00284E8A" w14:paraId="08CAC1CE" w14:textId="03F728D2">
            <w:pPr>
              <w:rPr>
                <w:color w:val="0070C0"/>
              </w:rPr>
            </w:pPr>
          </w:p>
        </w:tc>
      </w:tr>
      <w:tr w:rsidRPr="004C5315" w:rsidR="00284E8A" w:rsidTr="6352AFFE" w14:paraId="3E7C290A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74837DA5" w14:textId="34CBDB32">
            <w:r w:rsidRPr="009C2393">
              <w:t>Sterling Press</w:t>
            </w:r>
            <w:r>
              <w:t xml:space="preserve"> </w:t>
            </w:r>
            <w:r w:rsidRPr="00061668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284E8A" w:rsidP="00284E8A" w:rsidRDefault="00284E8A" w14:paraId="73780DC9" w14:textId="2DCF2848">
            <w:pPr>
              <w:jc w:val="center"/>
            </w:pPr>
            <w:r>
              <w:drawing>
                <wp:inline wp14:editId="79ACB183" wp14:anchorId="7F4918CF">
                  <wp:extent cx="140037" cy="137160"/>
                  <wp:effectExtent l="0" t="0" r="3810" b="7620"/>
                  <wp:docPr id="1312319681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fc327dfbb6b94ee7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5FB5D91F" w14:textId="57DB9CCE">
            <w:r w:rsidRPr="00ED2A50">
              <w:t>(781) 481-1234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163FEB" w:rsidR="00284E8A" w:rsidP="00284E8A" w:rsidRDefault="00284E8A" w14:paraId="5E5752E6" w14:textId="4D77B212">
            <w:pPr>
              <w:rPr>
                <w:color w:val="0070C0"/>
              </w:rPr>
            </w:pPr>
            <w:hyperlink w:history="1" r:id="rId22">
              <w:r w:rsidRPr="00163FEB">
                <w:rPr>
                  <w:rStyle w:val="Hyperlink"/>
                  <w:color w:val="0070C0"/>
                </w:rPr>
                <w:t>ricky@sterlingprinting.com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63FEB" w:rsidR="00C42810" w:rsidP="00C42810" w:rsidRDefault="00EF55A1" w14:paraId="57143D2F" w14:textId="6DF488FD">
            <w:pPr>
              <w:rPr>
                <w:color w:val="0070C0"/>
              </w:rPr>
            </w:pPr>
            <w:hyperlink w:history="1" r:id="rId23">
              <w:r w:rsidRPr="00163FEB">
                <w:rPr>
                  <w:rStyle w:val="Hyperlink"/>
                  <w:color w:val="0070C0"/>
                </w:rPr>
                <w:t>https://www.sterlingprinting.com</w:t>
              </w:r>
            </w:hyperlink>
          </w:p>
        </w:tc>
      </w:tr>
      <w:tr w:rsidRPr="004C5315" w:rsidR="00284E8A" w:rsidTr="6352AFFE" w14:paraId="690F6AA4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4F634B95" w14:textId="24103A68">
            <w:r w:rsidRPr="009C2393">
              <w:t>Summit Forms &amp; Printing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284E8A" w:rsidP="00284E8A" w:rsidRDefault="00284E8A" w14:paraId="2F576D45" w14:textId="50227E46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4807B740" w14:textId="44144858">
            <w:r w:rsidRPr="00ED2A50">
              <w:t>(508) 853-6838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163FEB" w:rsidR="00C42810" w:rsidP="00C42810" w:rsidRDefault="00C42810" w14:paraId="6B0DDB27" w14:textId="3A49D7D5">
            <w:pPr>
              <w:rPr>
                <w:color w:val="0070C0"/>
              </w:rPr>
            </w:pPr>
            <w:hyperlink w:history="1" r:id="rId24">
              <w:r w:rsidRPr="00163FEB">
                <w:rPr>
                  <w:rStyle w:val="Hyperlink"/>
                  <w:color w:val="0070C0"/>
                </w:rPr>
                <w:t>summit@summitforms.com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63FEB" w:rsidR="00C42810" w:rsidP="00C42810" w:rsidRDefault="00C42810" w14:paraId="0D9D5D42" w14:textId="060567B0">
            <w:pPr>
              <w:rPr>
                <w:color w:val="0070C0"/>
              </w:rPr>
            </w:pPr>
            <w:hyperlink w:history="1" r:id="rId25">
              <w:r w:rsidRPr="00163FEB">
                <w:rPr>
                  <w:rStyle w:val="Hyperlink"/>
                  <w:color w:val="0070C0"/>
                </w:rPr>
                <w:t>http://www.summitforms.com</w:t>
              </w:r>
            </w:hyperlink>
          </w:p>
        </w:tc>
      </w:tr>
      <w:tr w:rsidRPr="004C5315" w:rsidR="00284E8A" w:rsidTr="6352AFFE" w14:paraId="220E845E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7F009188" w14:textId="4D2B4678">
            <w:r w:rsidRPr="009C2393">
              <w:t>The Fenway Group</w:t>
            </w:r>
            <w:r>
              <w:t xml:space="preserve"> </w:t>
            </w:r>
            <w:r w:rsidRPr="00061668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284E8A" w:rsidP="00284E8A" w:rsidRDefault="00284E8A" w14:paraId="53DC00D2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284E8A" w:rsidP="00284E8A" w:rsidRDefault="00284E8A" w14:paraId="3A186037" w14:textId="16F50A9A">
            <w:r w:rsidRPr="00ED2A50">
              <w:t>(617) 226-1900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163FEB" w:rsidR="00C42810" w:rsidP="00C42810" w:rsidRDefault="00C42810" w14:paraId="542FF559" w14:textId="67B605DC">
            <w:pPr>
              <w:rPr>
                <w:color w:val="0070C0"/>
              </w:rPr>
            </w:pPr>
            <w:hyperlink w:history="1" r:id="rId26">
              <w:r w:rsidRPr="00163FEB">
                <w:rPr>
                  <w:rStyle w:val="Hyperlink"/>
                  <w:color w:val="0070C0"/>
                </w:rPr>
                <w:t>info@fenway-group.com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63FEB" w:rsidR="00C42810" w:rsidP="00C42810" w:rsidRDefault="00C42810" w14:paraId="4EE4293A" w14:textId="6586F8D8">
            <w:pPr>
              <w:rPr>
                <w:color w:val="0070C0"/>
              </w:rPr>
            </w:pPr>
            <w:hyperlink w:history="1" r:id="rId27">
              <w:r w:rsidRPr="00163FEB">
                <w:rPr>
                  <w:rStyle w:val="Hyperlink"/>
                  <w:color w:val="0070C0"/>
                </w:rPr>
                <w:t>https://fenway-group.com</w:t>
              </w:r>
            </w:hyperlink>
          </w:p>
        </w:tc>
      </w:tr>
      <w:tr w:rsidRPr="004C5315" w:rsidR="004C5315" w:rsidTr="6352AFFE" w14:paraId="45B3B038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76950D8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Promotional Products &amp; Swag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4F359EC8" w14:textId="5AC4840B">
            <w:pPr>
              <w:jc w:val="center"/>
              <w:rPr>
                <w:b/>
                <w:bCs/>
              </w:rPr>
            </w:pPr>
          </w:p>
        </w:tc>
        <w:tc>
          <w:tcPr>
            <w:tcW w:w="5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4C5315" w:rsidP="007D07E5" w:rsidRDefault="004C5315" w14:paraId="57194049" w14:textId="77777777">
            <w:pPr>
              <w:rPr>
                <w:b/>
                <w:bCs/>
                <w:color w:val="FFFFFF" w:themeColor="background1"/>
              </w:rPr>
            </w:pPr>
            <w:r w:rsidRPr="008E5728">
              <w:rPr>
                <w:b/>
                <w:bCs/>
                <w:color w:val="FFFFFF" w:themeColor="background1"/>
              </w:rPr>
              <w:t xml:space="preserve">Contact the supplier via phone or email for quotes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tcMar/>
            <w:vAlign w:val="center"/>
            <w:hideMark/>
          </w:tcPr>
          <w:p w:rsidRPr="008E5728" w:rsidR="004C5315" w:rsidP="007D07E5" w:rsidRDefault="004C5315" w14:paraId="7EC4245B" w14:textId="77777777">
            <w:pPr>
              <w:rPr>
                <w:color w:val="007BB8"/>
              </w:rPr>
            </w:pPr>
            <w:r w:rsidRPr="008E5728">
              <w:rPr>
                <w:color w:val="007BB8"/>
              </w:rPr>
              <w:t> </w:t>
            </w:r>
          </w:p>
        </w:tc>
      </w:tr>
      <w:tr w:rsidRPr="004C5315" w:rsidR="004C5315" w:rsidTr="6352AFFE" w14:paraId="2FDD292E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97C233F" w14:textId="77777777">
            <w:r w:rsidRPr="00453D01">
              <w:t xml:space="preserve">4Imprint Inc.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4A60E5A1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2561EBE" w14:textId="77777777">
            <w:r w:rsidRPr="00453D01">
              <w:t>(877) 446-7746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63FEB" w:rsidR="009C2A7F" w:rsidP="009C2A7F" w:rsidRDefault="004C5315" w14:paraId="3CE61CEA" w14:textId="07FFB7D1">
            <w:pPr>
              <w:rPr>
                <w:color w:val="0070C0"/>
                <w:u w:val="single"/>
              </w:rPr>
            </w:pPr>
            <w:hyperlink w:history="1" r:id="rId28">
              <w:r w:rsidRPr="00163FEB">
                <w:rPr>
                  <w:color w:val="0070C0"/>
                  <w:u w:val="single"/>
                </w:rPr>
                <w:t>jlord@4imprint.com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163FEB" w:rsidR="009C2A7F" w:rsidP="009C2A7F" w:rsidRDefault="004C5315" w14:paraId="62F01832" w14:textId="34BCB483">
            <w:pPr>
              <w:rPr>
                <w:color w:val="0070C0"/>
                <w:u w:val="single"/>
              </w:rPr>
            </w:pPr>
            <w:hyperlink w:history="1" r:id="rId29">
              <w:r w:rsidRPr="00163FEB">
                <w:rPr>
                  <w:color w:val="0070C0"/>
                  <w:u w:val="single"/>
                </w:rPr>
                <w:t>https://www.4imprint.com</w:t>
              </w:r>
            </w:hyperlink>
          </w:p>
        </w:tc>
      </w:tr>
      <w:tr w:rsidRPr="004C5315" w:rsidR="00BB3761" w:rsidTr="6352AFFE" w14:paraId="1D2B9C65" w14:textId="77777777">
        <w:trPr>
          <w:trHeight w:val="60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BB3761" w:rsidP="00BB3761" w:rsidRDefault="00BB3761" w14:paraId="52819C95" w14:textId="2B0AE54F">
            <w:r w:rsidRPr="00BB3761">
              <w:t>New England Promotional Marketing (NEPM)</w:t>
            </w:r>
            <w:r>
              <w:t xml:space="preserve">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BB3761" w:rsidP="00BB3761" w:rsidRDefault="00BB3761" w14:paraId="5160D5EC" w14:textId="4235802B">
            <w:pPr>
              <w:jc w:val="center"/>
            </w:pPr>
            <w:r>
              <w:drawing>
                <wp:inline wp14:editId="1E7A792F" wp14:anchorId="1982D13B">
                  <wp:extent cx="140037" cy="137160"/>
                  <wp:effectExtent l="0" t="0" r="3810" b="7620"/>
                  <wp:docPr id="1386496276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c53dd9193f0649a8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BB3761" w:rsidP="00BB3761" w:rsidRDefault="00BB3761" w14:paraId="0AFB97C1" w14:textId="133024E9">
            <w:r w:rsidRPr="005066E7">
              <w:t>(800) 334-1260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163FEB" w:rsidR="00BB3761" w:rsidP="00BB3761" w:rsidRDefault="00BB3761" w14:paraId="09B53E0C" w14:textId="0919FFB2">
            <w:pPr>
              <w:rPr>
                <w:color w:val="0070C0"/>
              </w:rPr>
            </w:pPr>
            <w:hyperlink w:history="1" r:id="rId30">
              <w:r w:rsidRPr="00163FEB">
                <w:rPr>
                  <w:rStyle w:val="Hyperlink"/>
                  <w:color w:val="0070C0"/>
                </w:rPr>
                <w:t>info@nepm.com</w:t>
              </w:r>
            </w:hyperlink>
          </w:p>
          <w:p w:rsidRPr="00163FEB" w:rsidR="00BB3761" w:rsidP="683BD7CC" w:rsidRDefault="00BB3761" w14:paraId="70F9727E" w14:textId="5ECA5126">
            <w:pPr>
              <w:rPr>
                <w:color w:val="0070C0"/>
              </w:rPr>
            </w:pPr>
            <w:hyperlink r:id="Rd8f97a98d3394f6d">
              <w:r w:rsidRPr="683BD7CC" w:rsidR="683BD7CC">
                <w:rPr>
                  <w:rStyle w:val="Hyperlink"/>
                  <w:color w:val="0070C0"/>
                </w:rPr>
                <w:t>yfadel@nepm.com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163FEB" w:rsidR="00BB3761" w:rsidP="00BB3761" w:rsidRDefault="00BB3761" w14:paraId="3DBC24CB" w14:textId="29EE1F74">
            <w:pPr>
              <w:rPr>
                <w:color w:val="0070C0"/>
              </w:rPr>
            </w:pPr>
            <w:hyperlink w:history="1" r:id="rId32">
              <w:r w:rsidRPr="00163FEB">
                <w:rPr>
                  <w:rStyle w:val="Hyperlink"/>
                  <w:color w:val="0070C0"/>
                </w:rPr>
                <w:t>https://nepm.com</w:t>
              </w:r>
            </w:hyperlink>
          </w:p>
          <w:p w:rsidRPr="00163FEB" w:rsidR="00BB3761" w:rsidP="00BB3761" w:rsidRDefault="00BB3761" w14:paraId="2CAA527F" w14:textId="720D3066">
            <w:pPr>
              <w:rPr>
                <w:color w:val="0070C0"/>
                <w:u w:val="single"/>
              </w:rPr>
            </w:pPr>
          </w:p>
        </w:tc>
      </w:tr>
      <w:tr w:rsidRPr="004C5315" w:rsidR="00E52E38" w:rsidTr="6352AFFE" w14:paraId="10D7D389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E52E38" w:rsidP="00E52E38" w:rsidRDefault="00E52E38" w14:paraId="2D1B8265" w14:textId="623D32CE">
            <w:r w:rsidRPr="00E52E38">
              <w:t>Spectrum Enterprises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E52E38" w:rsidP="00E52E38" w:rsidRDefault="00E52E38" w14:paraId="13661CE8" w14:textId="1225D051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E52E38" w:rsidP="00E52E38" w:rsidRDefault="00E52E38" w14:paraId="4F6FBD4F" w14:textId="6A2AA9A8">
            <w:r w:rsidRPr="00B93726">
              <w:t>(508) 752-4410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163FEB" w:rsidR="009C2A7F" w:rsidP="009C2A7F" w:rsidRDefault="009C2A7F" w14:paraId="0CBE4F0D" w14:textId="0E817956">
            <w:pPr>
              <w:rPr>
                <w:color w:val="0070C0"/>
                <w:u w:val="single"/>
              </w:rPr>
            </w:pPr>
            <w:hyperlink w:history="1" r:id="rId33">
              <w:r w:rsidRPr="00163FEB">
                <w:rPr>
                  <w:rStyle w:val="Hyperlink"/>
                  <w:color w:val="0070C0"/>
                </w:rPr>
                <w:t>orders@spectrum92.com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63FEB" w:rsidR="009C2A7F" w:rsidP="009C2A7F" w:rsidRDefault="009C2A7F" w14:paraId="7BEB66E8" w14:textId="4AA7EAFB">
            <w:pPr>
              <w:rPr>
                <w:color w:val="0070C0"/>
                <w:u w:val="single"/>
              </w:rPr>
            </w:pPr>
            <w:r w:rsidRPr="00163FEB">
              <w:rPr>
                <w:color w:val="0070C0"/>
                <w:u w:val="single"/>
              </w:rPr>
              <w:t>https://www.spectrum92.com</w:t>
            </w:r>
          </w:p>
        </w:tc>
      </w:tr>
      <w:tr w:rsidRPr="004C5315" w:rsidR="009C2A7F" w:rsidTr="6352AFFE" w14:paraId="6607B240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9C2A7F" w:rsidP="009C2A7F" w:rsidRDefault="009C2A7F" w14:paraId="01A5236D" w14:textId="28416348">
            <w:r w:rsidRPr="009C2393">
              <w:t>The Fenway Group</w:t>
            </w:r>
            <w:r>
              <w:t xml:space="preserve"> </w:t>
            </w:r>
            <w:r w:rsidRPr="00061668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9C2A7F" w:rsidP="009C2A7F" w:rsidRDefault="009C2A7F" w14:paraId="374CB031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9C2A7F" w:rsidP="009C2A7F" w:rsidRDefault="009C2A7F" w14:paraId="141005FF" w14:textId="6F8A8E1B">
            <w:r w:rsidRPr="00ED2A50">
              <w:t>(617) 226-1900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163FEB" w:rsidR="009C2A7F" w:rsidP="009C2A7F" w:rsidRDefault="009C2A7F" w14:paraId="45C2BD6F" w14:textId="7DADAAFE">
            <w:pPr>
              <w:rPr>
                <w:color w:val="0070C0"/>
              </w:rPr>
            </w:pPr>
            <w:hyperlink w:history="1" r:id="rId34">
              <w:r w:rsidRPr="00163FEB">
                <w:rPr>
                  <w:rStyle w:val="Hyperlink"/>
                  <w:color w:val="0070C0"/>
                </w:rPr>
                <w:t>info@fenway-group.com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163FEB" w:rsidR="009C2A7F" w:rsidP="009C2A7F" w:rsidRDefault="009C2A7F" w14:paraId="5AEA3532" w14:textId="2DFB7634">
            <w:pPr>
              <w:rPr>
                <w:color w:val="0070C0"/>
              </w:rPr>
            </w:pPr>
            <w:hyperlink w:history="1" r:id="rId35">
              <w:r w:rsidRPr="00163FEB">
                <w:rPr>
                  <w:rStyle w:val="Hyperlink"/>
                  <w:color w:val="0070C0"/>
                </w:rPr>
                <w:t>https://fenway-group.com</w:t>
              </w:r>
            </w:hyperlink>
          </w:p>
        </w:tc>
      </w:tr>
      <w:tr w:rsidRPr="004C5315" w:rsidR="009C2A7F" w:rsidTr="6352AFFE" w14:paraId="59E01B6C" w14:textId="77777777">
        <w:trPr>
          <w:trHeight w:val="34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9C2A7F" w:rsidP="009C2A7F" w:rsidRDefault="009C2A7F" w14:paraId="42DAEEFC" w14:textId="699A08B7">
            <w:r w:rsidRPr="00453D01">
              <w:t xml:space="preserve">MHEC F11 Contract Options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9C2A7F" w:rsidP="009C2A7F" w:rsidRDefault="009C2A7F" w14:paraId="640F0692" w14:textId="6FD63EB3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9C2A7F" w:rsidP="009C2A7F" w:rsidRDefault="009C2A7F" w14:paraId="2F7C04C1" w14:textId="554D4F49">
            <w:r w:rsidRPr="00453D01">
              <w:t>(413) 992-2575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163FEB" w:rsidR="009C2A7F" w:rsidP="009C2A7F" w:rsidRDefault="009C2A7F" w14:paraId="43CF214D" w14:textId="6A82B2A5">
            <w:pPr>
              <w:rPr>
                <w:color w:val="0070C0"/>
                <w:u w:val="single"/>
              </w:rPr>
            </w:pPr>
            <w:hyperlink w:history="1" r:id="rId36">
              <w:r w:rsidRPr="00163FEB">
                <w:rPr>
                  <w:color w:val="0070C0"/>
                  <w:u w:val="single"/>
                </w:rPr>
                <w:t>lhoefler@mhec.net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63FEB" w:rsidR="009C2A7F" w:rsidP="009C2A7F" w:rsidRDefault="009C2A7F" w14:paraId="7C3D61DB" w14:textId="7753D107">
            <w:pPr>
              <w:rPr>
                <w:color w:val="0070C0"/>
                <w:sz w:val="18"/>
                <w:szCs w:val="18"/>
                <w:u w:val="single"/>
              </w:rPr>
            </w:pPr>
            <w:hyperlink w:history="1" r:id="rId37">
              <w:r w:rsidRPr="00163FEB">
                <w:rPr>
                  <w:color w:val="0070C0"/>
                  <w:sz w:val="18"/>
                  <w:szCs w:val="18"/>
                  <w:u w:val="single"/>
                </w:rPr>
                <w:t>https://mhec.net/mhec-contracts/master-views/mc12-f11</w:t>
              </w:r>
            </w:hyperlink>
          </w:p>
        </w:tc>
      </w:tr>
      <w:tr w:rsidRPr="004C5315" w:rsidR="009C2A7F" w:rsidTr="6352AFFE" w14:paraId="4B8E9697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9C2A7F" w:rsidP="009C2A7F" w:rsidRDefault="009C2A7F" w14:paraId="7201E51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Business Cards &amp; Stationery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9C2A7F" w:rsidP="009C2A7F" w:rsidRDefault="009C2A7F" w14:paraId="4DBF6938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</w:tcPr>
          <w:p w:rsidRPr="008E5728" w:rsidR="009C2A7F" w:rsidP="009C2A7F" w:rsidRDefault="009C2A7F" w14:paraId="43346189" w14:textId="2971BBBE">
            <w:pPr>
              <w:rPr>
                <w:b/>
                <w:bCs/>
                <w:color w:val="FFFFFF" w:themeColor="background1"/>
              </w:rPr>
            </w:pPr>
          </w:p>
        </w:tc>
      </w:tr>
      <w:tr w:rsidRPr="004C5315" w:rsidR="00D942CB" w:rsidTr="6352AFFE" w14:paraId="32FEF4F4" w14:textId="77777777">
        <w:trPr>
          <w:trHeight w:val="35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BB3761" w:rsidR="00D942CB" w:rsidP="00D942CB" w:rsidRDefault="00D942CB" w14:paraId="3834062F" w14:textId="1D9CCB5C">
            <w:r>
              <w:t>W.B. Mason 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D942CB" w:rsidP="00D942CB" w:rsidRDefault="00D942CB" w14:paraId="3EDDFF0F" w14:textId="77777777"/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D942CB" w:rsidP="00D942CB" w:rsidRDefault="00D942CB" w14:paraId="658EAEF3" w14:textId="382BD7A7">
            <w:r w:rsidRPr="003B1DC5">
              <w:t>(774) 670-3676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8E5728" w:rsidR="00D942CB" w:rsidP="00D942CB" w:rsidRDefault="00D942CB" w14:paraId="2DDA8B93" w14:textId="0060E9B0">
            <w:pPr>
              <w:rPr>
                <w:color w:val="007BB8"/>
                <w:u w:val="single"/>
              </w:rPr>
            </w:pPr>
            <w:hyperlink w:history="1" r:id="rId38">
              <w:r w:rsidRPr="00163FEB">
                <w:rPr>
                  <w:rStyle w:val="Hyperlink"/>
                  <w:color w:val="0070C0"/>
                </w:rPr>
                <w:t>joe.carrigan@wbmason.com</w:t>
              </w:r>
            </w:hyperlink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5746B2" w:rsidR="00D942CB" w:rsidP="65BC1BDA" w:rsidRDefault="00D942CB" w14:paraId="34296470" w14:textId="1DC3EC1B">
            <w:pPr>
              <w:rPr>
                <w:b w:val="1"/>
                <w:bCs w:val="1"/>
              </w:rPr>
            </w:pPr>
            <w:r w:rsidR="65BC1BDA">
              <w:rPr/>
              <w:t xml:space="preserve">Access via </w:t>
            </w:r>
            <w:proofErr w:type="spellStart"/>
            <w:r w:rsidR="65BC1BDA">
              <w:rPr/>
              <w:t>BuyWays</w:t>
            </w:r>
            <w:proofErr w:type="spellEnd"/>
            <w:r w:rsidR="65BC1BDA">
              <w:rPr/>
              <w:t xml:space="preserve"> Punchout coming soon</w:t>
            </w:r>
          </w:p>
        </w:tc>
      </w:tr>
      <w:tr w:rsidRPr="004C5315" w:rsidR="009C2A7F" w:rsidTr="6352AFFE" w14:paraId="08DA392B" w14:textId="77777777">
        <w:trPr>
          <w:trHeight w:val="320"/>
        </w:trPr>
        <w:tc>
          <w:tcPr>
            <w:tcW w:w="323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9C2A7F" w:rsidP="009C2A7F" w:rsidRDefault="009C2A7F" w14:paraId="7A080D6D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Other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9C2A7F" w:rsidP="009C2A7F" w:rsidRDefault="009C2A7F" w14:paraId="21F8182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9C2A7F" w:rsidP="009C2A7F" w:rsidRDefault="009C2A7F" w14:paraId="45C3EFFB" w14:textId="259DC8E8">
            <w:pPr>
              <w:rPr>
                <w:b/>
                <w:bCs/>
                <w:color w:val="FFFFFF" w:themeColor="background1"/>
              </w:rPr>
            </w:pPr>
            <w:r w:rsidRPr="008E5728">
              <w:rPr>
                <w:b/>
                <w:bCs/>
                <w:color w:val="FFFFFF" w:themeColor="background1"/>
              </w:rPr>
              <w:t>For signage and all campus-specific branding questions, contact your Print Advisory Team.</w:t>
            </w:r>
          </w:p>
        </w:tc>
      </w:tr>
      <w:tr w:rsidRPr="004C5315" w:rsidR="009C2A7F" w:rsidTr="6352AFFE" w14:paraId="120216C3" w14:textId="77777777">
        <w:trPr>
          <w:trHeight w:val="320"/>
        </w:trPr>
        <w:tc>
          <w:tcPr>
            <w:tcW w:w="431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9C2A7F" w:rsidP="009C2A7F" w:rsidRDefault="00600273" w14:paraId="36CFD6F3" w14:textId="28F530F0">
            <w:r w:rsidRPr="00600273">
              <w:t xml:space="preserve">UMass Chan Marketing </w:t>
            </w:r>
            <w:r>
              <w:t>T</w:t>
            </w:r>
            <w:r w:rsidRPr="00600273">
              <w:t>eam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9C2A7F" w:rsidP="009C2A7F" w:rsidRDefault="009C2A7F" w14:paraId="5E76082F" w14:textId="77777777"/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E5728" w:rsidR="009C2A7F" w:rsidP="009C2A7F" w:rsidRDefault="009C2A7F" w14:paraId="7124E018" w14:textId="77777777">
            <w:pPr>
              <w:rPr>
                <w:color w:val="007BB8"/>
              </w:rPr>
            </w:pPr>
            <w:r w:rsidRPr="008E5728">
              <w:rPr>
                <w:color w:val="007BB8"/>
              </w:rPr>
              <w:t> 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8E5728" w:rsidR="001853F1" w:rsidP="001853F1" w:rsidRDefault="001853F1" w14:paraId="2EB5DD93" w14:textId="573103FF">
            <w:pPr>
              <w:rPr>
                <w:color w:val="007BB8"/>
                <w:u w:val="single"/>
              </w:rPr>
            </w:pPr>
            <w:hyperlink w:history="1" r:id="rId39">
              <w:r w:rsidRPr="00163FEB">
                <w:rPr>
                  <w:rStyle w:val="Hyperlink"/>
                  <w:color w:val="0070C0"/>
                </w:rPr>
                <w:t>https://www.umassmed.edu/oc</w:t>
              </w:r>
            </w:hyperlink>
          </w:p>
        </w:tc>
      </w:tr>
    </w:tbl>
    <w:p w:rsidRPr="00887487" w:rsidR="00D15D7B" w:rsidP="00ED7070" w:rsidRDefault="00453D01" w14:paraId="62D3535C" w14:textId="0E9BCB67">
      <w:pPr>
        <w:rPr>
          <w:i/>
          <w:iCs/>
        </w:rPr>
      </w:pPr>
      <w:r w:rsidRPr="00887487">
        <w:rPr>
          <w:b/>
          <w:bCs/>
          <w:i/>
          <w:iCs/>
        </w:rPr>
        <w:t>*</w:t>
      </w:r>
      <w:r w:rsidRPr="00887487">
        <w:rPr>
          <w:i/>
          <w:iCs/>
        </w:rPr>
        <w:t xml:space="preserve"> indicates </w:t>
      </w:r>
      <w:r w:rsidR="00196E84">
        <w:rPr>
          <w:i/>
          <w:iCs/>
        </w:rPr>
        <w:t>existing</w:t>
      </w:r>
      <w:r w:rsidRPr="00887487">
        <w:rPr>
          <w:i/>
          <w:iCs/>
        </w:rPr>
        <w:t xml:space="preserve"> contract</w:t>
      </w:r>
    </w:p>
    <w:p w:rsidRPr="00D67A0E" w:rsidR="007D07E5" w:rsidP="00D67A0E" w:rsidRDefault="007D07E5" w14:paraId="0C5CE406" w14:textId="5B647494">
      <w:pPr>
        <w:pStyle w:val="Heading2"/>
      </w:pPr>
      <w:r w:rsidRPr="00D67A0E">
        <w:t xml:space="preserve">Have </w:t>
      </w:r>
      <w:r w:rsidRPr="00D67A0E" w:rsidR="005C759F">
        <w:t>q</w:t>
      </w:r>
      <w:r w:rsidRPr="00D67A0E">
        <w:t xml:space="preserve">uestions or </w:t>
      </w:r>
      <w:r w:rsidRPr="00D67A0E" w:rsidR="005C759F">
        <w:t>n</w:t>
      </w:r>
      <w:r w:rsidRPr="00D67A0E">
        <w:t xml:space="preserve">eed </w:t>
      </w:r>
      <w:r w:rsidRPr="00D67A0E" w:rsidR="005C759F">
        <w:t>s</w:t>
      </w:r>
      <w:r w:rsidRPr="00D67A0E">
        <w:t xml:space="preserve">upport? </w:t>
      </w:r>
      <w:r w:rsidRPr="00D67A0E" w:rsidR="00145D79">
        <w:t>Contact</w:t>
      </w:r>
      <w:r w:rsidRPr="00D67A0E" w:rsidR="00453D01">
        <w:t xml:space="preserve"> </w:t>
      </w:r>
      <w:hyperlink w:history="1" r:id="rId40">
        <w:r w:rsidRPr="00D67A0E" w:rsidR="00453D01">
          <w:rPr>
            <w:rStyle w:val="Hyperlink"/>
            <w:color w:val="004FA3"/>
            <w:u w:val="none"/>
          </w:rPr>
          <w:t>UPST</w:t>
        </w:r>
      </w:hyperlink>
      <w:r w:rsidRPr="00D67A0E" w:rsidR="00453D01">
        <w:t xml:space="preserve"> with your questions or suggestions for print and promo sourcing</w:t>
      </w:r>
      <w:r w:rsidRPr="00D67A0E">
        <w:t>.</w:t>
      </w:r>
    </w:p>
    <w:tbl>
      <w:tblPr>
        <w:tblW w:w="15025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auto" w:sz="4" w:space="0"/>
          <w:insideH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2355"/>
        <w:gridCol w:w="7390"/>
      </w:tblGrid>
      <w:tr w:rsidRPr="004C5315" w:rsidR="00453D01" w:rsidTr="6352AFFE" w14:paraId="63BF9FBD" w14:textId="77777777">
        <w:trPr>
          <w:trHeight w:val="320"/>
        </w:trPr>
        <w:tc>
          <w:tcPr>
            <w:tcW w:w="5280" w:type="dxa"/>
            <w:shd w:val="clear" w:color="auto" w:fill="004FA3"/>
            <w:noWrap/>
            <w:tcMar/>
            <w:vAlign w:val="center"/>
            <w:hideMark/>
          </w:tcPr>
          <w:p w:rsidRPr="00123495" w:rsidR="00453D01" w:rsidP="007D07E5" w:rsidRDefault="00453D01" w14:paraId="3521D6AB" w14:textId="2BBB6152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2355" w:type="dxa"/>
            <w:shd w:val="clear" w:color="auto" w:fill="004FA3"/>
            <w:noWrap/>
            <w:tcMar/>
            <w:vAlign w:val="center"/>
            <w:hideMark/>
          </w:tcPr>
          <w:p w:rsidRPr="00123495" w:rsidR="00453D01" w:rsidP="007D07E5" w:rsidRDefault="00453D01" w14:paraId="6E353EED" w14:textId="2F8F94A8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7390" w:type="dxa"/>
            <w:shd w:val="clear" w:color="auto" w:fill="004FA3"/>
            <w:noWrap/>
            <w:tcMar/>
            <w:vAlign w:val="center"/>
            <w:hideMark/>
          </w:tcPr>
          <w:p w:rsidRPr="00123495" w:rsidR="00453D01" w:rsidP="007D07E5" w:rsidRDefault="00453D01" w14:paraId="460C92EE" w14:textId="7F9B0516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</w:t>
            </w:r>
          </w:p>
        </w:tc>
      </w:tr>
      <w:tr w:rsidRPr="004C5315" w:rsidR="00453D01" w:rsidTr="6352AFFE" w14:paraId="42D80084" w14:textId="77777777">
        <w:trPr>
          <w:trHeight w:val="340"/>
        </w:trPr>
        <w:tc>
          <w:tcPr>
            <w:tcW w:w="5280" w:type="dxa"/>
            <w:shd w:val="clear" w:color="auto" w:fill="auto"/>
            <w:noWrap/>
            <w:tcMar/>
            <w:vAlign w:val="center"/>
          </w:tcPr>
          <w:p w:rsidRPr="007D07E5" w:rsidR="00453D01" w:rsidP="007D07E5" w:rsidRDefault="00453D01" w14:paraId="2407AA81" w14:textId="6603C1C0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William "Bill" Mannix</w:t>
            </w:r>
          </w:p>
        </w:tc>
        <w:tc>
          <w:tcPr>
            <w:tcW w:w="2355" w:type="dxa"/>
            <w:shd w:val="clear" w:color="auto" w:fill="auto"/>
            <w:noWrap/>
            <w:tcMar/>
            <w:vAlign w:val="center"/>
          </w:tcPr>
          <w:p w:rsidRPr="007D07E5" w:rsidR="00453D01" w:rsidP="007D07E5" w:rsidRDefault="00453D01" w14:paraId="5524EB4E" w14:textId="392CCDD3">
            <w:r w:rsidRPr="007D07E5">
              <w:t>Category Manager </w:t>
            </w:r>
          </w:p>
        </w:tc>
        <w:tc>
          <w:tcPr>
            <w:tcW w:w="7390" w:type="dxa"/>
            <w:shd w:val="clear" w:color="auto" w:fill="auto"/>
            <w:noWrap/>
            <w:tcMar/>
            <w:vAlign w:val="center"/>
          </w:tcPr>
          <w:p w:rsidRPr="00163FEB" w:rsidR="00453D01" w:rsidP="007D07E5" w:rsidRDefault="00530059" w14:paraId="0C08A614" w14:textId="629F7D36">
            <w:pPr>
              <w:rPr>
                <w:color w:val="0070C0"/>
              </w:rPr>
            </w:pPr>
            <w:hyperlink w:history="1" r:id="rId41">
              <w:r w:rsidRPr="00163FEB">
                <w:rPr>
                  <w:rStyle w:val="Hyperlink"/>
                  <w:color w:val="0070C0"/>
                </w:rPr>
                <w:t>wmannix@umasspedu</w:t>
              </w:r>
            </w:hyperlink>
          </w:p>
        </w:tc>
      </w:tr>
      <w:tr w:rsidRPr="004C5315" w:rsidR="00453D01" w:rsidTr="6352AFFE" w14:paraId="0B217E8A" w14:textId="77777777">
        <w:trPr>
          <w:trHeight w:val="340"/>
        </w:trPr>
        <w:tc>
          <w:tcPr>
            <w:tcW w:w="528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7D07E5" w:rsidR="00453D01" w:rsidP="007D07E5" w:rsidRDefault="00453D01" w14:paraId="47103F03" w14:textId="0E9612CE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Evanthia Tully</w:t>
            </w:r>
          </w:p>
        </w:tc>
        <w:tc>
          <w:tcPr>
            <w:tcW w:w="2355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7D07E5" w:rsidR="00453D01" w:rsidP="007D07E5" w:rsidRDefault="00453D01" w14:paraId="554E230A" w14:textId="06F9BA97">
            <w:r w:rsidRPr="007D07E5">
              <w:t>Sourcing Specialist</w:t>
            </w:r>
          </w:p>
        </w:tc>
        <w:tc>
          <w:tcPr>
            <w:tcW w:w="739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163FEB" w:rsidR="00453D01" w:rsidP="007D07E5" w:rsidRDefault="00453D01" w14:paraId="5ADDBF8C" w14:textId="0F6F5341">
            <w:pPr>
              <w:rPr>
                <w:color w:val="0070C0"/>
              </w:rPr>
            </w:pPr>
            <w:hyperlink w:history="1" r:id="rId42">
              <w:r w:rsidRPr="00163FEB">
                <w:rPr>
                  <w:rStyle w:val="Hyperlink"/>
                  <w:color w:val="0070C0"/>
                </w:rPr>
                <w:t>etully@umassp.edu</w:t>
              </w:r>
            </w:hyperlink>
          </w:p>
        </w:tc>
      </w:tr>
      <w:tr w:rsidRPr="004C5315" w:rsidR="00453D01" w:rsidTr="6352AFFE" w14:paraId="52041066" w14:textId="77777777">
        <w:trPr>
          <w:trHeight w:val="340"/>
        </w:trPr>
        <w:tc>
          <w:tcPr>
            <w:tcW w:w="5280" w:type="dxa"/>
            <w:shd w:val="clear" w:color="auto" w:fill="auto"/>
            <w:noWrap/>
            <w:tcMar/>
            <w:vAlign w:val="center"/>
            <w:hideMark/>
          </w:tcPr>
          <w:p w:rsidRPr="007D07E5" w:rsidR="00453D01" w:rsidP="6352AFFE" w:rsidRDefault="00453D01" w14:paraId="1F00286F" w14:textId="7BC691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52AFFE" w:rsidR="6352AFFE">
              <w:rPr>
                <w:b w:val="1"/>
                <w:bCs w:val="1"/>
              </w:rPr>
              <w:t>Access Team: Admin &amp; Finance Support Services</w:t>
            </w:r>
          </w:p>
        </w:tc>
        <w:tc>
          <w:tcPr>
            <w:tcW w:w="2355" w:type="dxa"/>
            <w:shd w:val="clear" w:color="auto" w:fill="auto"/>
            <w:noWrap/>
            <w:tcMar/>
            <w:vAlign w:val="center"/>
            <w:hideMark/>
          </w:tcPr>
          <w:p w:rsidRPr="007D07E5" w:rsidR="00453D01" w:rsidP="007D07E5" w:rsidRDefault="00453D01" w14:paraId="641BFBEB" w14:textId="77777777">
            <w:r w:rsidRPr="007D07E5">
              <w:t> </w:t>
            </w:r>
          </w:p>
        </w:tc>
        <w:tc>
          <w:tcPr>
            <w:tcW w:w="7390" w:type="dxa"/>
            <w:shd w:val="clear" w:color="auto" w:fill="auto"/>
            <w:noWrap/>
            <w:tcMar/>
            <w:vAlign w:val="center"/>
            <w:hideMark/>
          </w:tcPr>
          <w:p w:rsidRPr="007D07E5" w:rsidR="00453D01" w:rsidP="007D07E5" w:rsidRDefault="00225408" w14:paraId="29FB53E1" w14:textId="031AE2CA">
            <w:hyperlink r:id="R480373bd5d7246c2">
              <w:r w:rsidRPr="6352AFFE" w:rsidR="6352AFFE">
                <w:rPr>
                  <w:rStyle w:val="Hyperlink"/>
                </w:rPr>
                <w:t>A&amp;FSupport@umassp.edu</w:t>
              </w:r>
            </w:hyperlink>
            <w:r w:rsidR="6352AFFE">
              <w:rPr/>
              <w:t xml:space="preserve">  or (774) 545-8778</w:t>
            </w:r>
          </w:p>
        </w:tc>
      </w:tr>
    </w:tbl>
    <w:p w:rsidR="001D291F" w:rsidP="007D07E5" w:rsidRDefault="001D291F" w14:paraId="24F58D10" w14:textId="77777777">
      <w:pPr>
        <w:jc w:val="right"/>
      </w:pPr>
    </w:p>
    <w:p w:rsidRPr="007D07E5" w:rsidR="00924A97" w:rsidP="007D07E5" w:rsidRDefault="007D07E5" w14:paraId="6BDC47F4" w14:textId="46642658">
      <w:pPr>
        <w:jc w:val="right"/>
      </w:pPr>
      <w:r w:rsidR="6352AFFE">
        <w:rPr/>
        <w:t>Last Updated 09/23/2025</w:t>
      </w:r>
    </w:p>
    <w:sectPr w:rsidRPr="007D07E5" w:rsidR="00924A97" w:rsidSect="0021677A"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7517" w:rsidP="007D07E5" w:rsidRDefault="00117517" w14:paraId="31A4AD8F" w14:textId="77777777">
      <w:r>
        <w:separator/>
      </w:r>
    </w:p>
  </w:endnote>
  <w:endnote w:type="continuationSeparator" w:id="0">
    <w:p w:rsidR="00117517" w:rsidP="007D07E5" w:rsidRDefault="00117517" w14:paraId="2CFD04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7517" w:rsidP="007D07E5" w:rsidRDefault="00117517" w14:paraId="32A1C723" w14:textId="77777777">
      <w:r>
        <w:separator/>
      </w:r>
    </w:p>
  </w:footnote>
  <w:footnote w:type="continuationSeparator" w:id="0">
    <w:p w:rsidR="00117517" w:rsidP="007D07E5" w:rsidRDefault="00117517" w14:paraId="4954DA5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9D0"/>
    <w:multiLevelType w:val="hybridMultilevel"/>
    <w:tmpl w:val="7F50A988"/>
    <w:lvl w:ilvl="0" w:tplc="FDF65A0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727D8"/>
    <w:multiLevelType w:val="hybridMultilevel"/>
    <w:tmpl w:val="AFD04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BDDC">
      <w:start w:val="1"/>
      <w:numFmt w:val="lowerLetter"/>
      <w:lvlText w:val="%2."/>
      <w:lvlJc w:val="left"/>
      <w:pPr>
        <w:ind w:left="1440" w:hanging="360"/>
      </w:pPr>
    </w:lvl>
    <w:lvl w:ilvl="2" w:tplc="2F7C38D8">
      <w:start w:val="1"/>
      <w:numFmt w:val="lowerRoman"/>
      <w:lvlText w:val="%3."/>
      <w:lvlJc w:val="right"/>
      <w:pPr>
        <w:ind w:left="2160" w:hanging="180"/>
      </w:pPr>
    </w:lvl>
    <w:lvl w:ilvl="3" w:tplc="2FE6DED8">
      <w:start w:val="1"/>
      <w:numFmt w:val="decimal"/>
      <w:lvlText w:val="%4."/>
      <w:lvlJc w:val="left"/>
      <w:pPr>
        <w:ind w:left="2880" w:hanging="360"/>
      </w:pPr>
    </w:lvl>
    <w:lvl w:ilvl="4" w:tplc="C51EAF80">
      <w:start w:val="1"/>
      <w:numFmt w:val="lowerLetter"/>
      <w:lvlText w:val="%5."/>
      <w:lvlJc w:val="left"/>
      <w:pPr>
        <w:ind w:left="3600" w:hanging="360"/>
      </w:pPr>
    </w:lvl>
    <w:lvl w:ilvl="5" w:tplc="2C74ADCC">
      <w:start w:val="1"/>
      <w:numFmt w:val="lowerRoman"/>
      <w:lvlText w:val="%6."/>
      <w:lvlJc w:val="right"/>
      <w:pPr>
        <w:ind w:left="4320" w:hanging="180"/>
      </w:pPr>
    </w:lvl>
    <w:lvl w:ilvl="6" w:tplc="F21CCA1E">
      <w:start w:val="1"/>
      <w:numFmt w:val="decimal"/>
      <w:lvlText w:val="%7."/>
      <w:lvlJc w:val="left"/>
      <w:pPr>
        <w:ind w:left="5040" w:hanging="360"/>
      </w:pPr>
    </w:lvl>
    <w:lvl w:ilvl="7" w:tplc="7F5C5BDA">
      <w:start w:val="1"/>
      <w:numFmt w:val="lowerLetter"/>
      <w:lvlText w:val="%8."/>
      <w:lvlJc w:val="left"/>
      <w:pPr>
        <w:ind w:left="5760" w:hanging="360"/>
      </w:pPr>
    </w:lvl>
    <w:lvl w:ilvl="8" w:tplc="4E7C4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A2C"/>
    <w:multiLevelType w:val="hybridMultilevel"/>
    <w:tmpl w:val="D4F2008E"/>
    <w:lvl w:ilvl="0" w:tplc="E31AF6D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7ED3E2"/>
    <w:multiLevelType w:val="hybridMultilevel"/>
    <w:tmpl w:val="F33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623E8">
      <w:start w:val="1"/>
      <w:numFmt w:val="lowerLetter"/>
      <w:lvlText w:val="%2."/>
      <w:lvlJc w:val="left"/>
      <w:pPr>
        <w:ind w:left="1440" w:hanging="360"/>
      </w:pPr>
    </w:lvl>
    <w:lvl w:ilvl="2" w:tplc="C06C93A2">
      <w:start w:val="1"/>
      <w:numFmt w:val="lowerRoman"/>
      <w:lvlText w:val="%3."/>
      <w:lvlJc w:val="right"/>
      <w:pPr>
        <w:ind w:left="2160" w:hanging="180"/>
      </w:pPr>
    </w:lvl>
    <w:lvl w:ilvl="3" w:tplc="5464DB60">
      <w:start w:val="1"/>
      <w:numFmt w:val="decimal"/>
      <w:lvlText w:val="%4."/>
      <w:lvlJc w:val="left"/>
      <w:pPr>
        <w:ind w:left="2880" w:hanging="360"/>
      </w:pPr>
    </w:lvl>
    <w:lvl w:ilvl="4" w:tplc="6BA6241A">
      <w:start w:val="1"/>
      <w:numFmt w:val="lowerLetter"/>
      <w:lvlText w:val="%5."/>
      <w:lvlJc w:val="left"/>
      <w:pPr>
        <w:ind w:left="3600" w:hanging="360"/>
      </w:pPr>
    </w:lvl>
    <w:lvl w:ilvl="5" w:tplc="4B9E7F1E">
      <w:start w:val="1"/>
      <w:numFmt w:val="lowerRoman"/>
      <w:lvlText w:val="%6."/>
      <w:lvlJc w:val="right"/>
      <w:pPr>
        <w:ind w:left="4320" w:hanging="180"/>
      </w:pPr>
    </w:lvl>
    <w:lvl w:ilvl="6" w:tplc="3078B0E6">
      <w:start w:val="1"/>
      <w:numFmt w:val="decimal"/>
      <w:lvlText w:val="%7."/>
      <w:lvlJc w:val="left"/>
      <w:pPr>
        <w:ind w:left="5040" w:hanging="360"/>
      </w:pPr>
    </w:lvl>
    <w:lvl w:ilvl="7" w:tplc="E8709E86">
      <w:start w:val="1"/>
      <w:numFmt w:val="lowerLetter"/>
      <w:lvlText w:val="%8."/>
      <w:lvlJc w:val="left"/>
      <w:pPr>
        <w:ind w:left="5760" w:hanging="360"/>
      </w:pPr>
    </w:lvl>
    <w:lvl w:ilvl="8" w:tplc="00564AE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2596">
    <w:abstractNumId w:val="1"/>
  </w:num>
  <w:num w:numId="2" w16cid:durableId="1487278216">
    <w:abstractNumId w:val="1"/>
  </w:num>
  <w:num w:numId="3" w16cid:durableId="816537570">
    <w:abstractNumId w:val="1"/>
  </w:num>
  <w:num w:numId="4" w16cid:durableId="269512771">
    <w:abstractNumId w:val="1"/>
  </w:num>
  <w:num w:numId="5" w16cid:durableId="1215892897">
    <w:abstractNumId w:val="3"/>
  </w:num>
  <w:num w:numId="6" w16cid:durableId="289871412">
    <w:abstractNumId w:val="2"/>
  </w:num>
  <w:num w:numId="7" w16cid:durableId="9047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5"/>
    <w:rsid w:val="0002199F"/>
    <w:rsid w:val="00061668"/>
    <w:rsid w:val="0008038B"/>
    <w:rsid w:val="000F38A6"/>
    <w:rsid w:val="001004B1"/>
    <w:rsid w:val="00117517"/>
    <w:rsid w:val="00123495"/>
    <w:rsid w:val="00145D79"/>
    <w:rsid w:val="00150E04"/>
    <w:rsid w:val="00154E7E"/>
    <w:rsid w:val="00163FEB"/>
    <w:rsid w:val="00173D48"/>
    <w:rsid w:val="001853F1"/>
    <w:rsid w:val="00196E84"/>
    <w:rsid w:val="001A671C"/>
    <w:rsid w:val="001D291F"/>
    <w:rsid w:val="0021677A"/>
    <w:rsid w:val="00220DBA"/>
    <w:rsid w:val="00225408"/>
    <w:rsid w:val="0025429A"/>
    <w:rsid w:val="00284E8A"/>
    <w:rsid w:val="00293C8B"/>
    <w:rsid w:val="0035157E"/>
    <w:rsid w:val="003B5F51"/>
    <w:rsid w:val="003C1BC4"/>
    <w:rsid w:val="003C4EFD"/>
    <w:rsid w:val="003D4C9B"/>
    <w:rsid w:val="003E5FA8"/>
    <w:rsid w:val="003F4784"/>
    <w:rsid w:val="00453D01"/>
    <w:rsid w:val="00473AD9"/>
    <w:rsid w:val="004867FB"/>
    <w:rsid w:val="004C5315"/>
    <w:rsid w:val="00530059"/>
    <w:rsid w:val="005434B9"/>
    <w:rsid w:val="005746B2"/>
    <w:rsid w:val="005C759F"/>
    <w:rsid w:val="005D3BD9"/>
    <w:rsid w:val="005D6C4F"/>
    <w:rsid w:val="00600273"/>
    <w:rsid w:val="00641C7B"/>
    <w:rsid w:val="00657F6D"/>
    <w:rsid w:val="007315FE"/>
    <w:rsid w:val="00741101"/>
    <w:rsid w:val="007C6E05"/>
    <w:rsid w:val="007D07E5"/>
    <w:rsid w:val="007E27CB"/>
    <w:rsid w:val="007F332B"/>
    <w:rsid w:val="008264EE"/>
    <w:rsid w:val="00860C52"/>
    <w:rsid w:val="00887487"/>
    <w:rsid w:val="00890CB6"/>
    <w:rsid w:val="008C0D90"/>
    <w:rsid w:val="008E5728"/>
    <w:rsid w:val="008F02C7"/>
    <w:rsid w:val="00924A97"/>
    <w:rsid w:val="00944947"/>
    <w:rsid w:val="00985CD5"/>
    <w:rsid w:val="00990EE2"/>
    <w:rsid w:val="009C2A7F"/>
    <w:rsid w:val="009D1661"/>
    <w:rsid w:val="009D1A5C"/>
    <w:rsid w:val="009D4A5B"/>
    <w:rsid w:val="009F2D1B"/>
    <w:rsid w:val="009F2D7D"/>
    <w:rsid w:val="00A27EB7"/>
    <w:rsid w:val="00A3416E"/>
    <w:rsid w:val="00AA4D02"/>
    <w:rsid w:val="00AD4AD4"/>
    <w:rsid w:val="00AE26EA"/>
    <w:rsid w:val="00AF63D0"/>
    <w:rsid w:val="00BB3761"/>
    <w:rsid w:val="00BF02E7"/>
    <w:rsid w:val="00C3286F"/>
    <w:rsid w:val="00C3759D"/>
    <w:rsid w:val="00C42810"/>
    <w:rsid w:val="00C938D5"/>
    <w:rsid w:val="00D15D7B"/>
    <w:rsid w:val="00D33171"/>
    <w:rsid w:val="00D3420F"/>
    <w:rsid w:val="00D40E1B"/>
    <w:rsid w:val="00D523F0"/>
    <w:rsid w:val="00D67A0E"/>
    <w:rsid w:val="00D830BC"/>
    <w:rsid w:val="00D942CB"/>
    <w:rsid w:val="00DB54F3"/>
    <w:rsid w:val="00E33F4B"/>
    <w:rsid w:val="00E52E38"/>
    <w:rsid w:val="00E704E8"/>
    <w:rsid w:val="00EA7CC6"/>
    <w:rsid w:val="00ED2DB4"/>
    <w:rsid w:val="00ED7070"/>
    <w:rsid w:val="00EE75F2"/>
    <w:rsid w:val="00EF2212"/>
    <w:rsid w:val="00EF55A1"/>
    <w:rsid w:val="00EF6FD3"/>
    <w:rsid w:val="00F71612"/>
    <w:rsid w:val="00F82FD5"/>
    <w:rsid w:val="00F96B75"/>
    <w:rsid w:val="00FD179E"/>
    <w:rsid w:val="00FD591B"/>
    <w:rsid w:val="00FD72E7"/>
    <w:rsid w:val="00FE776C"/>
    <w:rsid w:val="00FF775A"/>
    <w:rsid w:val="3768975A"/>
    <w:rsid w:val="5A5524B5"/>
    <w:rsid w:val="6352AFFE"/>
    <w:rsid w:val="65BC1BDA"/>
    <w:rsid w:val="683BD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2B943"/>
  <w15:chartTrackingRefBased/>
  <w15:docId w15:val="{74FFD5C5-7A07-494D-A308-C63CBE0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7E5"/>
    <w:rPr>
      <w:rFonts w:ascii="Open Sans" w:hAnsi="Open Sans" w:eastAsia="Times New Roman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A0E"/>
    <w:pPr>
      <w:keepNext/>
      <w:keepLines/>
      <w:spacing w:after="120"/>
      <w:outlineLvl w:val="0"/>
    </w:pPr>
    <w:rPr>
      <w:rFonts w:eastAsiaTheme="majorEastAsia"/>
      <w:b/>
      <w:bCs/>
      <w:color w:val="004FA3"/>
      <w:spacing w:val="2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7A0E"/>
    <w:pPr>
      <w:outlineLvl w:val="1"/>
    </w:pPr>
    <w:rPr>
      <w:b/>
      <w:bCs/>
      <w:color w:val="004FA3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3F4B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3F4B"/>
    <w:pPr>
      <w:keepNext/>
      <w:keepLines/>
      <w:spacing w:before="40"/>
      <w:outlineLvl w:val="3"/>
    </w:pPr>
    <w:rPr>
      <w:b/>
      <w:iCs/>
      <w:color w:val="005D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DB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1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1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1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1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D67A0E"/>
    <w:rPr>
      <w:rFonts w:ascii="Open Sans" w:hAnsi="Open Sans" w:eastAsia="Times New Roman" w:cs="Open Sans"/>
      <w:b/>
      <w:bCs/>
      <w:color w:val="004FA3"/>
    </w:rPr>
  </w:style>
  <w:style w:type="character" w:styleId="Heading3Char" w:customStyle="1">
    <w:name w:val="Heading 3 Char"/>
    <w:basedOn w:val="DefaultParagraphFont"/>
    <w:link w:val="Heading3"/>
    <w:uiPriority w:val="9"/>
    <w:rsid w:val="00E33F4B"/>
    <w:rPr>
      <w:rFonts w:ascii="Verdana" w:hAnsi="Verdana" w:eastAsiaTheme="majorEastAsia" w:cstheme="majorBidi"/>
      <w:b/>
      <w:sz w:val="3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33F4B"/>
    <w:rPr>
      <w:rFonts w:ascii="Verdana" w:hAnsi="Verdana" w:cstheme="minorHAnsi"/>
      <w:b/>
      <w:iCs/>
      <w:color w:val="005DB8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67A0E"/>
    <w:rPr>
      <w:rFonts w:ascii="Open Sans" w:hAnsi="Open Sans" w:cs="Open Sans" w:eastAsiaTheme="majorEastAsia"/>
      <w:b/>
      <w:bCs/>
      <w:color w:val="004FA3"/>
      <w:spacing w:val="20"/>
      <w:sz w:val="36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ED2DB4"/>
    <w:rPr>
      <w:rFonts w:ascii="Arial" w:hAnsi="Arial" w:eastAsiaTheme="majorEastAsia" w:cstheme="majorBidi"/>
    </w:rPr>
  </w:style>
  <w:style w:type="paragraph" w:styleId="ListParagraph">
    <w:name w:val="List Paragraph"/>
    <w:basedOn w:val="Normal"/>
    <w:autoRedefine/>
    <w:uiPriority w:val="34"/>
    <w:qFormat/>
    <w:rsid w:val="00E33F4B"/>
    <w:pPr>
      <w:spacing w:after="180"/>
      <w:ind w:left="720" w:hanging="288"/>
      <w:contextualSpacing/>
    </w:pPr>
    <w:rPr>
      <w:rFonts w:cstheme="minorBidi"/>
      <w:color w:val="0E2841" w:themeColor="text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5315"/>
    <w:rPr>
      <w:rFonts w:eastAsiaTheme="majorEastAsia" w:cstheme="majorBidi"/>
      <w:i/>
      <w:iCs/>
      <w:color w:val="595959" w:themeColor="text1" w:themeTint="A6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5315"/>
    <w:rPr>
      <w:rFonts w:eastAsiaTheme="majorEastAsia" w:cstheme="majorBidi"/>
      <w:color w:val="595959" w:themeColor="text1" w:themeTint="A6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5315"/>
    <w:rPr>
      <w:rFonts w:eastAsiaTheme="majorEastAsia" w:cstheme="majorBidi"/>
      <w:i/>
      <w:iCs/>
      <w:color w:val="272727" w:themeColor="text1" w:themeTint="D8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5315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53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53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1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1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5315"/>
    <w:rPr>
      <w:rFonts w:ascii="Verdana" w:hAnsi="Verdana" w:cstheme="minorHAns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4C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5315"/>
    <w:rPr>
      <w:rFonts w:ascii="Verdana" w:hAnsi="Verdana" w:cstheme="minorHAns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4C5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31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5315"/>
    <w:rPr>
      <w:rFonts w:ascii="Verdana" w:hAnsi="Verdana" w:eastAsiaTheme="minorEastAsia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5315"/>
    <w:rPr>
      <w:rFonts w:ascii="Verdana" w:hAnsi="Verdana" w:eastAsiaTheme="minorEastAsia" w:cstheme="minorHAnsi"/>
      <w:szCs w:val="22"/>
    </w:rPr>
  </w:style>
  <w:style w:type="table" w:styleId="TableGrid">
    <w:name w:val="Table Grid"/>
    <w:basedOn w:val="TableNormal"/>
    <w:uiPriority w:val="39"/>
    <w:rsid w:val="004C5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4C5315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romo@flagshippress.com" TargetMode="External" Id="rId13" /><Relationship Type="http://schemas.openxmlformats.org/officeDocument/2006/relationships/hyperlink" Target="https://www.worcester.minutemanpress.com/" TargetMode="External" Id="rId18" /><Relationship Type="http://schemas.openxmlformats.org/officeDocument/2006/relationships/hyperlink" Target="mailto:info@fenway-group.com" TargetMode="External" Id="rId26" /><Relationship Type="http://schemas.openxmlformats.org/officeDocument/2006/relationships/hyperlink" Target="https://www.umassmed.edu/oc/" TargetMode="External" Id="rId39" /><Relationship Type="http://schemas.microsoft.com/office/2007/relationships/hdphoto" Target="media/hdphoto1.wdp" Id="rId21" /><Relationship Type="http://schemas.openxmlformats.org/officeDocument/2006/relationships/hyperlink" Target="mailto:info@fenway-group.com" TargetMode="External" Id="rId34" /><Relationship Type="http://schemas.openxmlformats.org/officeDocument/2006/relationships/hyperlink" Target="mailto:etully@umassp.edu" TargetMode="Externa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milespress.us/wp/" TargetMode="External" Id="rId16" /><Relationship Type="http://schemas.openxmlformats.org/officeDocument/2006/relationships/hyperlink" Target="https://www.4imprint.com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les@ebf-inc.com" TargetMode="External" Id="rId11" /><Relationship Type="http://schemas.openxmlformats.org/officeDocument/2006/relationships/hyperlink" Target="mailto:summit@summitforms.com" TargetMode="External" Id="rId24" /><Relationship Type="http://schemas.openxmlformats.org/officeDocument/2006/relationships/hyperlink" Target="https://nepm.com" TargetMode="External" Id="rId32" /><Relationship Type="http://schemas.openxmlformats.org/officeDocument/2006/relationships/hyperlink" Target="https://mhec.net/mhec-contracts/master-views/mc12-f11/" TargetMode="External" Id="rId37" /><Relationship Type="http://schemas.openxmlformats.org/officeDocument/2006/relationships/hyperlink" Target="https://www.umassp.edu/upst" TargetMode="External" Id="rId40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hyperlink" Target="mailto:info@milespress.us" TargetMode="External" Id="rId15" /><Relationship Type="http://schemas.openxmlformats.org/officeDocument/2006/relationships/hyperlink" Target="https://www.sterlingprinting.com" TargetMode="External" Id="rId23" /><Relationship Type="http://schemas.openxmlformats.org/officeDocument/2006/relationships/hyperlink" Target="mailto:jlord@4imprint.com" TargetMode="External" Id="rId28" /><Relationship Type="http://schemas.openxmlformats.org/officeDocument/2006/relationships/hyperlink" Target="mailto:lhoefler@mhec.net" TargetMode="External" Id="rId36" /><Relationship Type="http://schemas.openxmlformats.org/officeDocument/2006/relationships/image" Target="media/image1.png" Id="rId10" /><Relationship Type="http://schemas.openxmlformats.org/officeDocument/2006/relationships/hyperlink" Target="mailto:marie@yankeeprinting.com" TargetMode="External" Id="rId19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lagshippress.logomall.com/" TargetMode="External" Id="rId14" /><Relationship Type="http://schemas.openxmlformats.org/officeDocument/2006/relationships/hyperlink" Target="mailto:ricky@sterlingprinting.com" TargetMode="External" Id="rId22" /><Relationship Type="http://schemas.openxmlformats.org/officeDocument/2006/relationships/hyperlink" Target="https://fenway-group.com/" TargetMode="External" Id="rId27" /><Relationship Type="http://schemas.openxmlformats.org/officeDocument/2006/relationships/hyperlink" Target="mailto:info@nepm.com" TargetMode="External" Id="rId30" /><Relationship Type="http://schemas.openxmlformats.org/officeDocument/2006/relationships/hyperlink" Target="https://fenway-group.com/" TargetMode="Externa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ebf-inc.com/" TargetMode="External" Id="rId12" /><Relationship Type="http://schemas.openxmlformats.org/officeDocument/2006/relationships/hyperlink" Target="https://minuteman.com/contact-us" TargetMode="External" Id="rId17" /><Relationship Type="http://schemas.openxmlformats.org/officeDocument/2006/relationships/hyperlink" Target="http://www.summitforms.com/" TargetMode="External" Id="rId25" /><Relationship Type="http://schemas.openxmlformats.org/officeDocument/2006/relationships/hyperlink" Target="mailto:orders@spectrum92.com" TargetMode="External" Id="rId33" /><Relationship Type="http://schemas.openxmlformats.org/officeDocument/2006/relationships/hyperlink" Target="mailto:joe.carrigan@wbmason.com" TargetMode="External" Id="rId38" /><Relationship Type="http://schemas.openxmlformats.org/officeDocument/2006/relationships/hyperlink" Target="mailto:wmannix@umasspedu" TargetMode="External" Id="rId41" /><Relationship Type="http://schemas.openxmlformats.org/officeDocument/2006/relationships/image" Target="/media/image3.png" Id="Rfc327dfbb6b94ee7" /><Relationship Type="http://schemas.openxmlformats.org/officeDocument/2006/relationships/image" Target="/media/image4.png" Id="Rc53dd9193f0649a8" /><Relationship Type="http://schemas.openxmlformats.org/officeDocument/2006/relationships/hyperlink" Target="mailto:yfadel@nepm.com" TargetMode="External" Id="Rd8f97a98d3394f6d" /><Relationship Type="http://schemas.openxmlformats.org/officeDocument/2006/relationships/hyperlink" Target="mailto:A&amp;FSupport@umassp.edu" TargetMode="External" Id="R480373bd5d7246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F3EED7D69F141B3FCB97727CE72E5" ma:contentTypeVersion="21" ma:contentTypeDescription="Create a new document." ma:contentTypeScope="" ma:versionID="1543548b8d13e2a2705f747b23213729">
  <xsd:schema xmlns:xsd="http://www.w3.org/2001/XMLSchema" xmlns:xs="http://www.w3.org/2001/XMLSchema" xmlns:p="http://schemas.microsoft.com/office/2006/metadata/properties" xmlns:ns1="http://schemas.microsoft.com/sharepoint/v3" xmlns:ns2="9af23e89-be14-4849-837d-27e3c8a6e074" xmlns:ns3="http://schemas.microsoft.com/sharepoint/v4" xmlns:ns4="76ec916a-ac95-4e60-9452-a2db226d8bd4" xmlns:ns5="9d68e64e-6dcf-41b4-bbda-0cd15fce9e3a" targetNamespace="http://schemas.microsoft.com/office/2006/metadata/properties" ma:root="true" ma:fieldsID="68bb5f53800a4ea31bf6e54d4f4e6f0f" ns1:_="" ns2:_="" ns3:_="" ns4:_="" ns5:_="">
    <xsd:import namespace="http://schemas.microsoft.com/sharepoint/v3"/>
    <xsd:import namespace="9af23e89-be14-4849-837d-27e3c8a6e074"/>
    <xsd:import namespace="http://schemas.microsoft.com/sharepoint/v4"/>
    <xsd:import namespace="76ec916a-ac95-4e60-9452-a2db226d8bd4"/>
    <xsd:import namespace="9d68e64e-6dcf-41b4-bbda-0cd15fc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IconOverlay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3e89-be14-4849-837d-27e3c8a6e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ab8c9c-417c-4a1c-84f9-2ef518336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916a-ac95-4e60-9452-a2db226d8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e64e-6dcf-41b4-bbda-0cd15fce9e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ac51de-8498-4a02-90f5-feb2b724bbb6}" ma:internalName="TaxCatchAll" ma:showField="CatchAllData" ma:web="9d68e64e-6dcf-41b4-bbda-0cd15fc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lcf76f155ced4ddcb4097134ff3c332f xmlns="9af23e89-be14-4849-837d-27e3c8a6e074">
      <Terms xmlns="http://schemas.microsoft.com/office/infopath/2007/PartnerControls"/>
    </lcf76f155ced4ddcb4097134ff3c332f>
    <TaxCatchAll xmlns="9d68e64e-6dcf-41b4-bbda-0cd15fce9e3a"/>
  </documentManagement>
</p:properties>
</file>

<file path=customXml/itemProps1.xml><?xml version="1.0" encoding="utf-8"?>
<ds:datastoreItem xmlns:ds="http://schemas.openxmlformats.org/officeDocument/2006/customXml" ds:itemID="{DD3FF052-2C8F-4CFD-AB85-81B0388AD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4650-F907-49C5-81EA-B1B1F194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23e89-be14-4849-837d-27e3c8a6e074"/>
    <ds:schemaRef ds:uri="http://schemas.microsoft.com/sharepoint/v4"/>
    <ds:schemaRef ds:uri="76ec916a-ac95-4e60-9452-a2db226d8bd4"/>
    <ds:schemaRef ds:uri="9d68e64e-6dcf-41b4-bbda-0cd15fc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DA182-440E-439F-AC08-D43D26772A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af23e89-be14-4849-837d-27e3c8a6e074"/>
    <ds:schemaRef ds:uri="9d68e64e-6dcf-41b4-bbda-0cd15fce9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England, Kristina</dc:creator>
  <keywords/>
  <dc:description/>
  <lastModifiedBy>Ruth O'Keefe</lastModifiedBy>
  <revision>21</revision>
  <dcterms:created xsi:type="dcterms:W3CDTF">2024-12-20T19:31:00.0000000Z</dcterms:created>
  <dcterms:modified xsi:type="dcterms:W3CDTF">2025-09-23T16:00:09.5905827Z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cb38215e8cb76a57225aa71ba719818e35f4d2bcf207fb63283044e776647685</vt:lpwstr>
  </property>
  <property fmtid="{D5CDD505-2E9C-101B-9397-08002B2CF9AE}" pid="3" name="ContentTypeId">
    <vt:lpwstr>0x010100863F3EED7D69F141B3FCB97727CE72E5</vt:lpwstr>
  </property>
</Properties>
</file>